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D9" w:rsidRPr="007E1026" w:rsidRDefault="007E1026" w:rsidP="00450D77">
      <w:pPr>
        <w:jc w:val="right"/>
        <w:rPr>
          <w:sz w:val="20"/>
          <w:szCs w:val="20"/>
        </w:rPr>
      </w:pPr>
      <w:bookmarkStart w:id="0" w:name="Číslo"/>
      <w:bookmarkStart w:id="1" w:name="_GoBack"/>
      <w:r>
        <w:rPr>
          <w:sz w:val="20"/>
          <w:szCs w:val="20"/>
        </w:rPr>
        <w:t>15</w:t>
      </w:r>
      <w:r w:rsidR="00E03EDD" w:rsidRPr="007E1026">
        <w:rPr>
          <w:sz w:val="20"/>
          <w:szCs w:val="20"/>
        </w:rPr>
        <w:t>/</w:t>
      </w:r>
      <w:r w:rsidR="00DC0AF9" w:rsidRPr="007E1026">
        <w:rPr>
          <w:sz w:val="20"/>
          <w:szCs w:val="20"/>
        </w:rPr>
        <w:t>2</w:t>
      </w:r>
      <w:r w:rsidR="00F96637" w:rsidRPr="007E1026">
        <w:rPr>
          <w:sz w:val="20"/>
          <w:szCs w:val="20"/>
        </w:rPr>
        <w:t>0</w:t>
      </w:r>
      <w:r w:rsidR="00144857" w:rsidRPr="007E1026">
        <w:rPr>
          <w:sz w:val="20"/>
          <w:szCs w:val="20"/>
        </w:rPr>
        <w:t>2</w:t>
      </w:r>
      <w:bookmarkEnd w:id="0"/>
      <w:r w:rsidR="00791D39" w:rsidRPr="007E1026">
        <w:rPr>
          <w:sz w:val="20"/>
          <w:szCs w:val="20"/>
        </w:rPr>
        <w:t>3</w:t>
      </w:r>
    </w:p>
    <w:p w:rsidR="003D21F3" w:rsidRPr="007E1026" w:rsidRDefault="003D21F3" w:rsidP="003D21F3">
      <w:pPr>
        <w:jc w:val="center"/>
        <w:rPr>
          <w:sz w:val="20"/>
          <w:szCs w:val="20"/>
        </w:rPr>
      </w:pPr>
    </w:p>
    <w:p w:rsidR="00E907D9" w:rsidRPr="007E1026" w:rsidRDefault="00E907D9" w:rsidP="003D21F3">
      <w:pPr>
        <w:jc w:val="center"/>
        <w:rPr>
          <w:b/>
          <w:sz w:val="72"/>
          <w:szCs w:val="72"/>
        </w:rPr>
      </w:pPr>
      <w:r w:rsidRPr="007E1026">
        <w:rPr>
          <w:b/>
          <w:sz w:val="72"/>
          <w:szCs w:val="72"/>
        </w:rPr>
        <w:t>Tematický plán</w:t>
      </w:r>
    </w:p>
    <w:p w:rsidR="00E907D9" w:rsidRPr="007E1026" w:rsidRDefault="00E907D9" w:rsidP="003D21F3">
      <w:pPr>
        <w:jc w:val="center"/>
        <w:rPr>
          <w:b/>
          <w:sz w:val="72"/>
          <w:szCs w:val="72"/>
        </w:rPr>
      </w:pPr>
      <w:r w:rsidRPr="007E1026">
        <w:rPr>
          <w:b/>
          <w:sz w:val="72"/>
          <w:szCs w:val="72"/>
        </w:rPr>
        <w:t xml:space="preserve">a </w:t>
      </w:r>
      <w:r w:rsidR="00A44923" w:rsidRPr="007E1026">
        <w:rPr>
          <w:b/>
          <w:sz w:val="72"/>
          <w:szCs w:val="72"/>
        </w:rPr>
        <w:t xml:space="preserve">upřesnění podmínek </w:t>
      </w:r>
      <w:r w:rsidR="00C33D58" w:rsidRPr="007E1026">
        <w:rPr>
          <w:b/>
          <w:sz w:val="72"/>
          <w:szCs w:val="72"/>
        </w:rPr>
        <w:t xml:space="preserve">hodnocení </w:t>
      </w:r>
      <w:r w:rsidRPr="007E1026">
        <w:rPr>
          <w:b/>
          <w:sz w:val="72"/>
          <w:szCs w:val="72"/>
        </w:rPr>
        <w:t>výsledků vzdělávání</w:t>
      </w:r>
    </w:p>
    <w:p w:rsidR="00E907D9" w:rsidRPr="007E1026" w:rsidRDefault="00E907D9" w:rsidP="003D21F3">
      <w:pPr>
        <w:jc w:val="center"/>
        <w:rPr>
          <w:sz w:val="44"/>
          <w:szCs w:val="44"/>
        </w:rPr>
      </w:pPr>
      <w:r w:rsidRPr="007E1026">
        <w:rPr>
          <w:sz w:val="44"/>
          <w:szCs w:val="44"/>
        </w:rPr>
        <w:t>školní rok 20</w:t>
      </w:r>
      <w:r w:rsidR="005B4B8D" w:rsidRPr="007E1026">
        <w:rPr>
          <w:sz w:val="44"/>
          <w:szCs w:val="44"/>
        </w:rPr>
        <w:t>2</w:t>
      </w:r>
      <w:r w:rsidR="00791D39" w:rsidRPr="007E1026">
        <w:rPr>
          <w:sz w:val="44"/>
          <w:szCs w:val="44"/>
        </w:rPr>
        <w:t>3</w:t>
      </w:r>
      <w:r w:rsidRPr="007E1026">
        <w:rPr>
          <w:sz w:val="44"/>
          <w:szCs w:val="44"/>
        </w:rPr>
        <w:t>/20</w:t>
      </w:r>
      <w:r w:rsidR="008B59C2" w:rsidRPr="007E1026">
        <w:rPr>
          <w:sz w:val="44"/>
          <w:szCs w:val="44"/>
        </w:rPr>
        <w:t>2</w:t>
      </w:r>
      <w:r w:rsidR="00791D39" w:rsidRPr="007E1026">
        <w:rPr>
          <w:sz w:val="44"/>
          <w:szCs w:val="44"/>
        </w:rPr>
        <w:t>4</w:t>
      </w:r>
    </w:p>
    <w:p w:rsidR="00E907D9" w:rsidRPr="007E1026" w:rsidRDefault="00E907D9" w:rsidP="003D21F3">
      <w:pPr>
        <w:jc w:val="both"/>
      </w:pPr>
    </w:p>
    <w:p w:rsidR="00E907D9" w:rsidRPr="007E1026" w:rsidRDefault="00E907D9" w:rsidP="003D21F3">
      <w:pPr>
        <w:jc w:val="both"/>
        <w:rPr>
          <w:b/>
        </w:rPr>
      </w:pPr>
    </w:p>
    <w:p w:rsidR="00E907D9" w:rsidRPr="007E1026" w:rsidRDefault="00E907D9" w:rsidP="003D21F3">
      <w:pPr>
        <w:jc w:val="both"/>
        <w:rPr>
          <w:b/>
        </w:rPr>
      </w:pPr>
      <w:r w:rsidRPr="007E1026">
        <w:rPr>
          <w:b/>
        </w:rPr>
        <w:t>Obsah</w:t>
      </w:r>
      <w:r w:rsidR="00257EE4" w:rsidRPr="007E1026">
        <w:rPr>
          <w:b/>
        </w:rPr>
        <w:t xml:space="preserve">: </w:t>
      </w:r>
    </w:p>
    <w:p w:rsidR="001A37AC" w:rsidRDefault="00842F69">
      <w:pPr>
        <w:pStyle w:val="Obsah1"/>
        <w:tabs>
          <w:tab w:val="right" w:leader="dot" w:pos="9231"/>
        </w:tabs>
        <w:rPr>
          <w:rFonts w:asciiTheme="minorHAnsi" w:eastAsiaTheme="minorEastAsia" w:hAnsiTheme="minorHAnsi" w:cstheme="minorBidi"/>
          <w:b w:val="0"/>
          <w:bCs w:val="0"/>
          <w:smallCaps w:val="0"/>
          <w:noProof/>
          <w:sz w:val="22"/>
          <w:szCs w:val="22"/>
        </w:rPr>
      </w:pPr>
      <w:r w:rsidRPr="007E1026">
        <w:rPr>
          <w:b w:val="0"/>
          <w:bCs w:val="0"/>
          <w:smallCaps w:val="0"/>
          <w:sz w:val="20"/>
          <w:szCs w:val="20"/>
        </w:rPr>
        <w:fldChar w:fldCharType="begin"/>
      </w:r>
      <w:r w:rsidRPr="007E1026">
        <w:rPr>
          <w:b w:val="0"/>
          <w:bCs w:val="0"/>
          <w:smallCaps w:val="0"/>
          <w:sz w:val="20"/>
          <w:szCs w:val="20"/>
        </w:rPr>
        <w:instrText xml:space="preserve"> TOC \h \z \t "Hlavní nadpis;2;Kapitola;1" </w:instrText>
      </w:r>
      <w:r w:rsidRPr="007E1026">
        <w:rPr>
          <w:b w:val="0"/>
          <w:bCs w:val="0"/>
          <w:smallCaps w:val="0"/>
          <w:sz w:val="20"/>
          <w:szCs w:val="20"/>
        </w:rPr>
        <w:fldChar w:fldCharType="separate"/>
      </w:r>
      <w:hyperlink w:anchor="_Toc146630315" w:history="1">
        <w:r w:rsidR="001A37AC" w:rsidRPr="00CF3B86">
          <w:rPr>
            <w:rStyle w:val="Hypertextovodkaz"/>
            <w:noProof/>
          </w:rPr>
          <w:t>I. Povinné předměty</w:t>
        </w:r>
        <w:r w:rsidR="001A37AC">
          <w:rPr>
            <w:noProof/>
            <w:webHidden/>
          </w:rPr>
          <w:tab/>
        </w:r>
        <w:r w:rsidR="001A37AC">
          <w:rPr>
            <w:noProof/>
            <w:webHidden/>
          </w:rPr>
          <w:fldChar w:fldCharType="begin"/>
        </w:r>
        <w:r w:rsidR="001A37AC">
          <w:rPr>
            <w:noProof/>
            <w:webHidden/>
          </w:rPr>
          <w:instrText xml:space="preserve"> PAGEREF _Toc146630315 \h </w:instrText>
        </w:r>
        <w:r w:rsidR="001A37AC">
          <w:rPr>
            <w:noProof/>
            <w:webHidden/>
          </w:rPr>
        </w:r>
        <w:r w:rsidR="001A37AC">
          <w:rPr>
            <w:noProof/>
            <w:webHidden/>
          </w:rPr>
          <w:fldChar w:fldCharType="separate"/>
        </w:r>
        <w:r w:rsidR="001A37AC">
          <w:rPr>
            <w:noProof/>
            <w:webHidden/>
          </w:rPr>
          <w:t>3</w:t>
        </w:r>
        <w:r w:rsidR="001A37AC">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16" w:history="1">
        <w:r w:rsidRPr="00CF3B86">
          <w:rPr>
            <w:rStyle w:val="Hypertextovodkaz"/>
            <w:noProof/>
          </w:rPr>
          <w:t>I. I. Povinné předměty oboru vzdělání Obchodní akademie (63-41-M/02)</w:t>
        </w:r>
        <w:r>
          <w:rPr>
            <w:noProof/>
            <w:webHidden/>
          </w:rPr>
          <w:tab/>
        </w:r>
        <w:r>
          <w:rPr>
            <w:noProof/>
            <w:webHidden/>
          </w:rPr>
          <w:fldChar w:fldCharType="begin"/>
        </w:r>
        <w:r>
          <w:rPr>
            <w:noProof/>
            <w:webHidden/>
          </w:rPr>
          <w:instrText xml:space="preserve"> PAGEREF _Toc146630316 \h </w:instrText>
        </w:r>
        <w:r>
          <w:rPr>
            <w:noProof/>
            <w:webHidden/>
          </w:rPr>
        </w:r>
        <w:r>
          <w:rPr>
            <w:noProof/>
            <w:webHidden/>
          </w:rPr>
          <w:fldChar w:fldCharType="separate"/>
        </w:r>
        <w:r>
          <w:rPr>
            <w:noProof/>
            <w:webHidden/>
          </w:rPr>
          <w:t>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17" w:history="1">
        <w:r w:rsidRPr="00CF3B86">
          <w:rPr>
            <w:rStyle w:val="Hypertextovodkaz"/>
            <w:noProof/>
          </w:rPr>
          <w:t>1.</w:t>
        </w:r>
        <w:r>
          <w:rPr>
            <w:rFonts w:asciiTheme="minorHAnsi" w:eastAsiaTheme="minorEastAsia" w:hAnsiTheme="minorHAnsi" w:cstheme="minorBidi"/>
            <w:bCs w:val="0"/>
            <w:noProof/>
            <w:sz w:val="22"/>
            <w:szCs w:val="22"/>
          </w:rPr>
          <w:tab/>
        </w:r>
        <w:r w:rsidRPr="00CF3B86">
          <w:rPr>
            <w:rStyle w:val="Hypertextovodkaz"/>
            <w:noProof/>
          </w:rPr>
          <w:t>Český jazyk a literatura</w:t>
        </w:r>
        <w:r>
          <w:rPr>
            <w:noProof/>
            <w:webHidden/>
          </w:rPr>
          <w:tab/>
        </w:r>
        <w:r>
          <w:rPr>
            <w:noProof/>
            <w:webHidden/>
          </w:rPr>
          <w:fldChar w:fldCharType="begin"/>
        </w:r>
        <w:r>
          <w:rPr>
            <w:noProof/>
            <w:webHidden/>
          </w:rPr>
          <w:instrText xml:space="preserve"> PAGEREF _Toc146630317 \h </w:instrText>
        </w:r>
        <w:r>
          <w:rPr>
            <w:noProof/>
            <w:webHidden/>
          </w:rPr>
        </w:r>
        <w:r>
          <w:rPr>
            <w:noProof/>
            <w:webHidden/>
          </w:rPr>
          <w:fldChar w:fldCharType="separate"/>
        </w:r>
        <w:r>
          <w:rPr>
            <w:noProof/>
            <w:webHidden/>
          </w:rPr>
          <w:t>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18" w:history="1">
        <w:r w:rsidRPr="00CF3B86">
          <w:rPr>
            <w:rStyle w:val="Hypertextovodkaz"/>
            <w:noProof/>
          </w:rPr>
          <w:t>2.</w:t>
        </w:r>
        <w:r>
          <w:rPr>
            <w:rFonts w:asciiTheme="minorHAnsi" w:eastAsiaTheme="minorEastAsia" w:hAnsiTheme="minorHAnsi" w:cstheme="minorBidi"/>
            <w:bCs w:val="0"/>
            <w:noProof/>
            <w:sz w:val="22"/>
            <w:szCs w:val="22"/>
          </w:rPr>
          <w:tab/>
        </w:r>
        <w:r w:rsidRPr="00CF3B86">
          <w:rPr>
            <w:rStyle w:val="Hypertextovodkaz"/>
            <w:noProof/>
          </w:rPr>
          <w:t>Anglický jazyk</w:t>
        </w:r>
        <w:r>
          <w:rPr>
            <w:noProof/>
            <w:webHidden/>
          </w:rPr>
          <w:tab/>
        </w:r>
        <w:r>
          <w:rPr>
            <w:noProof/>
            <w:webHidden/>
          </w:rPr>
          <w:fldChar w:fldCharType="begin"/>
        </w:r>
        <w:r>
          <w:rPr>
            <w:noProof/>
            <w:webHidden/>
          </w:rPr>
          <w:instrText xml:space="preserve"> PAGEREF _Toc146630318 \h </w:instrText>
        </w:r>
        <w:r>
          <w:rPr>
            <w:noProof/>
            <w:webHidden/>
          </w:rPr>
        </w:r>
        <w:r>
          <w:rPr>
            <w:noProof/>
            <w:webHidden/>
          </w:rPr>
          <w:fldChar w:fldCharType="separate"/>
        </w:r>
        <w:r>
          <w:rPr>
            <w:noProof/>
            <w:webHidden/>
          </w:rPr>
          <w:t>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19" w:history="1">
        <w:r w:rsidRPr="00CF3B86">
          <w:rPr>
            <w:rStyle w:val="Hypertextovodkaz"/>
            <w:noProof/>
          </w:rPr>
          <w:t>3.</w:t>
        </w:r>
        <w:r>
          <w:rPr>
            <w:rFonts w:asciiTheme="minorHAnsi" w:eastAsiaTheme="minorEastAsia" w:hAnsiTheme="minorHAnsi" w:cstheme="minorBidi"/>
            <w:bCs w:val="0"/>
            <w:noProof/>
            <w:sz w:val="22"/>
            <w:szCs w:val="22"/>
          </w:rPr>
          <w:tab/>
        </w:r>
        <w:r w:rsidRPr="00CF3B86">
          <w:rPr>
            <w:rStyle w:val="Hypertextovodkaz"/>
            <w:noProof/>
          </w:rPr>
          <w:t>Německý jazyk</w:t>
        </w:r>
        <w:r>
          <w:rPr>
            <w:noProof/>
            <w:webHidden/>
          </w:rPr>
          <w:tab/>
        </w:r>
        <w:r>
          <w:rPr>
            <w:noProof/>
            <w:webHidden/>
          </w:rPr>
          <w:fldChar w:fldCharType="begin"/>
        </w:r>
        <w:r>
          <w:rPr>
            <w:noProof/>
            <w:webHidden/>
          </w:rPr>
          <w:instrText xml:space="preserve"> PAGEREF _Toc146630319 \h </w:instrText>
        </w:r>
        <w:r>
          <w:rPr>
            <w:noProof/>
            <w:webHidden/>
          </w:rPr>
        </w:r>
        <w:r>
          <w:rPr>
            <w:noProof/>
            <w:webHidden/>
          </w:rPr>
          <w:fldChar w:fldCharType="separate"/>
        </w:r>
        <w:r>
          <w:rPr>
            <w:noProof/>
            <w:webHidden/>
          </w:rPr>
          <w:t>15</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0" w:history="1">
        <w:r w:rsidRPr="00CF3B86">
          <w:rPr>
            <w:rStyle w:val="Hypertextovodkaz"/>
            <w:noProof/>
          </w:rPr>
          <w:t>4.</w:t>
        </w:r>
        <w:r>
          <w:rPr>
            <w:rFonts w:asciiTheme="minorHAnsi" w:eastAsiaTheme="minorEastAsia" w:hAnsiTheme="minorHAnsi" w:cstheme="minorBidi"/>
            <w:bCs w:val="0"/>
            <w:noProof/>
            <w:sz w:val="22"/>
            <w:szCs w:val="22"/>
          </w:rPr>
          <w:tab/>
        </w:r>
        <w:r w:rsidRPr="00CF3B86">
          <w:rPr>
            <w:rStyle w:val="Hypertextovodkaz"/>
            <w:noProof/>
          </w:rPr>
          <w:t>Španělský jazyk</w:t>
        </w:r>
        <w:r>
          <w:rPr>
            <w:noProof/>
            <w:webHidden/>
          </w:rPr>
          <w:tab/>
        </w:r>
        <w:r>
          <w:rPr>
            <w:noProof/>
            <w:webHidden/>
          </w:rPr>
          <w:fldChar w:fldCharType="begin"/>
        </w:r>
        <w:r>
          <w:rPr>
            <w:noProof/>
            <w:webHidden/>
          </w:rPr>
          <w:instrText xml:space="preserve"> PAGEREF _Toc146630320 \h </w:instrText>
        </w:r>
        <w:r>
          <w:rPr>
            <w:noProof/>
            <w:webHidden/>
          </w:rPr>
        </w:r>
        <w:r>
          <w:rPr>
            <w:noProof/>
            <w:webHidden/>
          </w:rPr>
          <w:fldChar w:fldCharType="separate"/>
        </w:r>
        <w:r>
          <w:rPr>
            <w:noProof/>
            <w:webHidden/>
          </w:rPr>
          <w:t>20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1" w:history="1">
        <w:r w:rsidRPr="00CF3B86">
          <w:rPr>
            <w:rStyle w:val="Hypertextovodkaz"/>
            <w:noProof/>
          </w:rPr>
          <w:t>5.</w:t>
        </w:r>
        <w:r>
          <w:rPr>
            <w:rFonts w:asciiTheme="minorHAnsi" w:eastAsiaTheme="minorEastAsia" w:hAnsiTheme="minorHAnsi" w:cstheme="minorBidi"/>
            <w:bCs w:val="0"/>
            <w:noProof/>
            <w:sz w:val="22"/>
            <w:szCs w:val="22"/>
          </w:rPr>
          <w:tab/>
        </w:r>
        <w:r w:rsidRPr="00CF3B86">
          <w:rPr>
            <w:rStyle w:val="Hypertextovodkaz"/>
            <w:noProof/>
          </w:rPr>
          <w:t>Ruský jazyk</w:t>
        </w:r>
        <w:r>
          <w:rPr>
            <w:noProof/>
            <w:webHidden/>
          </w:rPr>
          <w:tab/>
        </w:r>
        <w:r>
          <w:rPr>
            <w:noProof/>
            <w:webHidden/>
          </w:rPr>
          <w:fldChar w:fldCharType="begin"/>
        </w:r>
        <w:r>
          <w:rPr>
            <w:noProof/>
            <w:webHidden/>
          </w:rPr>
          <w:instrText xml:space="preserve"> PAGEREF _Toc146630321 \h </w:instrText>
        </w:r>
        <w:r>
          <w:rPr>
            <w:noProof/>
            <w:webHidden/>
          </w:rPr>
        </w:r>
        <w:r>
          <w:rPr>
            <w:noProof/>
            <w:webHidden/>
          </w:rPr>
          <w:fldChar w:fldCharType="separate"/>
        </w:r>
        <w:r>
          <w:rPr>
            <w:noProof/>
            <w:webHidden/>
          </w:rPr>
          <w:t>25</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2" w:history="1">
        <w:r w:rsidRPr="00CF3B86">
          <w:rPr>
            <w:rStyle w:val="Hypertextovodkaz"/>
            <w:noProof/>
          </w:rPr>
          <w:t>6.</w:t>
        </w:r>
        <w:r>
          <w:rPr>
            <w:rFonts w:asciiTheme="minorHAnsi" w:eastAsiaTheme="minorEastAsia" w:hAnsiTheme="minorHAnsi" w:cstheme="minorBidi"/>
            <w:bCs w:val="0"/>
            <w:noProof/>
            <w:sz w:val="22"/>
            <w:szCs w:val="22"/>
          </w:rPr>
          <w:tab/>
        </w:r>
        <w:r w:rsidRPr="00CF3B86">
          <w:rPr>
            <w:rStyle w:val="Hypertextovodkaz"/>
            <w:noProof/>
          </w:rPr>
          <w:t>Základy společenských věd</w:t>
        </w:r>
        <w:r>
          <w:rPr>
            <w:noProof/>
            <w:webHidden/>
          </w:rPr>
          <w:tab/>
        </w:r>
        <w:r>
          <w:rPr>
            <w:noProof/>
            <w:webHidden/>
          </w:rPr>
          <w:fldChar w:fldCharType="begin"/>
        </w:r>
        <w:r>
          <w:rPr>
            <w:noProof/>
            <w:webHidden/>
          </w:rPr>
          <w:instrText xml:space="preserve"> PAGEREF _Toc146630322 \h </w:instrText>
        </w:r>
        <w:r>
          <w:rPr>
            <w:noProof/>
            <w:webHidden/>
          </w:rPr>
        </w:r>
        <w:r>
          <w:rPr>
            <w:noProof/>
            <w:webHidden/>
          </w:rPr>
          <w:fldChar w:fldCharType="separate"/>
        </w:r>
        <w:r>
          <w:rPr>
            <w:noProof/>
            <w:webHidden/>
          </w:rPr>
          <w:t>28</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3" w:history="1">
        <w:r w:rsidRPr="00CF3B86">
          <w:rPr>
            <w:rStyle w:val="Hypertextovodkaz"/>
            <w:noProof/>
          </w:rPr>
          <w:t>7.</w:t>
        </w:r>
        <w:r>
          <w:rPr>
            <w:rFonts w:asciiTheme="minorHAnsi" w:eastAsiaTheme="minorEastAsia" w:hAnsiTheme="minorHAnsi" w:cstheme="minorBidi"/>
            <w:bCs w:val="0"/>
            <w:noProof/>
            <w:sz w:val="22"/>
            <w:szCs w:val="22"/>
          </w:rPr>
          <w:tab/>
        </w:r>
        <w:r w:rsidRPr="00CF3B86">
          <w:rPr>
            <w:rStyle w:val="Hypertextovodkaz"/>
            <w:noProof/>
          </w:rPr>
          <w:t>Dějepis</w:t>
        </w:r>
        <w:r>
          <w:rPr>
            <w:noProof/>
            <w:webHidden/>
          </w:rPr>
          <w:tab/>
        </w:r>
        <w:r>
          <w:rPr>
            <w:noProof/>
            <w:webHidden/>
          </w:rPr>
          <w:fldChar w:fldCharType="begin"/>
        </w:r>
        <w:r>
          <w:rPr>
            <w:noProof/>
            <w:webHidden/>
          </w:rPr>
          <w:instrText xml:space="preserve"> PAGEREF _Toc146630323 \h </w:instrText>
        </w:r>
        <w:r>
          <w:rPr>
            <w:noProof/>
            <w:webHidden/>
          </w:rPr>
        </w:r>
        <w:r>
          <w:rPr>
            <w:noProof/>
            <w:webHidden/>
          </w:rPr>
          <w:fldChar w:fldCharType="separate"/>
        </w:r>
        <w:r>
          <w:rPr>
            <w:noProof/>
            <w:webHidden/>
          </w:rPr>
          <w:t>30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4" w:history="1">
        <w:r w:rsidRPr="00CF3B86">
          <w:rPr>
            <w:rStyle w:val="Hypertextovodkaz"/>
            <w:noProof/>
          </w:rPr>
          <w:t>8.</w:t>
        </w:r>
        <w:r>
          <w:rPr>
            <w:rFonts w:asciiTheme="minorHAnsi" w:eastAsiaTheme="minorEastAsia" w:hAnsiTheme="minorHAnsi" w:cstheme="minorBidi"/>
            <w:bCs w:val="0"/>
            <w:noProof/>
            <w:sz w:val="22"/>
            <w:szCs w:val="22"/>
          </w:rPr>
          <w:tab/>
        </w:r>
        <w:r w:rsidRPr="00CF3B86">
          <w:rPr>
            <w:rStyle w:val="Hypertextovodkaz"/>
            <w:noProof/>
          </w:rPr>
          <w:t>Dějepis a dějiny umění</w:t>
        </w:r>
        <w:r>
          <w:rPr>
            <w:noProof/>
            <w:webHidden/>
          </w:rPr>
          <w:tab/>
        </w:r>
        <w:r>
          <w:rPr>
            <w:noProof/>
            <w:webHidden/>
          </w:rPr>
          <w:fldChar w:fldCharType="begin"/>
        </w:r>
        <w:r>
          <w:rPr>
            <w:noProof/>
            <w:webHidden/>
          </w:rPr>
          <w:instrText xml:space="preserve"> PAGEREF _Toc146630324 \h </w:instrText>
        </w:r>
        <w:r>
          <w:rPr>
            <w:noProof/>
            <w:webHidden/>
          </w:rPr>
        </w:r>
        <w:r>
          <w:rPr>
            <w:noProof/>
            <w:webHidden/>
          </w:rPr>
          <w:fldChar w:fldCharType="separate"/>
        </w:r>
        <w:r>
          <w:rPr>
            <w:noProof/>
            <w:webHidden/>
          </w:rPr>
          <w:t>32</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5" w:history="1">
        <w:r w:rsidRPr="00CF3B86">
          <w:rPr>
            <w:rStyle w:val="Hypertextovodkaz"/>
            <w:noProof/>
          </w:rPr>
          <w:t>9.</w:t>
        </w:r>
        <w:r>
          <w:rPr>
            <w:rFonts w:asciiTheme="minorHAnsi" w:eastAsiaTheme="minorEastAsia" w:hAnsiTheme="minorHAnsi" w:cstheme="minorBidi"/>
            <w:bCs w:val="0"/>
            <w:noProof/>
            <w:sz w:val="22"/>
            <w:szCs w:val="22"/>
          </w:rPr>
          <w:tab/>
        </w:r>
        <w:r w:rsidRPr="00CF3B86">
          <w:rPr>
            <w:rStyle w:val="Hypertextovodkaz"/>
            <w:noProof/>
          </w:rPr>
          <w:t>Hospodářský zeměpis</w:t>
        </w:r>
        <w:r>
          <w:rPr>
            <w:noProof/>
            <w:webHidden/>
          </w:rPr>
          <w:tab/>
        </w:r>
        <w:r>
          <w:rPr>
            <w:noProof/>
            <w:webHidden/>
          </w:rPr>
          <w:fldChar w:fldCharType="begin"/>
        </w:r>
        <w:r>
          <w:rPr>
            <w:noProof/>
            <w:webHidden/>
          </w:rPr>
          <w:instrText xml:space="preserve"> PAGEREF _Toc146630325 \h </w:instrText>
        </w:r>
        <w:r>
          <w:rPr>
            <w:noProof/>
            <w:webHidden/>
          </w:rPr>
        </w:r>
        <w:r>
          <w:rPr>
            <w:noProof/>
            <w:webHidden/>
          </w:rPr>
          <w:fldChar w:fldCharType="separate"/>
        </w:r>
        <w:r>
          <w:rPr>
            <w:noProof/>
            <w:webHidden/>
          </w:rPr>
          <w:t>34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6" w:history="1">
        <w:r w:rsidRPr="00CF3B86">
          <w:rPr>
            <w:rStyle w:val="Hypertextovodkaz"/>
            <w:noProof/>
          </w:rPr>
          <w:t>10.</w:t>
        </w:r>
        <w:r>
          <w:rPr>
            <w:rFonts w:asciiTheme="minorHAnsi" w:eastAsiaTheme="minorEastAsia" w:hAnsiTheme="minorHAnsi" w:cstheme="minorBidi"/>
            <w:bCs w:val="0"/>
            <w:noProof/>
            <w:sz w:val="22"/>
            <w:szCs w:val="22"/>
          </w:rPr>
          <w:tab/>
        </w:r>
        <w:r w:rsidRPr="00CF3B86">
          <w:rPr>
            <w:rStyle w:val="Hypertextovodkaz"/>
            <w:noProof/>
          </w:rPr>
          <w:t>Zeměpis cestovního ruchu</w:t>
        </w:r>
        <w:r>
          <w:rPr>
            <w:noProof/>
            <w:webHidden/>
          </w:rPr>
          <w:tab/>
        </w:r>
        <w:r>
          <w:rPr>
            <w:noProof/>
            <w:webHidden/>
          </w:rPr>
          <w:fldChar w:fldCharType="begin"/>
        </w:r>
        <w:r>
          <w:rPr>
            <w:noProof/>
            <w:webHidden/>
          </w:rPr>
          <w:instrText xml:space="preserve"> PAGEREF _Toc146630326 \h </w:instrText>
        </w:r>
        <w:r>
          <w:rPr>
            <w:noProof/>
            <w:webHidden/>
          </w:rPr>
        </w:r>
        <w:r>
          <w:rPr>
            <w:noProof/>
            <w:webHidden/>
          </w:rPr>
          <w:fldChar w:fldCharType="separate"/>
        </w:r>
        <w:r>
          <w:rPr>
            <w:noProof/>
            <w:webHidden/>
          </w:rPr>
          <w:t>36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7" w:history="1">
        <w:r w:rsidRPr="00CF3B86">
          <w:rPr>
            <w:rStyle w:val="Hypertextovodkaz"/>
            <w:noProof/>
          </w:rPr>
          <w:t>11.</w:t>
        </w:r>
        <w:r>
          <w:rPr>
            <w:rFonts w:asciiTheme="minorHAnsi" w:eastAsiaTheme="minorEastAsia" w:hAnsiTheme="minorHAnsi" w:cstheme="minorBidi"/>
            <w:bCs w:val="0"/>
            <w:noProof/>
            <w:sz w:val="22"/>
            <w:szCs w:val="22"/>
          </w:rPr>
          <w:tab/>
        </w:r>
        <w:r w:rsidRPr="00CF3B86">
          <w:rPr>
            <w:rStyle w:val="Hypertextovodkaz"/>
            <w:noProof/>
          </w:rPr>
          <w:t>Matematika</w:t>
        </w:r>
        <w:r>
          <w:rPr>
            <w:noProof/>
            <w:webHidden/>
          </w:rPr>
          <w:tab/>
        </w:r>
        <w:r>
          <w:rPr>
            <w:noProof/>
            <w:webHidden/>
          </w:rPr>
          <w:fldChar w:fldCharType="begin"/>
        </w:r>
        <w:r>
          <w:rPr>
            <w:noProof/>
            <w:webHidden/>
          </w:rPr>
          <w:instrText xml:space="preserve"> PAGEREF _Toc146630327 \h </w:instrText>
        </w:r>
        <w:r>
          <w:rPr>
            <w:noProof/>
            <w:webHidden/>
          </w:rPr>
        </w:r>
        <w:r>
          <w:rPr>
            <w:noProof/>
            <w:webHidden/>
          </w:rPr>
          <w:fldChar w:fldCharType="separate"/>
        </w:r>
        <w:r>
          <w:rPr>
            <w:noProof/>
            <w:webHidden/>
          </w:rPr>
          <w:t>39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8" w:history="1">
        <w:r w:rsidRPr="00CF3B86">
          <w:rPr>
            <w:rStyle w:val="Hypertextovodkaz"/>
            <w:noProof/>
          </w:rPr>
          <w:t>12.</w:t>
        </w:r>
        <w:r>
          <w:rPr>
            <w:rFonts w:asciiTheme="minorHAnsi" w:eastAsiaTheme="minorEastAsia" w:hAnsiTheme="minorHAnsi" w:cstheme="minorBidi"/>
            <w:bCs w:val="0"/>
            <w:noProof/>
            <w:sz w:val="22"/>
            <w:szCs w:val="22"/>
          </w:rPr>
          <w:tab/>
        </w:r>
        <w:r w:rsidRPr="00CF3B86">
          <w:rPr>
            <w:rStyle w:val="Hypertextovodkaz"/>
            <w:noProof/>
          </w:rPr>
          <w:t>Fyzika</w:t>
        </w:r>
        <w:r>
          <w:rPr>
            <w:noProof/>
            <w:webHidden/>
          </w:rPr>
          <w:tab/>
        </w:r>
        <w:r>
          <w:rPr>
            <w:noProof/>
            <w:webHidden/>
          </w:rPr>
          <w:fldChar w:fldCharType="begin"/>
        </w:r>
        <w:r>
          <w:rPr>
            <w:noProof/>
            <w:webHidden/>
          </w:rPr>
          <w:instrText xml:space="preserve"> PAGEREF _Toc146630328 \h </w:instrText>
        </w:r>
        <w:r>
          <w:rPr>
            <w:noProof/>
            <w:webHidden/>
          </w:rPr>
        </w:r>
        <w:r>
          <w:rPr>
            <w:noProof/>
            <w:webHidden/>
          </w:rPr>
          <w:fldChar w:fldCharType="separate"/>
        </w:r>
        <w:r>
          <w:rPr>
            <w:noProof/>
            <w:webHidden/>
          </w:rPr>
          <w:t>46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29" w:history="1">
        <w:r w:rsidRPr="00CF3B86">
          <w:rPr>
            <w:rStyle w:val="Hypertextovodkaz"/>
            <w:noProof/>
          </w:rPr>
          <w:t>13.</w:t>
        </w:r>
        <w:r>
          <w:rPr>
            <w:rFonts w:asciiTheme="minorHAnsi" w:eastAsiaTheme="minorEastAsia" w:hAnsiTheme="minorHAnsi" w:cstheme="minorBidi"/>
            <w:bCs w:val="0"/>
            <w:noProof/>
            <w:sz w:val="22"/>
            <w:szCs w:val="22"/>
          </w:rPr>
          <w:tab/>
        </w:r>
        <w:r w:rsidRPr="00CF3B86">
          <w:rPr>
            <w:rStyle w:val="Hypertextovodkaz"/>
            <w:noProof/>
          </w:rPr>
          <w:t>Chemie</w:t>
        </w:r>
        <w:r>
          <w:rPr>
            <w:noProof/>
            <w:webHidden/>
          </w:rPr>
          <w:tab/>
        </w:r>
        <w:r>
          <w:rPr>
            <w:noProof/>
            <w:webHidden/>
          </w:rPr>
          <w:fldChar w:fldCharType="begin"/>
        </w:r>
        <w:r>
          <w:rPr>
            <w:noProof/>
            <w:webHidden/>
          </w:rPr>
          <w:instrText xml:space="preserve"> PAGEREF _Toc146630329 \h </w:instrText>
        </w:r>
        <w:r>
          <w:rPr>
            <w:noProof/>
            <w:webHidden/>
          </w:rPr>
        </w:r>
        <w:r>
          <w:rPr>
            <w:noProof/>
            <w:webHidden/>
          </w:rPr>
          <w:fldChar w:fldCharType="separate"/>
        </w:r>
        <w:r>
          <w:rPr>
            <w:noProof/>
            <w:webHidden/>
          </w:rPr>
          <w:t>47</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0" w:history="1">
        <w:r w:rsidRPr="00CF3B86">
          <w:rPr>
            <w:rStyle w:val="Hypertextovodkaz"/>
            <w:noProof/>
          </w:rPr>
          <w:t>14.</w:t>
        </w:r>
        <w:r>
          <w:rPr>
            <w:rFonts w:asciiTheme="minorHAnsi" w:eastAsiaTheme="minorEastAsia" w:hAnsiTheme="minorHAnsi" w:cstheme="minorBidi"/>
            <w:bCs w:val="0"/>
            <w:noProof/>
            <w:sz w:val="22"/>
            <w:szCs w:val="22"/>
          </w:rPr>
          <w:tab/>
        </w:r>
        <w:r w:rsidRPr="00CF3B86">
          <w:rPr>
            <w:rStyle w:val="Hypertextovodkaz"/>
            <w:noProof/>
          </w:rPr>
          <w:t>Biologie</w:t>
        </w:r>
        <w:r>
          <w:rPr>
            <w:noProof/>
            <w:webHidden/>
          </w:rPr>
          <w:tab/>
        </w:r>
        <w:r>
          <w:rPr>
            <w:noProof/>
            <w:webHidden/>
          </w:rPr>
          <w:fldChar w:fldCharType="begin"/>
        </w:r>
        <w:r>
          <w:rPr>
            <w:noProof/>
            <w:webHidden/>
          </w:rPr>
          <w:instrText xml:space="preserve"> PAGEREF _Toc146630330 \h </w:instrText>
        </w:r>
        <w:r>
          <w:rPr>
            <w:noProof/>
            <w:webHidden/>
          </w:rPr>
        </w:r>
        <w:r>
          <w:rPr>
            <w:noProof/>
            <w:webHidden/>
          </w:rPr>
          <w:fldChar w:fldCharType="separate"/>
        </w:r>
        <w:r>
          <w:rPr>
            <w:noProof/>
            <w:webHidden/>
          </w:rPr>
          <w:t>48</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1" w:history="1">
        <w:r w:rsidRPr="00CF3B86">
          <w:rPr>
            <w:rStyle w:val="Hypertextovodkaz"/>
            <w:noProof/>
          </w:rPr>
          <w:t>15.</w:t>
        </w:r>
        <w:r>
          <w:rPr>
            <w:rFonts w:asciiTheme="minorHAnsi" w:eastAsiaTheme="minorEastAsia" w:hAnsiTheme="minorHAnsi" w:cstheme="minorBidi"/>
            <w:bCs w:val="0"/>
            <w:noProof/>
            <w:sz w:val="22"/>
            <w:szCs w:val="22"/>
          </w:rPr>
          <w:tab/>
        </w:r>
        <w:r w:rsidRPr="00CF3B86">
          <w:rPr>
            <w:rStyle w:val="Hypertextovodkaz"/>
            <w:noProof/>
          </w:rPr>
          <w:t>Ekonomika</w:t>
        </w:r>
        <w:r>
          <w:rPr>
            <w:noProof/>
            <w:webHidden/>
          </w:rPr>
          <w:tab/>
        </w:r>
        <w:r>
          <w:rPr>
            <w:noProof/>
            <w:webHidden/>
          </w:rPr>
          <w:fldChar w:fldCharType="begin"/>
        </w:r>
        <w:r>
          <w:rPr>
            <w:noProof/>
            <w:webHidden/>
          </w:rPr>
          <w:instrText xml:space="preserve"> PAGEREF _Toc146630331 \h </w:instrText>
        </w:r>
        <w:r>
          <w:rPr>
            <w:noProof/>
            <w:webHidden/>
          </w:rPr>
        </w:r>
        <w:r>
          <w:rPr>
            <w:noProof/>
            <w:webHidden/>
          </w:rPr>
          <w:fldChar w:fldCharType="separate"/>
        </w:r>
        <w:r>
          <w:rPr>
            <w:noProof/>
            <w:webHidden/>
          </w:rPr>
          <w:t>49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2" w:history="1">
        <w:r w:rsidRPr="00CF3B86">
          <w:rPr>
            <w:rStyle w:val="Hypertextovodkaz"/>
            <w:noProof/>
          </w:rPr>
          <w:t>16.</w:t>
        </w:r>
        <w:r>
          <w:rPr>
            <w:rFonts w:asciiTheme="minorHAnsi" w:eastAsiaTheme="minorEastAsia" w:hAnsiTheme="minorHAnsi" w:cstheme="minorBidi"/>
            <w:bCs w:val="0"/>
            <w:noProof/>
            <w:sz w:val="22"/>
            <w:szCs w:val="22"/>
          </w:rPr>
          <w:tab/>
        </w:r>
        <w:r w:rsidRPr="00CF3B86">
          <w:rPr>
            <w:rStyle w:val="Hypertextovodkaz"/>
            <w:noProof/>
          </w:rPr>
          <w:t>Statistika</w:t>
        </w:r>
        <w:r>
          <w:rPr>
            <w:noProof/>
            <w:webHidden/>
          </w:rPr>
          <w:tab/>
        </w:r>
        <w:r>
          <w:rPr>
            <w:noProof/>
            <w:webHidden/>
          </w:rPr>
          <w:fldChar w:fldCharType="begin"/>
        </w:r>
        <w:r>
          <w:rPr>
            <w:noProof/>
            <w:webHidden/>
          </w:rPr>
          <w:instrText xml:space="preserve"> PAGEREF _Toc146630332 \h </w:instrText>
        </w:r>
        <w:r>
          <w:rPr>
            <w:noProof/>
            <w:webHidden/>
          </w:rPr>
        </w:r>
        <w:r>
          <w:rPr>
            <w:noProof/>
            <w:webHidden/>
          </w:rPr>
          <w:fldChar w:fldCharType="separate"/>
        </w:r>
        <w:r>
          <w:rPr>
            <w:noProof/>
            <w:webHidden/>
          </w:rPr>
          <w:t>52</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3" w:history="1">
        <w:r w:rsidRPr="00CF3B86">
          <w:rPr>
            <w:rStyle w:val="Hypertextovodkaz"/>
            <w:noProof/>
          </w:rPr>
          <w:t>17.</w:t>
        </w:r>
        <w:r>
          <w:rPr>
            <w:rFonts w:asciiTheme="minorHAnsi" w:eastAsiaTheme="minorEastAsia" w:hAnsiTheme="minorHAnsi" w:cstheme="minorBidi"/>
            <w:bCs w:val="0"/>
            <w:noProof/>
            <w:sz w:val="22"/>
            <w:szCs w:val="22"/>
          </w:rPr>
          <w:tab/>
        </w:r>
        <w:r w:rsidRPr="00CF3B86">
          <w:rPr>
            <w:rStyle w:val="Hypertextovodkaz"/>
            <w:noProof/>
          </w:rPr>
          <w:t>Evropská unie</w:t>
        </w:r>
        <w:r>
          <w:rPr>
            <w:noProof/>
            <w:webHidden/>
          </w:rPr>
          <w:tab/>
        </w:r>
        <w:r>
          <w:rPr>
            <w:noProof/>
            <w:webHidden/>
          </w:rPr>
          <w:fldChar w:fldCharType="begin"/>
        </w:r>
        <w:r>
          <w:rPr>
            <w:noProof/>
            <w:webHidden/>
          </w:rPr>
          <w:instrText xml:space="preserve"> PAGEREF _Toc146630333 \h </w:instrText>
        </w:r>
        <w:r>
          <w:rPr>
            <w:noProof/>
            <w:webHidden/>
          </w:rPr>
        </w:r>
        <w:r>
          <w:rPr>
            <w:noProof/>
            <w:webHidden/>
          </w:rPr>
          <w:fldChar w:fldCharType="separate"/>
        </w:r>
        <w:r>
          <w:rPr>
            <w:noProof/>
            <w:webHidden/>
          </w:rPr>
          <w:t>53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4" w:history="1">
        <w:r w:rsidRPr="00CF3B86">
          <w:rPr>
            <w:rStyle w:val="Hypertextovodkaz"/>
            <w:noProof/>
          </w:rPr>
          <w:t>18.</w:t>
        </w:r>
        <w:r>
          <w:rPr>
            <w:rFonts w:asciiTheme="minorHAnsi" w:eastAsiaTheme="minorEastAsia" w:hAnsiTheme="minorHAnsi" w:cstheme="minorBidi"/>
            <w:bCs w:val="0"/>
            <w:noProof/>
            <w:sz w:val="22"/>
            <w:szCs w:val="22"/>
          </w:rPr>
          <w:tab/>
        </w:r>
        <w:r w:rsidRPr="00CF3B86">
          <w:rPr>
            <w:rStyle w:val="Hypertextovodkaz"/>
            <w:noProof/>
          </w:rPr>
          <w:t>Mezinárodní podnikání a marketing</w:t>
        </w:r>
        <w:r>
          <w:rPr>
            <w:noProof/>
            <w:webHidden/>
          </w:rPr>
          <w:tab/>
        </w:r>
        <w:r>
          <w:rPr>
            <w:noProof/>
            <w:webHidden/>
          </w:rPr>
          <w:fldChar w:fldCharType="begin"/>
        </w:r>
        <w:r>
          <w:rPr>
            <w:noProof/>
            <w:webHidden/>
          </w:rPr>
          <w:instrText xml:space="preserve"> PAGEREF _Toc146630334 \h </w:instrText>
        </w:r>
        <w:r>
          <w:rPr>
            <w:noProof/>
            <w:webHidden/>
          </w:rPr>
        </w:r>
        <w:r>
          <w:rPr>
            <w:noProof/>
            <w:webHidden/>
          </w:rPr>
          <w:fldChar w:fldCharType="separate"/>
        </w:r>
        <w:r>
          <w:rPr>
            <w:noProof/>
            <w:webHidden/>
          </w:rPr>
          <w:t>54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5" w:history="1">
        <w:r w:rsidRPr="00CF3B86">
          <w:rPr>
            <w:rStyle w:val="Hypertextovodkaz"/>
            <w:noProof/>
          </w:rPr>
          <w:t>19.</w:t>
        </w:r>
        <w:r>
          <w:rPr>
            <w:rFonts w:asciiTheme="minorHAnsi" w:eastAsiaTheme="minorEastAsia" w:hAnsiTheme="minorHAnsi" w:cstheme="minorBidi"/>
            <w:bCs w:val="0"/>
            <w:noProof/>
            <w:sz w:val="22"/>
            <w:szCs w:val="22"/>
          </w:rPr>
          <w:tab/>
        </w:r>
        <w:r w:rsidRPr="00CF3B86">
          <w:rPr>
            <w:rStyle w:val="Hypertextovodkaz"/>
            <w:noProof/>
          </w:rPr>
          <w:t>Účetnictví</w:t>
        </w:r>
        <w:r>
          <w:rPr>
            <w:noProof/>
            <w:webHidden/>
          </w:rPr>
          <w:tab/>
        </w:r>
        <w:r>
          <w:rPr>
            <w:noProof/>
            <w:webHidden/>
          </w:rPr>
          <w:fldChar w:fldCharType="begin"/>
        </w:r>
        <w:r>
          <w:rPr>
            <w:noProof/>
            <w:webHidden/>
          </w:rPr>
          <w:instrText xml:space="preserve"> PAGEREF _Toc146630335 \h </w:instrText>
        </w:r>
        <w:r>
          <w:rPr>
            <w:noProof/>
            <w:webHidden/>
          </w:rPr>
        </w:r>
        <w:r>
          <w:rPr>
            <w:noProof/>
            <w:webHidden/>
          </w:rPr>
          <w:fldChar w:fldCharType="separate"/>
        </w:r>
        <w:r>
          <w:rPr>
            <w:noProof/>
            <w:webHidden/>
          </w:rPr>
          <w:t>55</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6" w:history="1">
        <w:r w:rsidRPr="00CF3B86">
          <w:rPr>
            <w:rStyle w:val="Hypertextovodkaz"/>
            <w:noProof/>
          </w:rPr>
          <w:t>20.</w:t>
        </w:r>
        <w:r>
          <w:rPr>
            <w:rFonts w:asciiTheme="minorHAnsi" w:eastAsiaTheme="minorEastAsia" w:hAnsiTheme="minorHAnsi" w:cstheme="minorBidi"/>
            <w:bCs w:val="0"/>
            <w:noProof/>
            <w:sz w:val="22"/>
            <w:szCs w:val="22"/>
          </w:rPr>
          <w:tab/>
        </w:r>
        <w:r w:rsidRPr="00CF3B86">
          <w:rPr>
            <w:rStyle w:val="Hypertextovodkaz"/>
            <w:noProof/>
          </w:rPr>
          <w:t>Finanční řízení podniku</w:t>
        </w:r>
        <w:r>
          <w:rPr>
            <w:noProof/>
            <w:webHidden/>
          </w:rPr>
          <w:tab/>
        </w:r>
        <w:r>
          <w:rPr>
            <w:noProof/>
            <w:webHidden/>
          </w:rPr>
          <w:fldChar w:fldCharType="begin"/>
        </w:r>
        <w:r>
          <w:rPr>
            <w:noProof/>
            <w:webHidden/>
          </w:rPr>
          <w:instrText xml:space="preserve"> PAGEREF _Toc146630336 \h </w:instrText>
        </w:r>
        <w:r>
          <w:rPr>
            <w:noProof/>
            <w:webHidden/>
          </w:rPr>
        </w:r>
        <w:r>
          <w:rPr>
            <w:noProof/>
            <w:webHidden/>
          </w:rPr>
          <w:fldChar w:fldCharType="separate"/>
        </w:r>
        <w:r>
          <w:rPr>
            <w:noProof/>
            <w:webHidden/>
          </w:rPr>
          <w:t>60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7" w:history="1">
        <w:r w:rsidRPr="00CF3B86">
          <w:rPr>
            <w:rStyle w:val="Hypertextovodkaz"/>
            <w:noProof/>
          </w:rPr>
          <w:t>21.</w:t>
        </w:r>
        <w:r>
          <w:rPr>
            <w:rFonts w:asciiTheme="minorHAnsi" w:eastAsiaTheme="minorEastAsia" w:hAnsiTheme="minorHAnsi" w:cstheme="minorBidi"/>
            <w:bCs w:val="0"/>
            <w:noProof/>
            <w:sz w:val="22"/>
            <w:szCs w:val="22"/>
          </w:rPr>
          <w:tab/>
        </w:r>
        <w:r w:rsidRPr="00CF3B86">
          <w:rPr>
            <w:rStyle w:val="Hypertextovodkaz"/>
            <w:noProof/>
          </w:rPr>
          <w:t>Informační technologie</w:t>
        </w:r>
        <w:r>
          <w:rPr>
            <w:noProof/>
            <w:webHidden/>
          </w:rPr>
          <w:tab/>
        </w:r>
        <w:r>
          <w:rPr>
            <w:noProof/>
            <w:webHidden/>
          </w:rPr>
          <w:fldChar w:fldCharType="begin"/>
        </w:r>
        <w:r>
          <w:rPr>
            <w:noProof/>
            <w:webHidden/>
          </w:rPr>
          <w:instrText xml:space="preserve"> PAGEREF _Toc146630337 \h </w:instrText>
        </w:r>
        <w:r>
          <w:rPr>
            <w:noProof/>
            <w:webHidden/>
          </w:rPr>
        </w:r>
        <w:r>
          <w:rPr>
            <w:noProof/>
            <w:webHidden/>
          </w:rPr>
          <w:fldChar w:fldCharType="separate"/>
        </w:r>
        <w:r>
          <w:rPr>
            <w:noProof/>
            <w:webHidden/>
          </w:rPr>
          <w:t>61</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8" w:history="1">
        <w:r w:rsidRPr="00CF3B86">
          <w:rPr>
            <w:rStyle w:val="Hypertextovodkaz"/>
            <w:noProof/>
          </w:rPr>
          <w:t>22.</w:t>
        </w:r>
        <w:r>
          <w:rPr>
            <w:rFonts w:asciiTheme="minorHAnsi" w:eastAsiaTheme="minorEastAsia" w:hAnsiTheme="minorHAnsi" w:cstheme="minorBidi"/>
            <w:bCs w:val="0"/>
            <w:noProof/>
            <w:sz w:val="22"/>
            <w:szCs w:val="22"/>
          </w:rPr>
          <w:tab/>
        </w:r>
        <w:r w:rsidRPr="00CF3B86">
          <w:rPr>
            <w:rStyle w:val="Hypertextovodkaz"/>
            <w:noProof/>
          </w:rPr>
          <w:t>Písemná a elektronická komunikace</w:t>
        </w:r>
        <w:r>
          <w:rPr>
            <w:noProof/>
            <w:webHidden/>
          </w:rPr>
          <w:tab/>
        </w:r>
        <w:r>
          <w:rPr>
            <w:noProof/>
            <w:webHidden/>
          </w:rPr>
          <w:fldChar w:fldCharType="begin"/>
        </w:r>
        <w:r>
          <w:rPr>
            <w:noProof/>
            <w:webHidden/>
          </w:rPr>
          <w:instrText xml:space="preserve"> PAGEREF _Toc146630338 \h </w:instrText>
        </w:r>
        <w:r>
          <w:rPr>
            <w:noProof/>
            <w:webHidden/>
          </w:rPr>
        </w:r>
        <w:r>
          <w:rPr>
            <w:noProof/>
            <w:webHidden/>
          </w:rPr>
          <w:fldChar w:fldCharType="separate"/>
        </w:r>
        <w:r>
          <w:rPr>
            <w:noProof/>
            <w:webHidden/>
          </w:rPr>
          <w:t>64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39" w:history="1">
        <w:r w:rsidRPr="00CF3B86">
          <w:rPr>
            <w:rStyle w:val="Hypertextovodkaz"/>
            <w:noProof/>
          </w:rPr>
          <w:t>23.</w:t>
        </w:r>
        <w:r>
          <w:rPr>
            <w:rFonts w:asciiTheme="minorHAnsi" w:eastAsiaTheme="minorEastAsia" w:hAnsiTheme="minorHAnsi" w:cstheme="minorBidi"/>
            <w:bCs w:val="0"/>
            <w:noProof/>
            <w:sz w:val="22"/>
            <w:szCs w:val="22"/>
          </w:rPr>
          <w:tab/>
        </w:r>
        <w:r w:rsidRPr="00CF3B86">
          <w:rPr>
            <w:rStyle w:val="Hypertextovodkaz"/>
            <w:noProof/>
          </w:rPr>
          <w:t>Právo</w:t>
        </w:r>
        <w:r>
          <w:rPr>
            <w:noProof/>
            <w:webHidden/>
          </w:rPr>
          <w:tab/>
        </w:r>
        <w:r>
          <w:rPr>
            <w:noProof/>
            <w:webHidden/>
          </w:rPr>
          <w:fldChar w:fldCharType="begin"/>
        </w:r>
        <w:r>
          <w:rPr>
            <w:noProof/>
            <w:webHidden/>
          </w:rPr>
          <w:instrText xml:space="preserve"> PAGEREF _Toc146630339 \h </w:instrText>
        </w:r>
        <w:r>
          <w:rPr>
            <w:noProof/>
            <w:webHidden/>
          </w:rPr>
        </w:r>
        <w:r>
          <w:rPr>
            <w:noProof/>
            <w:webHidden/>
          </w:rPr>
          <w:fldChar w:fldCharType="separate"/>
        </w:r>
        <w:r>
          <w:rPr>
            <w:noProof/>
            <w:webHidden/>
          </w:rPr>
          <w:t>69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0" w:history="1">
        <w:r w:rsidRPr="00CF3B86">
          <w:rPr>
            <w:rStyle w:val="Hypertextovodkaz"/>
            <w:noProof/>
          </w:rPr>
          <w:t>24.</w:t>
        </w:r>
        <w:r>
          <w:rPr>
            <w:rFonts w:asciiTheme="minorHAnsi" w:eastAsiaTheme="minorEastAsia" w:hAnsiTheme="minorHAnsi" w:cstheme="minorBidi"/>
            <w:bCs w:val="0"/>
            <w:noProof/>
            <w:sz w:val="22"/>
            <w:szCs w:val="22"/>
          </w:rPr>
          <w:tab/>
        </w:r>
        <w:r w:rsidRPr="00CF3B86">
          <w:rPr>
            <w:rStyle w:val="Hypertextovodkaz"/>
            <w:noProof/>
          </w:rPr>
          <w:t>Tělesná výchova</w:t>
        </w:r>
        <w:r>
          <w:rPr>
            <w:noProof/>
            <w:webHidden/>
          </w:rPr>
          <w:tab/>
        </w:r>
        <w:r>
          <w:rPr>
            <w:noProof/>
            <w:webHidden/>
          </w:rPr>
          <w:fldChar w:fldCharType="begin"/>
        </w:r>
        <w:r>
          <w:rPr>
            <w:noProof/>
            <w:webHidden/>
          </w:rPr>
          <w:instrText xml:space="preserve"> PAGEREF _Toc146630340 \h </w:instrText>
        </w:r>
        <w:r>
          <w:rPr>
            <w:noProof/>
            <w:webHidden/>
          </w:rPr>
        </w:r>
        <w:r>
          <w:rPr>
            <w:noProof/>
            <w:webHidden/>
          </w:rPr>
          <w:fldChar w:fldCharType="separate"/>
        </w:r>
        <w:r>
          <w:rPr>
            <w:noProof/>
            <w:webHidden/>
          </w:rPr>
          <w:t>70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1" w:history="1">
        <w:r w:rsidRPr="00CF3B86">
          <w:rPr>
            <w:rStyle w:val="Hypertextovodkaz"/>
            <w:noProof/>
          </w:rPr>
          <w:t>25.</w:t>
        </w:r>
        <w:r>
          <w:rPr>
            <w:rFonts w:asciiTheme="minorHAnsi" w:eastAsiaTheme="minorEastAsia" w:hAnsiTheme="minorHAnsi" w:cstheme="minorBidi"/>
            <w:bCs w:val="0"/>
            <w:noProof/>
            <w:sz w:val="22"/>
            <w:szCs w:val="22"/>
          </w:rPr>
          <w:tab/>
        </w:r>
        <w:r w:rsidRPr="00CF3B86">
          <w:rPr>
            <w:rStyle w:val="Hypertextovodkaz"/>
            <w:noProof/>
          </w:rPr>
          <w:t>Anglická konverzace</w:t>
        </w:r>
        <w:r>
          <w:rPr>
            <w:noProof/>
            <w:webHidden/>
          </w:rPr>
          <w:tab/>
        </w:r>
        <w:r>
          <w:rPr>
            <w:noProof/>
            <w:webHidden/>
          </w:rPr>
          <w:fldChar w:fldCharType="begin"/>
        </w:r>
        <w:r>
          <w:rPr>
            <w:noProof/>
            <w:webHidden/>
          </w:rPr>
          <w:instrText xml:space="preserve"> PAGEREF _Toc146630341 \h </w:instrText>
        </w:r>
        <w:r>
          <w:rPr>
            <w:noProof/>
            <w:webHidden/>
          </w:rPr>
        </w:r>
        <w:r>
          <w:rPr>
            <w:noProof/>
            <w:webHidden/>
          </w:rPr>
          <w:fldChar w:fldCharType="separate"/>
        </w:r>
        <w:r>
          <w:rPr>
            <w:noProof/>
            <w:webHidden/>
          </w:rPr>
          <w:t>73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2" w:history="1">
        <w:r w:rsidRPr="00CF3B86">
          <w:rPr>
            <w:rStyle w:val="Hypertextovodkaz"/>
            <w:noProof/>
          </w:rPr>
          <w:t>26.</w:t>
        </w:r>
        <w:r>
          <w:rPr>
            <w:rFonts w:asciiTheme="minorHAnsi" w:eastAsiaTheme="minorEastAsia" w:hAnsiTheme="minorHAnsi" w:cstheme="minorBidi"/>
            <w:bCs w:val="0"/>
            <w:noProof/>
            <w:sz w:val="22"/>
            <w:szCs w:val="22"/>
          </w:rPr>
          <w:tab/>
        </w:r>
        <w:r w:rsidRPr="00CF3B86">
          <w:rPr>
            <w:rStyle w:val="Hypertextovodkaz"/>
            <w:noProof/>
          </w:rPr>
          <w:t>Německá konverzace</w:t>
        </w:r>
        <w:r>
          <w:rPr>
            <w:noProof/>
            <w:webHidden/>
          </w:rPr>
          <w:tab/>
        </w:r>
        <w:r>
          <w:rPr>
            <w:noProof/>
            <w:webHidden/>
          </w:rPr>
          <w:fldChar w:fldCharType="begin"/>
        </w:r>
        <w:r>
          <w:rPr>
            <w:noProof/>
            <w:webHidden/>
          </w:rPr>
          <w:instrText xml:space="preserve"> PAGEREF _Toc146630342 \h </w:instrText>
        </w:r>
        <w:r>
          <w:rPr>
            <w:noProof/>
            <w:webHidden/>
          </w:rPr>
        </w:r>
        <w:r>
          <w:rPr>
            <w:noProof/>
            <w:webHidden/>
          </w:rPr>
          <w:fldChar w:fldCharType="separate"/>
        </w:r>
        <w:r>
          <w:rPr>
            <w:noProof/>
            <w:webHidden/>
          </w:rPr>
          <w:t>75</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3" w:history="1">
        <w:r w:rsidRPr="00CF3B86">
          <w:rPr>
            <w:rStyle w:val="Hypertextovodkaz"/>
            <w:noProof/>
          </w:rPr>
          <w:t>27.</w:t>
        </w:r>
        <w:r>
          <w:rPr>
            <w:rFonts w:asciiTheme="minorHAnsi" w:eastAsiaTheme="minorEastAsia" w:hAnsiTheme="minorHAnsi" w:cstheme="minorBidi"/>
            <w:bCs w:val="0"/>
            <w:noProof/>
            <w:sz w:val="22"/>
            <w:szCs w:val="22"/>
          </w:rPr>
          <w:tab/>
        </w:r>
        <w:r w:rsidRPr="00CF3B86">
          <w:rPr>
            <w:rStyle w:val="Hypertextovodkaz"/>
            <w:noProof/>
          </w:rPr>
          <w:t>Španělská konverzace</w:t>
        </w:r>
        <w:r>
          <w:rPr>
            <w:noProof/>
            <w:webHidden/>
          </w:rPr>
          <w:tab/>
        </w:r>
        <w:r>
          <w:rPr>
            <w:noProof/>
            <w:webHidden/>
          </w:rPr>
          <w:fldChar w:fldCharType="begin"/>
        </w:r>
        <w:r>
          <w:rPr>
            <w:noProof/>
            <w:webHidden/>
          </w:rPr>
          <w:instrText xml:space="preserve"> PAGEREF _Toc146630343 \h </w:instrText>
        </w:r>
        <w:r>
          <w:rPr>
            <w:noProof/>
            <w:webHidden/>
          </w:rPr>
        </w:r>
        <w:r>
          <w:rPr>
            <w:noProof/>
            <w:webHidden/>
          </w:rPr>
          <w:fldChar w:fldCharType="separate"/>
        </w:r>
        <w:r>
          <w:rPr>
            <w:noProof/>
            <w:webHidden/>
          </w:rPr>
          <w:t>76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4" w:history="1">
        <w:r w:rsidRPr="00CF3B86">
          <w:rPr>
            <w:rStyle w:val="Hypertextovodkaz"/>
            <w:noProof/>
          </w:rPr>
          <w:t>28.</w:t>
        </w:r>
        <w:r>
          <w:rPr>
            <w:rFonts w:asciiTheme="minorHAnsi" w:eastAsiaTheme="minorEastAsia" w:hAnsiTheme="minorHAnsi" w:cstheme="minorBidi"/>
            <w:bCs w:val="0"/>
            <w:noProof/>
            <w:sz w:val="22"/>
            <w:szCs w:val="22"/>
          </w:rPr>
          <w:tab/>
        </w:r>
        <w:r w:rsidRPr="00CF3B86">
          <w:rPr>
            <w:rStyle w:val="Hypertextovodkaz"/>
            <w:noProof/>
          </w:rPr>
          <w:t>Ruská konverzace</w:t>
        </w:r>
        <w:r>
          <w:rPr>
            <w:noProof/>
            <w:webHidden/>
          </w:rPr>
          <w:tab/>
        </w:r>
        <w:r>
          <w:rPr>
            <w:noProof/>
            <w:webHidden/>
          </w:rPr>
          <w:fldChar w:fldCharType="begin"/>
        </w:r>
        <w:r>
          <w:rPr>
            <w:noProof/>
            <w:webHidden/>
          </w:rPr>
          <w:instrText xml:space="preserve"> PAGEREF _Toc146630344 \h </w:instrText>
        </w:r>
        <w:r>
          <w:rPr>
            <w:noProof/>
            <w:webHidden/>
          </w:rPr>
        </w:r>
        <w:r>
          <w:rPr>
            <w:noProof/>
            <w:webHidden/>
          </w:rPr>
          <w:fldChar w:fldCharType="separate"/>
        </w:r>
        <w:r>
          <w:rPr>
            <w:noProof/>
            <w:webHidden/>
          </w:rPr>
          <w:t>77</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5" w:history="1">
        <w:r w:rsidRPr="00CF3B86">
          <w:rPr>
            <w:rStyle w:val="Hypertextovodkaz"/>
            <w:noProof/>
          </w:rPr>
          <w:t>29.</w:t>
        </w:r>
        <w:r>
          <w:rPr>
            <w:rFonts w:asciiTheme="minorHAnsi" w:eastAsiaTheme="minorEastAsia" w:hAnsiTheme="minorHAnsi" w:cstheme="minorBidi"/>
            <w:bCs w:val="0"/>
            <w:noProof/>
            <w:sz w:val="22"/>
            <w:szCs w:val="22"/>
          </w:rPr>
          <w:tab/>
        </w:r>
        <w:r w:rsidRPr="00CF3B86">
          <w:rPr>
            <w:rStyle w:val="Hypertextovodkaz"/>
            <w:noProof/>
          </w:rPr>
          <w:t>Služby cestovního ruchu</w:t>
        </w:r>
        <w:r>
          <w:rPr>
            <w:noProof/>
            <w:webHidden/>
          </w:rPr>
          <w:tab/>
        </w:r>
        <w:r>
          <w:rPr>
            <w:noProof/>
            <w:webHidden/>
          </w:rPr>
          <w:fldChar w:fldCharType="begin"/>
        </w:r>
        <w:r>
          <w:rPr>
            <w:noProof/>
            <w:webHidden/>
          </w:rPr>
          <w:instrText xml:space="preserve"> PAGEREF _Toc146630345 \h </w:instrText>
        </w:r>
        <w:r>
          <w:rPr>
            <w:noProof/>
            <w:webHidden/>
          </w:rPr>
        </w:r>
        <w:r>
          <w:rPr>
            <w:noProof/>
            <w:webHidden/>
          </w:rPr>
          <w:fldChar w:fldCharType="separate"/>
        </w:r>
        <w:r>
          <w:rPr>
            <w:noProof/>
            <w:webHidden/>
          </w:rPr>
          <w:t>78</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6" w:history="1">
        <w:r w:rsidRPr="00CF3B86">
          <w:rPr>
            <w:rStyle w:val="Hypertextovodkaz"/>
            <w:noProof/>
          </w:rPr>
          <w:t>30.</w:t>
        </w:r>
        <w:r>
          <w:rPr>
            <w:rFonts w:asciiTheme="minorHAnsi" w:eastAsiaTheme="minorEastAsia" w:hAnsiTheme="minorHAnsi" w:cstheme="minorBidi"/>
            <w:bCs w:val="0"/>
            <w:noProof/>
            <w:sz w:val="22"/>
            <w:szCs w:val="22"/>
          </w:rPr>
          <w:tab/>
        </w:r>
        <w:r w:rsidRPr="00CF3B86">
          <w:rPr>
            <w:rStyle w:val="Hypertextovodkaz"/>
            <w:noProof/>
          </w:rPr>
          <w:t>Průvodcovství</w:t>
        </w:r>
        <w:r>
          <w:rPr>
            <w:noProof/>
            <w:webHidden/>
          </w:rPr>
          <w:tab/>
        </w:r>
        <w:r>
          <w:rPr>
            <w:noProof/>
            <w:webHidden/>
          </w:rPr>
          <w:fldChar w:fldCharType="begin"/>
        </w:r>
        <w:r>
          <w:rPr>
            <w:noProof/>
            <w:webHidden/>
          </w:rPr>
          <w:instrText xml:space="preserve"> PAGEREF _Toc146630346 \h </w:instrText>
        </w:r>
        <w:r>
          <w:rPr>
            <w:noProof/>
            <w:webHidden/>
          </w:rPr>
        </w:r>
        <w:r>
          <w:rPr>
            <w:noProof/>
            <w:webHidden/>
          </w:rPr>
          <w:fldChar w:fldCharType="separate"/>
        </w:r>
        <w:r>
          <w:rPr>
            <w:noProof/>
            <w:webHidden/>
          </w:rPr>
          <w:t>79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7" w:history="1">
        <w:r w:rsidRPr="00CF3B86">
          <w:rPr>
            <w:rStyle w:val="Hypertextovodkaz"/>
            <w:noProof/>
          </w:rPr>
          <w:t>31.</w:t>
        </w:r>
        <w:r>
          <w:rPr>
            <w:rFonts w:asciiTheme="minorHAnsi" w:eastAsiaTheme="minorEastAsia" w:hAnsiTheme="minorHAnsi" w:cstheme="minorBidi"/>
            <w:bCs w:val="0"/>
            <w:noProof/>
            <w:sz w:val="22"/>
            <w:szCs w:val="22"/>
          </w:rPr>
          <w:tab/>
        </w:r>
        <w:r w:rsidRPr="00CF3B86">
          <w:rPr>
            <w:rStyle w:val="Hypertextovodkaz"/>
            <w:noProof/>
          </w:rPr>
          <w:t>Hospodářské dějiny a světová ekonomika</w:t>
        </w:r>
        <w:r>
          <w:rPr>
            <w:noProof/>
            <w:webHidden/>
          </w:rPr>
          <w:tab/>
        </w:r>
        <w:r>
          <w:rPr>
            <w:noProof/>
            <w:webHidden/>
          </w:rPr>
          <w:fldChar w:fldCharType="begin"/>
        </w:r>
        <w:r>
          <w:rPr>
            <w:noProof/>
            <w:webHidden/>
          </w:rPr>
          <w:instrText xml:space="preserve"> PAGEREF _Toc146630347 \h </w:instrText>
        </w:r>
        <w:r>
          <w:rPr>
            <w:noProof/>
            <w:webHidden/>
          </w:rPr>
        </w:r>
        <w:r>
          <w:rPr>
            <w:noProof/>
            <w:webHidden/>
          </w:rPr>
          <w:fldChar w:fldCharType="separate"/>
        </w:r>
        <w:r>
          <w:rPr>
            <w:noProof/>
            <w:webHidden/>
          </w:rPr>
          <w:t>80</w:t>
        </w:r>
        <w:r>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48" w:history="1">
        <w:r w:rsidRPr="00CF3B86">
          <w:rPr>
            <w:rStyle w:val="Hypertextovodkaz"/>
            <w:noProof/>
          </w:rPr>
          <w:t>I. II. Povinné předměty oboru vzdělání Ekonomické lyceum (78-42-M/02)</w:t>
        </w:r>
        <w:r>
          <w:rPr>
            <w:noProof/>
            <w:webHidden/>
          </w:rPr>
          <w:tab/>
        </w:r>
        <w:r>
          <w:rPr>
            <w:noProof/>
            <w:webHidden/>
          </w:rPr>
          <w:fldChar w:fldCharType="begin"/>
        </w:r>
        <w:r>
          <w:rPr>
            <w:noProof/>
            <w:webHidden/>
          </w:rPr>
          <w:instrText xml:space="preserve"> PAGEREF _Toc146630348 \h </w:instrText>
        </w:r>
        <w:r>
          <w:rPr>
            <w:noProof/>
            <w:webHidden/>
          </w:rPr>
        </w:r>
        <w:r>
          <w:rPr>
            <w:noProof/>
            <w:webHidden/>
          </w:rPr>
          <w:fldChar w:fldCharType="separate"/>
        </w:r>
        <w:r>
          <w:rPr>
            <w:noProof/>
            <w:webHidden/>
          </w:rPr>
          <w:t>81</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49" w:history="1">
        <w:r w:rsidRPr="00CF3B86">
          <w:rPr>
            <w:rStyle w:val="Hypertextovodkaz"/>
            <w:noProof/>
          </w:rPr>
          <w:t>1.</w:t>
        </w:r>
        <w:r>
          <w:rPr>
            <w:rFonts w:asciiTheme="minorHAnsi" w:eastAsiaTheme="minorEastAsia" w:hAnsiTheme="minorHAnsi" w:cstheme="minorBidi"/>
            <w:bCs w:val="0"/>
            <w:noProof/>
            <w:sz w:val="22"/>
            <w:szCs w:val="22"/>
          </w:rPr>
          <w:tab/>
        </w:r>
        <w:r w:rsidRPr="00CF3B86">
          <w:rPr>
            <w:rStyle w:val="Hypertextovodkaz"/>
            <w:noProof/>
          </w:rPr>
          <w:t>Český jazyk a literatura</w:t>
        </w:r>
        <w:r>
          <w:rPr>
            <w:noProof/>
            <w:webHidden/>
          </w:rPr>
          <w:tab/>
        </w:r>
        <w:r>
          <w:rPr>
            <w:noProof/>
            <w:webHidden/>
          </w:rPr>
          <w:fldChar w:fldCharType="begin"/>
        </w:r>
        <w:r>
          <w:rPr>
            <w:noProof/>
            <w:webHidden/>
          </w:rPr>
          <w:instrText xml:space="preserve"> PAGEREF _Toc146630349 \h </w:instrText>
        </w:r>
        <w:r>
          <w:rPr>
            <w:noProof/>
            <w:webHidden/>
          </w:rPr>
        </w:r>
        <w:r>
          <w:rPr>
            <w:noProof/>
            <w:webHidden/>
          </w:rPr>
          <w:fldChar w:fldCharType="separate"/>
        </w:r>
        <w:r>
          <w:rPr>
            <w:noProof/>
            <w:webHidden/>
          </w:rPr>
          <w:t>81</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0" w:history="1">
        <w:r w:rsidRPr="00CF3B86">
          <w:rPr>
            <w:rStyle w:val="Hypertextovodkaz"/>
            <w:noProof/>
          </w:rPr>
          <w:t>2.</w:t>
        </w:r>
        <w:r>
          <w:rPr>
            <w:rFonts w:asciiTheme="minorHAnsi" w:eastAsiaTheme="minorEastAsia" w:hAnsiTheme="minorHAnsi" w:cstheme="minorBidi"/>
            <w:bCs w:val="0"/>
            <w:noProof/>
            <w:sz w:val="22"/>
            <w:szCs w:val="22"/>
          </w:rPr>
          <w:tab/>
        </w:r>
        <w:r w:rsidRPr="00CF3B86">
          <w:rPr>
            <w:rStyle w:val="Hypertextovodkaz"/>
            <w:noProof/>
          </w:rPr>
          <w:t>Anglický jazyk</w:t>
        </w:r>
        <w:r>
          <w:rPr>
            <w:noProof/>
            <w:webHidden/>
          </w:rPr>
          <w:tab/>
        </w:r>
        <w:r>
          <w:rPr>
            <w:noProof/>
            <w:webHidden/>
          </w:rPr>
          <w:fldChar w:fldCharType="begin"/>
        </w:r>
        <w:r>
          <w:rPr>
            <w:noProof/>
            <w:webHidden/>
          </w:rPr>
          <w:instrText xml:space="preserve"> PAGEREF _Toc146630350 \h </w:instrText>
        </w:r>
        <w:r>
          <w:rPr>
            <w:noProof/>
            <w:webHidden/>
          </w:rPr>
        </w:r>
        <w:r>
          <w:rPr>
            <w:noProof/>
            <w:webHidden/>
          </w:rPr>
          <w:fldChar w:fldCharType="separate"/>
        </w:r>
        <w:r>
          <w:rPr>
            <w:noProof/>
            <w:webHidden/>
          </w:rPr>
          <w:t>87</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1" w:history="1">
        <w:r w:rsidRPr="00CF3B86">
          <w:rPr>
            <w:rStyle w:val="Hypertextovodkaz"/>
            <w:noProof/>
          </w:rPr>
          <w:t>3.</w:t>
        </w:r>
        <w:r>
          <w:rPr>
            <w:rFonts w:asciiTheme="minorHAnsi" w:eastAsiaTheme="minorEastAsia" w:hAnsiTheme="minorHAnsi" w:cstheme="minorBidi"/>
            <w:bCs w:val="0"/>
            <w:noProof/>
            <w:sz w:val="22"/>
            <w:szCs w:val="22"/>
          </w:rPr>
          <w:tab/>
        </w:r>
        <w:r w:rsidRPr="00CF3B86">
          <w:rPr>
            <w:rStyle w:val="Hypertextovodkaz"/>
            <w:noProof/>
          </w:rPr>
          <w:t>Německý jazyk</w:t>
        </w:r>
        <w:r>
          <w:rPr>
            <w:noProof/>
            <w:webHidden/>
          </w:rPr>
          <w:tab/>
        </w:r>
        <w:r>
          <w:rPr>
            <w:noProof/>
            <w:webHidden/>
          </w:rPr>
          <w:fldChar w:fldCharType="begin"/>
        </w:r>
        <w:r>
          <w:rPr>
            <w:noProof/>
            <w:webHidden/>
          </w:rPr>
          <w:instrText xml:space="preserve"> PAGEREF _Toc146630351 \h </w:instrText>
        </w:r>
        <w:r>
          <w:rPr>
            <w:noProof/>
            <w:webHidden/>
          </w:rPr>
        </w:r>
        <w:r>
          <w:rPr>
            <w:noProof/>
            <w:webHidden/>
          </w:rPr>
          <w:fldChar w:fldCharType="separate"/>
        </w:r>
        <w:r>
          <w:rPr>
            <w:noProof/>
            <w:webHidden/>
          </w:rPr>
          <w:t>93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2" w:history="1">
        <w:r w:rsidRPr="00CF3B86">
          <w:rPr>
            <w:rStyle w:val="Hypertextovodkaz"/>
            <w:noProof/>
          </w:rPr>
          <w:t>4.</w:t>
        </w:r>
        <w:r>
          <w:rPr>
            <w:rFonts w:asciiTheme="minorHAnsi" w:eastAsiaTheme="minorEastAsia" w:hAnsiTheme="minorHAnsi" w:cstheme="minorBidi"/>
            <w:bCs w:val="0"/>
            <w:noProof/>
            <w:sz w:val="22"/>
            <w:szCs w:val="22"/>
          </w:rPr>
          <w:tab/>
        </w:r>
        <w:r w:rsidRPr="00CF3B86">
          <w:rPr>
            <w:rStyle w:val="Hypertextovodkaz"/>
            <w:noProof/>
          </w:rPr>
          <w:t>Španělský jazyk</w:t>
        </w:r>
        <w:r>
          <w:rPr>
            <w:noProof/>
            <w:webHidden/>
          </w:rPr>
          <w:tab/>
        </w:r>
        <w:r>
          <w:rPr>
            <w:noProof/>
            <w:webHidden/>
          </w:rPr>
          <w:fldChar w:fldCharType="begin"/>
        </w:r>
        <w:r>
          <w:rPr>
            <w:noProof/>
            <w:webHidden/>
          </w:rPr>
          <w:instrText xml:space="preserve"> PAGEREF _Toc146630352 \h </w:instrText>
        </w:r>
        <w:r>
          <w:rPr>
            <w:noProof/>
            <w:webHidden/>
          </w:rPr>
        </w:r>
        <w:r>
          <w:rPr>
            <w:noProof/>
            <w:webHidden/>
          </w:rPr>
          <w:fldChar w:fldCharType="separate"/>
        </w:r>
        <w:r>
          <w:rPr>
            <w:noProof/>
            <w:webHidden/>
          </w:rPr>
          <w:t>98</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3" w:history="1">
        <w:r w:rsidRPr="00CF3B86">
          <w:rPr>
            <w:rStyle w:val="Hypertextovodkaz"/>
            <w:noProof/>
          </w:rPr>
          <w:t>5.</w:t>
        </w:r>
        <w:r>
          <w:rPr>
            <w:rFonts w:asciiTheme="minorHAnsi" w:eastAsiaTheme="minorEastAsia" w:hAnsiTheme="minorHAnsi" w:cstheme="minorBidi"/>
            <w:bCs w:val="0"/>
            <w:noProof/>
            <w:sz w:val="22"/>
            <w:szCs w:val="22"/>
          </w:rPr>
          <w:tab/>
        </w:r>
        <w:r w:rsidRPr="00CF3B86">
          <w:rPr>
            <w:rStyle w:val="Hypertextovodkaz"/>
            <w:noProof/>
          </w:rPr>
          <w:t>Základy společenských věd</w:t>
        </w:r>
        <w:r>
          <w:rPr>
            <w:noProof/>
            <w:webHidden/>
          </w:rPr>
          <w:tab/>
        </w:r>
        <w:r>
          <w:rPr>
            <w:noProof/>
            <w:webHidden/>
          </w:rPr>
          <w:fldChar w:fldCharType="begin"/>
        </w:r>
        <w:r>
          <w:rPr>
            <w:noProof/>
            <w:webHidden/>
          </w:rPr>
          <w:instrText xml:space="preserve"> PAGEREF _Toc146630353 \h </w:instrText>
        </w:r>
        <w:r>
          <w:rPr>
            <w:noProof/>
            <w:webHidden/>
          </w:rPr>
        </w:r>
        <w:r>
          <w:rPr>
            <w:noProof/>
            <w:webHidden/>
          </w:rPr>
          <w:fldChar w:fldCharType="separate"/>
        </w:r>
        <w:r>
          <w:rPr>
            <w:noProof/>
            <w:webHidden/>
          </w:rPr>
          <w:t>104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4" w:history="1">
        <w:r w:rsidRPr="00CF3B86">
          <w:rPr>
            <w:rStyle w:val="Hypertextovodkaz"/>
            <w:noProof/>
          </w:rPr>
          <w:t>6.</w:t>
        </w:r>
        <w:r>
          <w:rPr>
            <w:rFonts w:asciiTheme="minorHAnsi" w:eastAsiaTheme="minorEastAsia" w:hAnsiTheme="minorHAnsi" w:cstheme="minorBidi"/>
            <w:bCs w:val="0"/>
            <w:noProof/>
            <w:sz w:val="22"/>
            <w:szCs w:val="22"/>
          </w:rPr>
          <w:tab/>
        </w:r>
        <w:r w:rsidRPr="00CF3B86">
          <w:rPr>
            <w:rStyle w:val="Hypertextovodkaz"/>
            <w:noProof/>
          </w:rPr>
          <w:t>Dějepis</w:t>
        </w:r>
        <w:r>
          <w:rPr>
            <w:noProof/>
            <w:webHidden/>
          </w:rPr>
          <w:tab/>
        </w:r>
        <w:r>
          <w:rPr>
            <w:noProof/>
            <w:webHidden/>
          </w:rPr>
          <w:fldChar w:fldCharType="begin"/>
        </w:r>
        <w:r>
          <w:rPr>
            <w:noProof/>
            <w:webHidden/>
          </w:rPr>
          <w:instrText xml:space="preserve"> PAGEREF _Toc146630354 \h </w:instrText>
        </w:r>
        <w:r>
          <w:rPr>
            <w:noProof/>
            <w:webHidden/>
          </w:rPr>
        </w:r>
        <w:r>
          <w:rPr>
            <w:noProof/>
            <w:webHidden/>
          </w:rPr>
          <w:fldChar w:fldCharType="separate"/>
        </w:r>
        <w:r>
          <w:rPr>
            <w:noProof/>
            <w:webHidden/>
          </w:rPr>
          <w:t>106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5" w:history="1">
        <w:r w:rsidRPr="00CF3B86">
          <w:rPr>
            <w:rStyle w:val="Hypertextovodkaz"/>
            <w:noProof/>
          </w:rPr>
          <w:t>7.</w:t>
        </w:r>
        <w:r>
          <w:rPr>
            <w:rFonts w:asciiTheme="minorHAnsi" w:eastAsiaTheme="minorEastAsia" w:hAnsiTheme="minorHAnsi" w:cstheme="minorBidi"/>
            <w:bCs w:val="0"/>
            <w:noProof/>
            <w:sz w:val="22"/>
            <w:szCs w:val="22"/>
          </w:rPr>
          <w:tab/>
        </w:r>
        <w:r w:rsidRPr="00CF3B86">
          <w:rPr>
            <w:rStyle w:val="Hypertextovodkaz"/>
            <w:noProof/>
          </w:rPr>
          <w:t>Matematika</w:t>
        </w:r>
        <w:r>
          <w:rPr>
            <w:noProof/>
            <w:webHidden/>
          </w:rPr>
          <w:tab/>
        </w:r>
        <w:r>
          <w:rPr>
            <w:noProof/>
            <w:webHidden/>
          </w:rPr>
          <w:fldChar w:fldCharType="begin"/>
        </w:r>
        <w:r>
          <w:rPr>
            <w:noProof/>
            <w:webHidden/>
          </w:rPr>
          <w:instrText xml:space="preserve"> PAGEREF _Toc146630355 \h </w:instrText>
        </w:r>
        <w:r>
          <w:rPr>
            <w:noProof/>
            <w:webHidden/>
          </w:rPr>
        </w:r>
        <w:r>
          <w:rPr>
            <w:noProof/>
            <w:webHidden/>
          </w:rPr>
          <w:fldChar w:fldCharType="separate"/>
        </w:r>
        <w:r>
          <w:rPr>
            <w:noProof/>
            <w:webHidden/>
          </w:rPr>
          <w:t>109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6" w:history="1">
        <w:r w:rsidRPr="00CF3B86">
          <w:rPr>
            <w:rStyle w:val="Hypertextovodkaz"/>
            <w:noProof/>
          </w:rPr>
          <w:t>8.</w:t>
        </w:r>
        <w:r>
          <w:rPr>
            <w:rFonts w:asciiTheme="minorHAnsi" w:eastAsiaTheme="minorEastAsia" w:hAnsiTheme="minorHAnsi" w:cstheme="minorBidi"/>
            <w:bCs w:val="0"/>
            <w:noProof/>
            <w:sz w:val="22"/>
            <w:szCs w:val="22"/>
          </w:rPr>
          <w:tab/>
        </w:r>
        <w:r w:rsidRPr="00CF3B86">
          <w:rPr>
            <w:rStyle w:val="Hypertextovodkaz"/>
            <w:noProof/>
          </w:rPr>
          <w:t>Fyzika</w:t>
        </w:r>
        <w:r>
          <w:rPr>
            <w:noProof/>
            <w:webHidden/>
          </w:rPr>
          <w:tab/>
        </w:r>
        <w:r>
          <w:rPr>
            <w:noProof/>
            <w:webHidden/>
          </w:rPr>
          <w:fldChar w:fldCharType="begin"/>
        </w:r>
        <w:r>
          <w:rPr>
            <w:noProof/>
            <w:webHidden/>
          </w:rPr>
          <w:instrText xml:space="preserve"> PAGEREF _Toc146630356 \h </w:instrText>
        </w:r>
        <w:r>
          <w:rPr>
            <w:noProof/>
            <w:webHidden/>
          </w:rPr>
        </w:r>
        <w:r>
          <w:rPr>
            <w:noProof/>
            <w:webHidden/>
          </w:rPr>
          <w:fldChar w:fldCharType="separate"/>
        </w:r>
        <w:r>
          <w:rPr>
            <w:noProof/>
            <w:webHidden/>
          </w:rPr>
          <w:t>116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7" w:history="1">
        <w:r w:rsidRPr="00CF3B86">
          <w:rPr>
            <w:rStyle w:val="Hypertextovodkaz"/>
            <w:noProof/>
          </w:rPr>
          <w:t>9.</w:t>
        </w:r>
        <w:r>
          <w:rPr>
            <w:rFonts w:asciiTheme="minorHAnsi" w:eastAsiaTheme="minorEastAsia" w:hAnsiTheme="minorHAnsi" w:cstheme="minorBidi"/>
            <w:bCs w:val="0"/>
            <w:noProof/>
            <w:sz w:val="22"/>
            <w:szCs w:val="22"/>
          </w:rPr>
          <w:tab/>
        </w:r>
        <w:r w:rsidRPr="00CF3B86">
          <w:rPr>
            <w:rStyle w:val="Hypertextovodkaz"/>
            <w:noProof/>
          </w:rPr>
          <w:t>Chemie</w:t>
        </w:r>
        <w:r>
          <w:rPr>
            <w:noProof/>
            <w:webHidden/>
          </w:rPr>
          <w:tab/>
        </w:r>
        <w:r>
          <w:rPr>
            <w:noProof/>
            <w:webHidden/>
          </w:rPr>
          <w:fldChar w:fldCharType="begin"/>
        </w:r>
        <w:r>
          <w:rPr>
            <w:noProof/>
            <w:webHidden/>
          </w:rPr>
          <w:instrText xml:space="preserve"> PAGEREF _Toc146630357 \h </w:instrText>
        </w:r>
        <w:r>
          <w:rPr>
            <w:noProof/>
            <w:webHidden/>
          </w:rPr>
        </w:r>
        <w:r>
          <w:rPr>
            <w:noProof/>
            <w:webHidden/>
          </w:rPr>
          <w:fldChar w:fldCharType="separate"/>
        </w:r>
        <w:r>
          <w:rPr>
            <w:noProof/>
            <w:webHidden/>
          </w:rPr>
          <w:t>119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8" w:history="1">
        <w:r w:rsidRPr="00CF3B86">
          <w:rPr>
            <w:rStyle w:val="Hypertextovodkaz"/>
            <w:noProof/>
          </w:rPr>
          <w:t>10.</w:t>
        </w:r>
        <w:r>
          <w:rPr>
            <w:rFonts w:asciiTheme="minorHAnsi" w:eastAsiaTheme="minorEastAsia" w:hAnsiTheme="minorHAnsi" w:cstheme="minorBidi"/>
            <w:bCs w:val="0"/>
            <w:noProof/>
            <w:sz w:val="22"/>
            <w:szCs w:val="22"/>
          </w:rPr>
          <w:tab/>
        </w:r>
        <w:r w:rsidRPr="00CF3B86">
          <w:rPr>
            <w:rStyle w:val="Hypertextovodkaz"/>
            <w:noProof/>
          </w:rPr>
          <w:t>Biologie</w:t>
        </w:r>
        <w:r>
          <w:rPr>
            <w:noProof/>
            <w:webHidden/>
          </w:rPr>
          <w:tab/>
        </w:r>
        <w:r>
          <w:rPr>
            <w:noProof/>
            <w:webHidden/>
          </w:rPr>
          <w:fldChar w:fldCharType="begin"/>
        </w:r>
        <w:r>
          <w:rPr>
            <w:noProof/>
            <w:webHidden/>
          </w:rPr>
          <w:instrText xml:space="preserve"> PAGEREF _Toc146630358 \h </w:instrText>
        </w:r>
        <w:r>
          <w:rPr>
            <w:noProof/>
            <w:webHidden/>
          </w:rPr>
        </w:r>
        <w:r>
          <w:rPr>
            <w:noProof/>
            <w:webHidden/>
          </w:rPr>
          <w:fldChar w:fldCharType="separate"/>
        </w:r>
        <w:r>
          <w:rPr>
            <w:noProof/>
            <w:webHidden/>
          </w:rPr>
          <w:t>120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59" w:history="1">
        <w:r w:rsidRPr="00CF3B86">
          <w:rPr>
            <w:rStyle w:val="Hypertextovodkaz"/>
            <w:noProof/>
          </w:rPr>
          <w:t>11.</w:t>
        </w:r>
        <w:r>
          <w:rPr>
            <w:rFonts w:asciiTheme="minorHAnsi" w:eastAsiaTheme="minorEastAsia" w:hAnsiTheme="minorHAnsi" w:cstheme="minorBidi"/>
            <w:bCs w:val="0"/>
            <w:noProof/>
            <w:sz w:val="22"/>
            <w:szCs w:val="22"/>
          </w:rPr>
          <w:tab/>
        </w:r>
        <w:r w:rsidRPr="00CF3B86">
          <w:rPr>
            <w:rStyle w:val="Hypertextovodkaz"/>
            <w:noProof/>
          </w:rPr>
          <w:t>Hospodářský zeměpis</w:t>
        </w:r>
        <w:r>
          <w:rPr>
            <w:noProof/>
            <w:webHidden/>
          </w:rPr>
          <w:tab/>
        </w:r>
        <w:r>
          <w:rPr>
            <w:noProof/>
            <w:webHidden/>
          </w:rPr>
          <w:fldChar w:fldCharType="begin"/>
        </w:r>
        <w:r>
          <w:rPr>
            <w:noProof/>
            <w:webHidden/>
          </w:rPr>
          <w:instrText xml:space="preserve"> PAGEREF _Toc146630359 \h </w:instrText>
        </w:r>
        <w:r>
          <w:rPr>
            <w:noProof/>
            <w:webHidden/>
          </w:rPr>
        </w:r>
        <w:r>
          <w:rPr>
            <w:noProof/>
            <w:webHidden/>
          </w:rPr>
          <w:fldChar w:fldCharType="separate"/>
        </w:r>
        <w:r>
          <w:rPr>
            <w:noProof/>
            <w:webHidden/>
          </w:rPr>
          <w:t>123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0" w:history="1">
        <w:r w:rsidRPr="00CF3B86">
          <w:rPr>
            <w:rStyle w:val="Hypertextovodkaz"/>
            <w:noProof/>
          </w:rPr>
          <w:t>12.</w:t>
        </w:r>
        <w:r>
          <w:rPr>
            <w:rFonts w:asciiTheme="minorHAnsi" w:eastAsiaTheme="minorEastAsia" w:hAnsiTheme="minorHAnsi" w:cstheme="minorBidi"/>
            <w:bCs w:val="0"/>
            <w:noProof/>
            <w:sz w:val="22"/>
            <w:szCs w:val="22"/>
          </w:rPr>
          <w:tab/>
        </w:r>
        <w:r w:rsidRPr="00CF3B86">
          <w:rPr>
            <w:rStyle w:val="Hypertextovodkaz"/>
            <w:noProof/>
          </w:rPr>
          <w:t>Právo</w:t>
        </w:r>
        <w:r>
          <w:rPr>
            <w:noProof/>
            <w:webHidden/>
          </w:rPr>
          <w:tab/>
        </w:r>
        <w:r>
          <w:rPr>
            <w:noProof/>
            <w:webHidden/>
          </w:rPr>
          <w:fldChar w:fldCharType="begin"/>
        </w:r>
        <w:r>
          <w:rPr>
            <w:noProof/>
            <w:webHidden/>
          </w:rPr>
          <w:instrText xml:space="preserve"> PAGEREF _Toc146630360 \h </w:instrText>
        </w:r>
        <w:r>
          <w:rPr>
            <w:noProof/>
            <w:webHidden/>
          </w:rPr>
        </w:r>
        <w:r>
          <w:rPr>
            <w:noProof/>
            <w:webHidden/>
          </w:rPr>
          <w:fldChar w:fldCharType="separate"/>
        </w:r>
        <w:r>
          <w:rPr>
            <w:noProof/>
            <w:webHidden/>
          </w:rPr>
          <w:t>125</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1" w:history="1">
        <w:r w:rsidRPr="00CF3B86">
          <w:rPr>
            <w:rStyle w:val="Hypertextovodkaz"/>
            <w:noProof/>
          </w:rPr>
          <w:t>13.</w:t>
        </w:r>
        <w:r>
          <w:rPr>
            <w:rFonts w:asciiTheme="minorHAnsi" w:eastAsiaTheme="minorEastAsia" w:hAnsiTheme="minorHAnsi" w:cstheme="minorBidi"/>
            <w:bCs w:val="0"/>
            <w:noProof/>
            <w:sz w:val="22"/>
            <w:szCs w:val="22"/>
          </w:rPr>
          <w:tab/>
        </w:r>
        <w:r w:rsidRPr="00CF3B86">
          <w:rPr>
            <w:rStyle w:val="Hypertextovodkaz"/>
            <w:noProof/>
          </w:rPr>
          <w:t>Tělesná výchova</w:t>
        </w:r>
        <w:r>
          <w:rPr>
            <w:noProof/>
            <w:webHidden/>
          </w:rPr>
          <w:tab/>
        </w:r>
        <w:r>
          <w:rPr>
            <w:noProof/>
            <w:webHidden/>
          </w:rPr>
          <w:fldChar w:fldCharType="begin"/>
        </w:r>
        <w:r>
          <w:rPr>
            <w:noProof/>
            <w:webHidden/>
          </w:rPr>
          <w:instrText xml:space="preserve"> PAGEREF _Toc146630361 \h </w:instrText>
        </w:r>
        <w:r>
          <w:rPr>
            <w:noProof/>
            <w:webHidden/>
          </w:rPr>
        </w:r>
        <w:r>
          <w:rPr>
            <w:noProof/>
            <w:webHidden/>
          </w:rPr>
          <w:fldChar w:fldCharType="separate"/>
        </w:r>
        <w:r>
          <w:rPr>
            <w:noProof/>
            <w:webHidden/>
          </w:rPr>
          <w:t>126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2" w:history="1">
        <w:r w:rsidRPr="00CF3B86">
          <w:rPr>
            <w:rStyle w:val="Hypertextovodkaz"/>
            <w:noProof/>
          </w:rPr>
          <w:t>14.</w:t>
        </w:r>
        <w:r>
          <w:rPr>
            <w:rFonts w:asciiTheme="minorHAnsi" w:eastAsiaTheme="minorEastAsia" w:hAnsiTheme="minorHAnsi" w:cstheme="minorBidi"/>
            <w:bCs w:val="0"/>
            <w:noProof/>
            <w:sz w:val="22"/>
            <w:szCs w:val="22"/>
          </w:rPr>
          <w:tab/>
        </w:r>
        <w:r w:rsidRPr="00CF3B86">
          <w:rPr>
            <w:rStyle w:val="Hypertextovodkaz"/>
            <w:noProof/>
          </w:rPr>
          <w:t>Informační a komunikační technologie</w:t>
        </w:r>
        <w:r>
          <w:rPr>
            <w:noProof/>
            <w:webHidden/>
          </w:rPr>
          <w:tab/>
        </w:r>
        <w:r>
          <w:rPr>
            <w:noProof/>
            <w:webHidden/>
          </w:rPr>
          <w:fldChar w:fldCharType="begin"/>
        </w:r>
        <w:r>
          <w:rPr>
            <w:noProof/>
            <w:webHidden/>
          </w:rPr>
          <w:instrText xml:space="preserve"> PAGEREF _Toc146630362 \h </w:instrText>
        </w:r>
        <w:r>
          <w:rPr>
            <w:noProof/>
            <w:webHidden/>
          </w:rPr>
        </w:r>
        <w:r>
          <w:rPr>
            <w:noProof/>
            <w:webHidden/>
          </w:rPr>
          <w:fldChar w:fldCharType="separate"/>
        </w:r>
        <w:r>
          <w:rPr>
            <w:noProof/>
            <w:webHidden/>
          </w:rPr>
          <w:t>129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3" w:history="1">
        <w:r w:rsidRPr="00CF3B86">
          <w:rPr>
            <w:rStyle w:val="Hypertextovodkaz"/>
            <w:noProof/>
          </w:rPr>
          <w:t>15.</w:t>
        </w:r>
        <w:r>
          <w:rPr>
            <w:rFonts w:asciiTheme="minorHAnsi" w:eastAsiaTheme="minorEastAsia" w:hAnsiTheme="minorHAnsi" w:cstheme="minorBidi"/>
            <w:bCs w:val="0"/>
            <w:noProof/>
            <w:sz w:val="22"/>
            <w:szCs w:val="22"/>
          </w:rPr>
          <w:tab/>
        </w:r>
        <w:r w:rsidRPr="00CF3B86">
          <w:rPr>
            <w:rStyle w:val="Hypertextovodkaz"/>
            <w:noProof/>
          </w:rPr>
          <w:t>Písemná a elektronická komunikace</w:t>
        </w:r>
        <w:r>
          <w:rPr>
            <w:noProof/>
            <w:webHidden/>
          </w:rPr>
          <w:tab/>
        </w:r>
        <w:r>
          <w:rPr>
            <w:noProof/>
            <w:webHidden/>
          </w:rPr>
          <w:fldChar w:fldCharType="begin"/>
        </w:r>
        <w:r>
          <w:rPr>
            <w:noProof/>
            <w:webHidden/>
          </w:rPr>
          <w:instrText xml:space="preserve"> PAGEREF _Toc146630363 \h </w:instrText>
        </w:r>
        <w:r>
          <w:rPr>
            <w:noProof/>
            <w:webHidden/>
          </w:rPr>
        </w:r>
        <w:r>
          <w:rPr>
            <w:noProof/>
            <w:webHidden/>
          </w:rPr>
          <w:fldChar w:fldCharType="separate"/>
        </w:r>
        <w:r>
          <w:rPr>
            <w:noProof/>
            <w:webHidden/>
          </w:rPr>
          <w:t>134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4" w:history="1">
        <w:r w:rsidRPr="00CF3B86">
          <w:rPr>
            <w:rStyle w:val="Hypertextovodkaz"/>
            <w:noProof/>
          </w:rPr>
          <w:t>16.</w:t>
        </w:r>
        <w:r>
          <w:rPr>
            <w:rFonts w:asciiTheme="minorHAnsi" w:eastAsiaTheme="minorEastAsia" w:hAnsiTheme="minorHAnsi" w:cstheme="minorBidi"/>
            <w:bCs w:val="0"/>
            <w:noProof/>
            <w:sz w:val="22"/>
            <w:szCs w:val="22"/>
          </w:rPr>
          <w:tab/>
        </w:r>
        <w:r w:rsidRPr="00CF3B86">
          <w:rPr>
            <w:rStyle w:val="Hypertextovodkaz"/>
            <w:noProof/>
          </w:rPr>
          <w:t>Ekonomika</w:t>
        </w:r>
        <w:r>
          <w:rPr>
            <w:noProof/>
            <w:webHidden/>
          </w:rPr>
          <w:tab/>
        </w:r>
        <w:r>
          <w:rPr>
            <w:noProof/>
            <w:webHidden/>
          </w:rPr>
          <w:fldChar w:fldCharType="begin"/>
        </w:r>
        <w:r>
          <w:rPr>
            <w:noProof/>
            <w:webHidden/>
          </w:rPr>
          <w:instrText xml:space="preserve"> PAGEREF _Toc146630364 \h </w:instrText>
        </w:r>
        <w:r>
          <w:rPr>
            <w:noProof/>
            <w:webHidden/>
          </w:rPr>
        </w:r>
        <w:r>
          <w:rPr>
            <w:noProof/>
            <w:webHidden/>
          </w:rPr>
          <w:fldChar w:fldCharType="separate"/>
        </w:r>
        <w:r>
          <w:rPr>
            <w:noProof/>
            <w:webHidden/>
          </w:rPr>
          <w:t>137</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5" w:history="1">
        <w:r w:rsidRPr="00CF3B86">
          <w:rPr>
            <w:rStyle w:val="Hypertextovodkaz"/>
            <w:noProof/>
          </w:rPr>
          <w:t>17.</w:t>
        </w:r>
        <w:r>
          <w:rPr>
            <w:rFonts w:asciiTheme="minorHAnsi" w:eastAsiaTheme="minorEastAsia" w:hAnsiTheme="minorHAnsi" w:cstheme="minorBidi"/>
            <w:bCs w:val="0"/>
            <w:noProof/>
            <w:sz w:val="22"/>
            <w:szCs w:val="22"/>
          </w:rPr>
          <w:tab/>
        </w:r>
        <w:r w:rsidRPr="00CF3B86">
          <w:rPr>
            <w:rStyle w:val="Hypertextovodkaz"/>
            <w:noProof/>
          </w:rPr>
          <w:t>Účetnictví</w:t>
        </w:r>
        <w:r>
          <w:rPr>
            <w:noProof/>
            <w:webHidden/>
          </w:rPr>
          <w:tab/>
        </w:r>
        <w:r>
          <w:rPr>
            <w:noProof/>
            <w:webHidden/>
          </w:rPr>
          <w:fldChar w:fldCharType="begin"/>
        </w:r>
        <w:r>
          <w:rPr>
            <w:noProof/>
            <w:webHidden/>
          </w:rPr>
          <w:instrText xml:space="preserve"> PAGEREF _Toc146630365 \h </w:instrText>
        </w:r>
        <w:r>
          <w:rPr>
            <w:noProof/>
            <w:webHidden/>
          </w:rPr>
        </w:r>
        <w:r>
          <w:rPr>
            <w:noProof/>
            <w:webHidden/>
          </w:rPr>
          <w:fldChar w:fldCharType="separate"/>
        </w:r>
        <w:r>
          <w:rPr>
            <w:noProof/>
            <w:webHidden/>
          </w:rPr>
          <w:t>140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6" w:history="1">
        <w:r w:rsidRPr="00CF3B86">
          <w:rPr>
            <w:rStyle w:val="Hypertextovodkaz"/>
            <w:noProof/>
          </w:rPr>
          <w:t>18.</w:t>
        </w:r>
        <w:r>
          <w:rPr>
            <w:rFonts w:asciiTheme="minorHAnsi" w:eastAsiaTheme="minorEastAsia" w:hAnsiTheme="minorHAnsi" w:cstheme="minorBidi"/>
            <w:bCs w:val="0"/>
            <w:noProof/>
            <w:sz w:val="22"/>
            <w:szCs w:val="22"/>
          </w:rPr>
          <w:tab/>
        </w:r>
        <w:r w:rsidRPr="00CF3B86">
          <w:rPr>
            <w:rStyle w:val="Hypertextovodkaz"/>
            <w:noProof/>
          </w:rPr>
          <w:t>Finanční řízení podniku</w:t>
        </w:r>
        <w:r>
          <w:rPr>
            <w:noProof/>
            <w:webHidden/>
          </w:rPr>
          <w:tab/>
        </w:r>
        <w:r>
          <w:rPr>
            <w:noProof/>
            <w:webHidden/>
          </w:rPr>
          <w:fldChar w:fldCharType="begin"/>
        </w:r>
        <w:r>
          <w:rPr>
            <w:noProof/>
            <w:webHidden/>
          </w:rPr>
          <w:instrText xml:space="preserve"> PAGEREF _Toc146630366 \h </w:instrText>
        </w:r>
        <w:r>
          <w:rPr>
            <w:noProof/>
            <w:webHidden/>
          </w:rPr>
        </w:r>
        <w:r>
          <w:rPr>
            <w:noProof/>
            <w:webHidden/>
          </w:rPr>
          <w:fldChar w:fldCharType="separate"/>
        </w:r>
        <w:r>
          <w:rPr>
            <w:noProof/>
            <w:webHidden/>
          </w:rPr>
          <w:t>143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7" w:history="1">
        <w:r w:rsidRPr="00CF3B86">
          <w:rPr>
            <w:rStyle w:val="Hypertextovodkaz"/>
            <w:noProof/>
          </w:rPr>
          <w:t>19.</w:t>
        </w:r>
        <w:r>
          <w:rPr>
            <w:rFonts w:asciiTheme="minorHAnsi" w:eastAsiaTheme="minorEastAsia" w:hAnsiTheme="minorHAnsi" w:cstheme="minorBidi"/>
            <w:bCs w:val="0"/>
            <w:noProof/>
            <w:sz w:val="22"/>
            <w:szCs w:val="22"/>
          </w:rPr>
          <w:tab/>
        </w:r>
        <w:r w:rsidRPr="00CF3B86">
          <w:rPr>
            <w:rStyle w:val="Hypertextovodkaz"/>
            <w:noProof/>
          </w:rPr>
          <w:t>Anglická konverzace</w:t>
        </w:r>
        <w:r>
          <w:rPr>
            <w:noProof/>
            <w:webHidden/>
          </w:rPr>
          <w:tab/>
        </w:r>
        <w:r>
          <w:rPr>
            <w:noProof/>
            <w:webHidden/>
          </w:rPr>
          <w:fldChar w:fldCharType="begin"/>
        </w:r>
        <w:r>
          <w:rPr>
            <w:noProof/>
            <w:webHidden/>
          </w:rPr>
          <w:instrText xml:space="preserve"> PAGEREF _Toc146630367 \h </w:instrText>
        </w:r>
        <w:r>
          <w:rPr>
            <w:noProof/>
            <w:webHidden/>
          </w:rPr>
        </w:r>
        <w:r>
          <w:rPr>
            <w:noProof/>
            <w:webHidden/>
          </w:rPr>
          <w:fldChar w:fldCharType="separate"/>
        </w:r>
        <w:r>
          <w:rPr>
            <w:noProof/>
            <w:webHidden/>
          </w:rPr>
          <w:t>144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8" w:history="1">
        <w:r w:rsidRPr="00CF3B86">
          <w:rPr>
            <w:rStyle w:val="Hypertextovodkaz"/>
            <w:noProof/>
          </w:rPr>
          <w:t>20.</w:t>
        </w:r>
        <w:r>
          <w:rPr>
            <w:rFonts w:asciiTheme="minorHAnsi" w:eastAsiaTheme="minorEastAsia" w:hAnsiTheme="minorHAnsi" w:cstheme="minorBidi"/>
            <w:bCs w:val="0"/>
            <w:noProof/>
            <w:sz w:val="22"/>
            <w:szCs w:val="22"/>
          </w:rPr>
          <w:tab/>
        </w:r>
        <w:r w:rsidRPr="00CF3B86">
          <w:rPr>
            <w:rStyle w:val="Hypertextovodkaz"/>
            <w:noProof/>
          </w:rPr>
          <w:t>Španělská konverzace</w:t>
        </w:r>
        <w:r>
          <w:rPr>
            <w:noProof/>
            <w:webHidden/>
          </w:rPr>
          <w:tab/>
        </w:r>
        <w:r>
          <w:rPr>
            <w:noProof/>
            <w:webHidden/>
          </w:rPr>
          <w:fldChar w:fldCharType="begin"/>
        </w:r>
        <w:r>
          <w:rPr>
            <w:noProof/>
            <w:webHidden/>
          </w:rPr>
          <w:instrText xml:space="preserve"> PAGEREF _Toc146630368 \h </w:instrText>
        </w:r>
        <w:r>
          <w:rPr>
            <w:noProof/>
            <w:webHidden/>
          </w:rPr>
        </w:r>
        <w:r>
          <w:rPr>
            <w:noProof/>
            <w:webHidden/>
          </w:rPr>
          <w:fldChar w:fldCharType="separate"/>
        </w:r>
        <w:r>
          <w:rPr>
            <w:noProof/>
            <w:webHidden/>
          </w:rPr>
          <w:t>146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69" w:history="1">
        <w:r w:rsidRPr="00CF3B86">
          <w:rPr>
            <w:rStyle w:val="Hypertextovodkaz"/>
            <w:noProof/>
          </w:rPr>
          <w:t>1.</w:t>
        </w:r>
        <w:r>
          <w:rPr>
            <w:rFonts w:asciiTheme="minorHAnsi" w:eastAsiaTheme="minorEastAsia" w:hAnsiTheme="minorHAnsi" w:cstheme="minorBidi"/>
            <w:bCs w:val="0"/>
            <w:noProof/>
            <w:sz w:val="22"/>
            <w:szCs w:val="22"/>
          </w:rPr>
          <w:tab/>
        </w:r>
        <w:r w:rsidRPr="00CF3B86">
          <w:rPr>
            <w:rStyle w:val="Hypertextovodkaz"/>
            <w:noProof/>
          </w:rPr>
          <w:t>Německá konverzace</w:t>
        </w:r>
        <w:r>
          <w:rPr>
            <w:noProof/>
            <w:webHidden/>
          </w:rPr>
          <w:tab/>
        </w:r>
        <w:r>
          <w:rPr>
            <w:noProof/>
            <w:webHidden/>
          </w:rPr>
          <w:fldChar w:fldCharType="begin"/>
        </w:r>
        <w:r>
          <w:rPr>
            <w:noProof/>
            <w:webHidden/>
          </w:rPr>
          <w:instrText xml:space="preserve"> PAGEREF _Toc146630369 \h </w:instrText>
        </w:r>
        <w:r>
          <w:rPr>
            <w:noProof/>
            <w:webHidden/>
          </w:rPr>
        </w:r>
        <w:r>
          <w:rPr>
            <w:noProof/>
            <w:webHidden/>
          </w:rPr>
          <w:fldChar w:fldCharType="separate"/>
        </w:r>
        <w:r>
          <w:rPr>
            <w:noProof/>
            <w:webHidden/>
          </w:rPr>
          <w:t>147</w:t>
        </w:r>
        <w:r>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70" w:history="1">
        <w:r w:rsidRPr="00CF3B86">
          <w:rPr>
            <w:rStyle w:val="Hypertextovodkaz"/>
            <w:noProof/>
          </w:rPr>
          <w:t>II. Volitelné předměty</w:t>
        </w:r>
        <w:r>
          <w:rPr>
            <w:noProof/>
            <w:webHidden/>
          </w:rPr>
          <w:tab/>
        </w:r>
        <w:r>
          <w:rPr>
            <w:noProof/>
            <w:webHidden/>
          </w:rPr>
          <w:fldChar w:fldCharType="begin"/>
        </w:r>
        <w:r>
          <w:rPr>
            <w:noProof/>
            <w:webHidden/>
          </w:rPr>
          <w:instrText xml:space="preserve"> PAGEREF _Toc146630370 \h </w:instrText>
        </w:r>
        <w:r>
          <w:rPr>
            <w:noProof/>
            <w:webHidden/>
          </w:rPr>
        </w:r>
        <w:r>
          <w:rPr>
            <w:noProof/>
            <w:webHidden/>
          </w:rPr>
          <w:fldChar w:fldCharType="separate"/>
        </w:r>
        <w:r>
          <w:rPr>
            <w:noProof/>
            <w:webHidden/>
          </w:rPr>
          <w:t>148</w:t>
        </w:r>
        <w:r>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71" w:history="1">
        <w:r w:rsidRPr="00CF3B86">
          <w:rPr>
            <w:rStyle w:val="Hypertextovodkaz"/>
            <w:noProof/>
          </w:rPr>
          <w:t>II. I. Volitelné předměty jednoleté (VP1)</w:t>
        </w:r>
        <w:r>
          <w:rPr>
            <w:noProof/>
            <w:webHidden/>
          </w:rPr>
          <w:tab/>
        </w:r>
        <w:r>
          <w:rPr>
            <w:noProof/>
            <w:webHidden/>
          </w:rPr>
          <w:fldChar w:fldCharType="begin"/>
        </w:r>
        <w:r>
          <w:rPr>
            <w:noProof/>
            <w:webHidden/>
          </w:rPr>
          <w:instrText xml:space="preserve"> PAGEREF _Toc146630371 \h </w:instrText>
        </w:r>
        <w:r>
          <w:rPr>
            <w:noProof/>
            <w:webHidden/>
          </w:rPr>
        </w:r>
        <w:r>
          <w:rPr>
            <w:noProof/>
            <w:webHidden/>
          </w:rPr>
          <w:fldChar w:fldCharType="separate"/>
        </w:r>
        <w:r>
          <w:rPr>
            <w:noProof/>
            <w:webHidden/>
          </w:rPr>
          <w:t>148</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2" w:history="1">
        <w:r w:rsidRPr="00CF3B86">
          <w:rPr>
            <w:rStyle w:val="Hypertextovodkaz"/>
            <w:noProof/>
          </w:rPr>
          <w:t>1.</w:t>
        </w:r>
        <w:r>
          <w:rPr>
            <w:rFonts w:asciiTheme="minorHAnsi" w:eastAsiaTheme="minorEastAsia" w:hAnsiTheme="minorHAnsi" w:cstheme="minorBidi"/>
            <w:bCs w:val="0"/>
            <w:noProof/>
            <w:sz w:val="22"/>
            <w:szCs w:val="22"/>
          </w:rPr>
          <w:tab/>
        </w:r>
        <w:r w:rsidRPr="00CF3B86">
          <w:rPr>
            <w:rStyle w:val="Hypertextovodkaz"/>
            <w:noProof/>
          </w:rPr>
          <w:t>Praktika z účetnictví (VP1)</w:t>
        </w:r>
        <w:r>
          <w:rPr>
            <w:noProof/>
            <w:webHidden/>
          </w:rPr>
          <w:tab/>
        </w:r>
        <w:r>
          <w:rPr>
            <w:noProof/>
            <w:webHidden/>
          </w:rPr>
          <w:fldChar w:fldCharType="begin"/>
        </w:r>
        <w:r>
          <w:rPr>
            <w:noProof/>
            <w:webHidden/>
          </w:rPr>
          <w:instrText xml:space="preserve"> PAGEREF _Toc146630372 \h </w:instrText>
        </w:r>
        <w:r>
          <w:rPr>
            <w:noProof/>
            <w:webHidden/>
          </w:rPr>
        </w:r>
        <w:r>
          <w:rPr>
            <w:noProof/>
            <w:webHidden/>
          </w:rPr>
          <w:fldChar w:fldCharType="separate"/>
        </w:r>
        <w:r>
          <w:rPr>
            <w:noProof/>
            <w:webHidden/>
          </w:rPr>
          <w:t>148</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3" w:history="1">
        <w:r w:rsidRPr="00CF3B86">
          <w:rPr>
            <w:rStyle w:val="Hypertextovodkaz"/>
            <w:noProof/>
          </w:rPr>
          <w:t>2.</w:t>
        </w:r>
        <w:r>
          <w:rPr>
            <w:rFonts w:asciiTheme="minorHAnsi" w:eastAsiaTheme="minorEastAsia" w:hAnsiTheme="minorHAnsi" w:cstheme="minorBidi"/>
            <w:bCs w:val="0"/>
            <w:noProof/>
            <w:sz w:val="22"/>
            <w:szCs w:val="22"/>
          </w:rPr>
          <w:tab/>
        </w:r>
        <w:r w:rsidRPr="00CF3B86">
          <w:rPr>
            <w:rStyle w:val="Hypertextovodkaz"/>
            <w:noProof/>
          </w:rPr>
          <w:t>Společenské vědy (VP1)</w:t>
        </w:r>
        <w:r>
          <w:rPr>
            <w:noProof/>
            <w:webHidden/>
          </w:rPr>
          <w:tab/>
        </w:r>
        <w:r>
          <w:rPr>
            <w:noProof/>
            <w:webHidden/>
          </w:rPr>
          <w:fldChar w:fldCharType="begin"/>
        </w:r>
        <w:r>
          <w:rPr>
            <w:noProof/>
            <w:webHidden/>
          </w:rPr>
          <w:instrText xml:space="preserve"> PAGEREF _Toc146630373 \h </w:instrText>
        </w:r>
        <w:r>
          <w:rPr>
            <w:noProof/>
            <w:webHidden/>
          </w:rPr>
        </w:r>
        <w:r>
          <w:rPr>
            <w:noProof/>
            <w:webHidden/>
          </w:rPr>
          <w:fldChar w:fldCharType="separate"/>
        </w:r>
        <w:r>
          <w:rPr>
            <w:noProof/>
            <w:webHidden/>
          </w:rPr>
          <w:t>149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4" w:history="1">
        <w:r w:rsidRPr="00CF3B86">
          <w:rPr>
            <w:rStyle w:val="Hypertextovodkaz"/>
            <w:noProof/>
          </w:rPr>
          <w:t>3.</w:t>
        </w:r>
        <w:r>
          <w:rPr>
            <w:rFonts w:asciiTheme="minorHAnsi" w:eastAsiaTheme="minorEastAsia" w:hAnsiTheme="minorHAnsi" w:cstheme="minorBidi"/>
            <w:bCs w:val="0"/>
            <w:noProof/>
            <w:sz w:val="22"/>
            <w:szCs w:val="22"/>
          </w:rPr>
          <w:tab/>
        </w:r>
        <w:r w:rsidRPr="00CF3B86">
          <w:rPr>
            <w:rStyle w:val="Hypertextovodkaz"/>
            <w:noProof/>
          </w:rPr>
          <w:t>Biologický seminář (VP1)</w:t>
        </w:r>
        <w:r>
          <w:rPr>
            <w:noProof/>
            <w:webHidden/>
          </w:rPr>
          <w:tab/>
        </w:r>
        <w:r>
          <w:rPr>
            <w:noProof/>
            <w:webHidden/>
          </w:rPr>
          <w:fldChar w:fldCharType="begin"/>
        </w:r>
        <w:r>
          <w:rPr>
            <w:noProof/>
            <w:webHidden/>
          </w:rPr>
          <w:instrText xml:space="preserve"> PAGEREF _Toc146630374 \h </w:instrText>
        </w:r>
        <w:r>
          <w:rPr>
            <w:noProof/>
            <w:webHidden/>
          </w:rPr>
        </w:r>
        <w:r>
          <w:rPr>
            <w:noProof/>
            <w:webHidden/>
          </w:rPr>
          <w:fldChar w:fldCharType="separate"/>
        </w:r>
        <w:r>
          <w:rPr>
            <w:noProof/>
            <w:webHidden/>
          </w:rPr>
          <w:t>150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5" w:history="1">
        <w:r w:rsidRPr="00CF3B86">
          <w:rPr>
            <w:rStyle w:val="Hypertextovodkaz"/>
            <w:noProof/>
          </w:rPr>
          <w:t>4.</w:t>
        </w:r>
        <w:r>
          <w:rPr>
            <w:rFonts w:asciiTheme="minorHAnsi" w:eastAsiaTheme="minorEastAsia" w:hAnsiTheme="minorHAnsi" w:cstheme="minorBidi"/>
            <w:bCs w:val="0"/>
            <w:noProof/>
            <w:sz w:val="22"/>
            <w:szCs w:val="22"/>
          </w:rPr>
          <w:tab/>
        </w:r>
        <w:r w:rsidRPr="00CF3B86">
          <w:rPr>
            <w:rStyle w:val="Hypertextovodkaz"/>
            <w:noProof/>
          </w:rPr>
          <w:t>Matematika volitelná (VP1)</w:t>
        </w:r>
        <w:r>
          <w:rPr>
            <w:noProof/>
            <w:webHidden/>
          </w:rPr>
          <w:tab/>
        </w:r>
        <w:r>
          <w:rPr>
            <w:noProof/>
            <w:webHidden/>
          </w:rPr>
          <w:fldChar w:fldCharType="begin"/>
        </w:r>
        <w:r>
          <w:rPr>
            <w:noProof/>
            <w:webHidden/>
          </w:rPr>
          <w:instrText xml:space="preserve"> PAGEREF _Toc146630375 \h </w:instrText>
        </w:r>
        <w:r>
          <w:rPr>
            <w:noProof/>
            <w:webHidden/>
          </w:rPr>
        </w:r>
        <w:r>
          <w:rPr>
            <w:noProof/>
            <w:webHidden/>
          </w:rPr>
          <w:fldChar w:fldCharType="separate"/>
        </w:r>
        <w:r>
          <w:rPr>
            <w:noProof/>
            <w:webHidden/>
          </w:rPr>
          <w:t>151</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6" w:history="1">
        <w:r w:rsidRPr="00CF3B86">
          <w:rPr>
            <w:rStyle w:val="Hypertextovodkaz"/>
            <w:noProof/>
          </w:rPr>
          <w:t>5.</w:t>
        </w:r>
        <w:r>
          <w:rPr>
            <w:rFonts w:asciiTheme="minorHAnsi" w:eastAsiaTheme="minorEastAsia" w:hAnsiTheme="minorHAnsi" w:cstheme="minorBidi"/>
            <w:bCs w:val="0"/>
            <w:noProof/>
            <w:sz w:val="22"/>
            <w:szCs w:val="22"/>
          </w:rPr>
          <w:tab/>
        </w:r>
        <w:r w:rsidRPr="00CF3B86">
          <w:rPr>
            <w:rStyle w:val="Hypertextovodkaz"/>
            <w:noProof/>
          </w:rPr>
          <w:t>Účetní seminář (VP1)</w:t>
        </w:r>
        <w:r>
          <w:rPr>
            <w:noProof/>
            <w:webHidden/>
          </w:rPr>
          <w:tab/>
        </w:r>
        <w:r>
          <w:rPr>
            <w:noProof/>
            <w:webHidden/>
          </w:rPr>
          <w:fldChar w:fldCharType="begin"/>
        </w:r>
        <w:r>
          <w:rPr>
            <w:noProof/>
            <w:webHidden/>
          </w:rPr>
          <w:instrText xml:space="preserve"> PAGEREF _Toc146630376 \h </w:instrText>
        </w:r>
        <w:r>
          <w:rPr>
            <w:noProof/>
            <w:webHidden/>
          </w:rPr>
        </w:r>
        <w:r>
          <w:rPr>
            <w:noProof/>
            <w:webHidden/>
          </w:rPr>
          <w:fldChar w:fldCharType="separate"/>
        </w:r>
        <w:r>
          <w:rPr>
            <w:noProof/>
            <w:webHidden/>
          </w:rPr>
          <w:t>152</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7" w:history="1">
        <w:r w:rsidRPr="00CF3B86">
          <w:rPr>
            <w:rStyle w:val="Hypertextovodkaz"/>
            <w:noProof/>
          </w:rPr>
          <w:t>6.</w:t>
        </w:r>
        <w:r>
          <w:rPr>
            <w:rFonts w:asciiTheme="minorHAnsi" w:eastAsiaTheme="minorEastAsia" w:hAnsiTheme="minorHAnsi" w:cstheme="minorBidi"/>
            <w:bCs w:val="0"/>
            <w:noProof/>
            <w:sz w:val="22"/>
            <w:szCs w:val="22"/>
          </w:rPr>
          <w:tab/>
        </w:r>
        <w:r w:rsidRPr="00CF3B86">
          <w:rPr>
            <w:rStyle w:val="Hypertextovodkaz"/>
            <w:noProof/>
          </w:rPr>
          <w:t>Ekonomická praktika (VP1)</w:t>
        </w:r>
        <w:r>
          <w:rPr>
            <w:noProof/>
            <w:webHidden/>
          </w:rPr>
          <w:tab/>
        </w:r>
        <w:r>
          <w:rPr>
            <w:noProof/>
            <w:webHidden/>
          </w:rPr>
          <w:fldChar w:fldCharType="begin"/>
        </w:r>
        <w:r>
          <w:rPr>
            <w:noProof/>
            <w:webHidden/>
          </w:rPr>
          <w:instrText xml:space="preserve"> PAGEREF _Toc146630377 \h </w:instrText>
        </w:r>
        <w:r>
          <w:rPr>
            <w:noProof/>
            <w:webHidden/>
          </w:rPr>
        </w:r>
        <w:r>
          <w:rPr>
            <w:noProof/>
            <w:webHidden/>
          </w:rPr>
          <w:fldChar w:fldCharType="separate"/>
        </w:r>
        <w:r>
          <w:rPr>
            <w:noProof/>
            <w:webHidden/>
          </w:rPr>
          <w:t>153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8" w:history="1">
        <w:r w:rsidRPr="00CF3B86">
          <w:rPr>
            <w:rStyle w:val="Hypertextovodkaz"/>
            <w:noProof/>
          </w:rPr>
          <w:t>7.</w:t>
        </w:r>
        <w:r>
          <w:rPr>
            <w:rFonts w:asciiTheme="minorHAnsi" w:eastAsiaTheme="minorEastAsia" w:hAnsiTheme="minorHAnsi" w:cstheme="minorBidi"/>
            <w:bCs w:val="0"/>
            <w:noProof/>
            <w:sz w:val="22"/>
            <w:szCs w:val="22"/>
          </w:rPr>
          <w:tab/>
        </w:r>
        <w:r w:rsidRPr="00CF3B86">
          <w:rPr>
            <w:rStyle w:val="Hypertextovodkaz"/>
            <w:noProof/>
          </w:rPr>
          <w:t>Španělský seminář (VP1)</w:t>
        </w:r>
        <w:r>
          <w:rPr>
            <w:noProof/>
            <w:webHidden/>
          </w:rPr>
          <w:tab/>
        </w:r>
        <w:r>
          <w:rPr>
            <w:noProof/>
            <w:webHidden/>
          </w:rPr>
          <w:fldChar w:fldCharType="begin"/>
        </w:r>
        <w:r>
          <w:rPr>
            <w:noProof/>
            <w:webHidden/>
          </w:rPr>
          <w:instrText xml:space="preserve"> PAGEREF _Toc146630378 \h </w:instrText>
        </w:r>
        <w:r>
          <w:rPr>
            <w:noProof/>
            <w:webHidden/>
          </w:rPr>
        </w:r>
        <w:r>
          <w:rPr>
            <w:noProof/>
            <w:webHidden/>
          </w:rPr>
          <w:fldChar w:fldCharType="separate"/>
        </w:r>
        <w:r>
          <w:rPr>
            <w:noProof/>
            <w:webHidden/>
          </w:rPr>
          <w:t>154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79" w:history="1">
        <w:r w:rsidRPr="00CF3B86">
          <w:rPr>
            <w:rStyle w:val="Hypertextovodkaz"/>
            <w:noProof/>
          </w:rPr>
          <w:t>8.</w:t>
        </w:r>
        <w:r>
          <w:rPr>
            <w:rFonts w:asciiTheme="minorHAnsi" w:eastAsiaTheme="minorEastAsia" w:hAnsiTheme="minorHAnsi" w:cstheme="minorBidi"/>
            <w:bCs w:val="0"/>
            <w:noProof/>
            <w:sz w:val="22"/>
            <w:szCs w:val="22"/>
          </w:rPr>
          <w:tab/>
        </w:r>
        <w:r w:rsidRPr="00CF3B86">
          <w:rPr>
            <w:rStyle w:val="Hypertextovodkaz"/>
            <w:noProof/>
          </w:rPr>
          <w:t>Literární seminář (VP1)</w:t>
        </w:r>
        <w:r>
          <w:rPr>
            <w:noProof/>
            <w:webHidden/>
          </w:rPr>
          <w:tab/>
        </w:r>
        <w:r>
          <w:rPr>
            <w:noProof/>
            <w:webHidden/>
          </w:rPr>
          <w:fldChar w:fldCharType="begin"/>
        </w:r>
        <w:r>
          <w:rPr>
            <w:noProof/>
            <w:webHidden/>
          </w:rPr>
          <w:instrText xml:space="preserve"> PAGEREF _Toc146630379 \h </w:instrText>
        </w:r>
        <w:r>
          <w:rPr>
            <w:noProof/>
            <w:webHidden/>
          </w:rPr>
        </w:r>
        <w:r>
          <w:rPr>
            <w:noProof/>
            <w:webHidden/>
          </w:rPr>
          <w:fldChar w:fldCharType="separate"/>
        </w:r>
        <w:r>
          <w:rPr>
            <w:noProof/>
            <w:webHidden/>
          </w:rPr>
          <w:t>155</w:t>
        </w:r>
        <w:r>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80" w:history="1">
        <w:r w:rsidRPr="00CF3B86">
          <w:rPr>
            <w:rStyle w:val="Hypertextovodkaz"/>
            <w:noProof/>
          </w:rPr>
          <w:t>II. II. Volitelné předměty dvouleté (VP2)</w:t>
        </w:r>
        <w:r>
          <w:rPr>
            <w:noProof/>
            <w:webHidden/>
          </w:rPr>
          <w:tab/>
        </w:r>
        <w:r>
          <w:rPr>
            <w:noProof/>
            <w:webHidden/>
          </w:rPr>
          <w:fldChar w:fldCharType="begin"/>
        </w:r>
        <w:r>
          <w:rPr>
            <w:noProof/>
            <w:webHidden/>
          </w:rPr>
          <w:instrText xml:space="preserve"> PAGEREF _Toc146630380 \h </w:instrText>
        </w:r>
        <w:r>
          <w:rPr>
            <w:noProof/>
            <w:webHidden/>
          </w:rPr>
        </w:r>
        <w:r>
          <w:rPr>
            <w:noProof/>
            <w:webHidden/>
          </w:rPr>
          <w:fldChar w:fldCharType="separate"/>
        </w:r>
        <w:r>
          <w:rPr>
            <w:noProof/>
            <w:webHidden/>
          </w:rPr>
          <w:t>156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1" w:history="1">
        <w:r w:rsidRPr="00CF3B86">
          <w:rPr>
            <w:rStyle w:val="Hypertextovodkaz"/>
            <w:noProof/>
          </w:rPr>
          <w:t>9.</w:t>
        </w:r>
        <w:r>
          <w:rPr>
            <w:rFonts w:asciiTheme="minorHAnsi" w:eastAsiaTheme="minorEastAsia" w:hAnsiTheme="minorHAnsi" w:cstheme="minorBidi"/>
            <w:bCs w:val="0"/>
            <w:noProof/>
            <w:sz w:val="22"/>
            <w:szCs w:val="22"/>
          </w:rPr>
          <w:tab/>
        </w:r>
        <w:r w:rsidRPr="00CF3B86">
          <w:rPr>
            <w:rStyle w:val="Hypertextovodkaz"/>
            <w:noProof/>
          </w:rPr>
          <w:t>Fiktivní firma (VP2)</w:t>
        </w:r>
        <w:r>
          <w:rPr>
            <w:noProof/>
            <w:webHidden/>
          </w:rPr>
          <w:tab/>
        </w:r>
        <w:r>
          <w:rPr>
            <w:noProof/>
            <w:webHidden/>
          </w:rPr>
          <w:fldChar w:fldCharType="begin"/>
        </w:r>
        <w:r>
          <w:rPr>
            <w:noProof/>
            <w:webHidden/>
          </w:rPr>
          <w:instrText xml:space="preserve"> PAGEREF _Toc146630381 \h </w:instrText>
        </w:r>
        <w:r>
          <w:rPr>
            <w:noProof/>
            <w:webHidden/>
          </w:rPr>
        </w:r>
        <w:r>
          <w:rPr>
            <w:noProof/>
            <w:webHidden/>
          </w:rPr>
          <w:fldChar w:fldCharType="separate"/>
        </w:r>
        <w:r>
          <w:rPr>
            <w:noProof/>
            <w:webHidden/>
          </w:rPr>
          <w:t>156</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2" w:history="1">
        <w:r w:rsidRPr="00CF3B86">
          <w:rPr>
            <w:rStyle w:val="Hypertextovodkaz"/>
            <w:noProof/>
          </w:rPr>
          <w:t>10.</w:t>
        </w:r>
        <w:r>
          <w:rPr>
            <w:rFonts w:asciiTheme="minorHAnsi" w:eastAsiaTheme="minorEastAsia" w:hAnsiTheme="minorHAnsi" w:cstheme="minorBidi"/>
            <w:bCs w:val="0"/>
            <w:noProof/>
            <w:sz w:val="22"/>
            <w:szCs w:val="22"/>
          </w:rPr>
          <w:tab/>
        </w:r>
        <w:r w:rsidRPr="00CF3B86">
          <w:rPr>
            <w:rStyle w:val="Hypertextovodkaz"/>
            <w:noProof/>
          </w:rPr>
          <w:t>Marketing (VP2)</w:t>
        </w:r>
        <w:r>
          <w:rPr>
            <w:noProof/>
            <w:webHidden/>
          </w:rPr>
          <w:tab/>
        </w:r>
        <w:r>
          <w:rPr>
            <w:noProof/>
            <w:webHidden/>
          </w:rPr>
          <w:fldChar w:fldCharType="begin"/>
        </w:r>
        <w:r>
          <w:rPr>
            <w:noProof/>
            <w:webHidden/>
          </w:rPr>
          <w:instrText xml:space="preserve"> PAGEREF _Toc146630382 \h </w:instrText>
        </w:r>
        <w:r>
          <w:rPr>
            <w:noProof/>
            <w:webHidden/>
          </w:rPr>
        </w:r>
        <w:r>
          <w:rPr>
            <w:noProof/>
            <w:webHidden/>
          </w:rPr>
          <w:fldChar w:fldCharType="separate"/>
        </w:r>
        <w:r>
          <w:rPr>
            <w:noProof/>
            <w:webHidden/>
          </w:rPr>
          <w:t>159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3" w:history="1">
        <w:r w:rsidRPr="00CF3B86">
          <w:rPr>
            <w:rStyle w:val="Hypertextovodkaz"/>
            <w:noProof/>
          </w:rPr>
          <w:t>11.</w:t>
        </w:r>
        <w:r>
          <w:rPr>
            <w:rFonts w:asciiTheme="minorHAnsi" w:eastAsiaTheme="minorEastAsia" w:hAnsiTheme="minorHAnsi" w:cstheme="minorBidi"/>
            <w:bCs w:val="0"/>
            <w:noProof/>
            <w:sz w:val="22"/>
            <w:szCs w:val="22"/>
          </w:rPr>
          <w:tab/>
        </w:r>
        <w:r w:rsidRPr="00CF3B86">
          <w:rPr>
            <w:rStyle w:val="Hypertextovodkaz"/>
            <w:noProof/>
          </w:rPr>
          <w:t>Matematický seminář (VP2)</w:t>
        </w:r>
        <w:r>
          <w:rPr>
            <w:noProof/>
            <w:webHidden/>
          </w:rPr>
          <w:tab/>
        </w:r>
        <w:r>
          <w:rPr>
            <w:noProof/>
            <w:webHidden/>
          </w:rPr>
          <w:fldChar w:fldCharType="begin"/>
        </w:r>
        <w:r>
          <w:rPr>
            <w:noProof/>
            <w:webHidden/>
          </w:rPr>
          <w:instrText xml:space="preserve"> PAGEREF _Toc146630383 \h </w:instrText>
        </w:r>
        <w:r>
          <w:rPr>
            <w:noProof/>
            <w:webHidden/>
          </w:rPr>
        </w:r>
        <w:r>
          <w:rPr>
            <w:noProof/>
            <w:webHidden/>
          </w:rPr>
          <w:fldChar w:fldCharType="separate"/>
        </w:r>
        <w:r>
          <w:rPr>
            <w:noProof/>
            <w:webHidden/>
          </w:rPr>
          <w:t>161</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4" w:history="1">
        <w:r w:rsidRPr="00CF3B86">
          <w:rPr>
            <w:rStyle w:val="Hypertextovodkaz"/>
            <w:noProof/>
          </w:rPr>
          <w:t>12.</w:t>
        </w:r>
        <w:r>
          <w:rPr>
            <w:rFonts w:asciiTheme="minorHAnsi" w:eastAsiaTheme="minorEastAsia" w:hAnsiTheme="minorHAnsi" w:cstheme="minorBidi"/>
            <w:bCs w:val="0"/>
            <w:noProof/>
            <w:sz w:val="22"/>
            <w:szCs w:val="22"/>
          </w:rPr>
          <w:tab/>
        </w:r>
        <w:r w:rsidRPr="00CF3B86">
          <w:rPr>
            <w:rStyle w:val="Hypertextovodkaz"/>
            <w:noProof/>
          </w:rPr>
          <w:t>Daně a pojištění (VP2)</w:t>
        </w:r>
        <w:r>
          <w:rPr>
            <w:noProof/>
            <w:webHidden/>
          </w:rPr>
          <w:tab/>
        </w:r>
        <w:r>
          <w:rPr>
            <w:noProof/>
            <w:webHidden/>
          </w:rPr>
          <w:fldChar w:fldCharType="begin"/>
        </w:r>
        <w:r>
          <w:rPr>
            <w:noProof/>
            <w:webHidden/>
          </w:rPr>
          <w:instrText xml:space="preserve"> PAGEREF _Toc146630384 \h </w:instrText>
        </w:r>
        <w:r>
          <w:rPr>
            <w:noProof/>
            <w:webHidden/>
          </w:rPr>
        </w:r>
        <w:r>
          <w:rPr>
            <w:noProof/>
            <w:webHidden/>
          </w:rPr>
          <w:fldChar w:fldCharType="separate"/>
        </w:r>
        <w:r>
          <w:rPr>
            <w:noProof/>
            <w:webHidden/>
          </w:rPr>
          <w:t>163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5" w:history="1">
        <w:r w:rsidRPr="00CF3B86">
          <w:rPr>
            <w:rStyle w:val="Hypertextovodkaz"/>
            <w:noProof/>
          </w:rPr>
          <w:t>13.</w:t>
        </w:r>
        <w:r>
          <w:rPr>
            <w:rFonts w:asciiTheme="minorHAnsi" w:eastAsiaTheme="minorEastAsia" w:hAnsiTheme="minorHAnsi" w:cstheme="minorBidi"/>
            <w:bCs w:val="0"/>
            <w:noProof/>
            <w:sz w:val="22"/>
            <w:szCs w:val="22"/>
          </w:rPr>
          <w:tab/>
        </w:r>
        <w:r w:rsidRPr="00CF3B86">
          <w:rPr>
            <w:rStyle w:val="Hypertextovodkaz"/>
            <w:noProof/>
          </w:rPr>
          <w:t>Příprava na anglický certifikát (VP2)</w:t>
        </w:r>
        <w:r>
          <w:rPr>
            <w:noProof/>
            <w:webHidden/>
          </w:rPr>
          <w:tab/>
        </w:r>
        <w:r>
          <w:rPr>
            <w:noProof/>
            <w:webHidden/>
          </w:rPr>
          <w:fldChar w:fldCharType="begin"/>
        </w:r>
        <w:r>
          <w:rPr>
            <w:noProof/>
            <w:webHidden/>
          </w:rPr>
          <w:instrText xml:space="preserve"> PAGEREF _Toc146630385 \h </w:instrText>
        </w:r>
        <w:r>
          <w:rPr>
            <w:noProof/>
            <w:webHidden/>
          </w:rPr>
        </w:r>
        <w:r>
          <w:rPr>
            <w:noProof/>
            <w:webHidden/>
          </w:rPr>
          <w:fldChar w:fldCharType="separate"/>
        </w:r>
        <w:r>
          <w:rPr>
            <w:noProof/>
            <w:webHidden/>
          </w:rPr>
          <w:t>165</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6" w:history="1">
        <w:r w:rsidRPr="00CF3B86">
          <w:rPr>
            <w:rStyle w:val="Hypertextovodkaz"/>
            <w:noProof/>
          </w:rPr>
          <w:t>14.</w:t>
        </w:r>
        <w:r>
          <w:rPr>
            <w:rFonts w:asciiTheme="minorHAnsi" w:eastAsiaTheme="minorEastAsia" w:hAnsiTheme="minorHAnsi" w:cstheme="minorBidi"/>
            <w:bCs w:val="0"/>
            <w:noProof/>
            <w:sz w:val="22"/>
            <w:szCs w:val="22"/>
          </w:rPr>
          <w:tab/>
        </w:r>
        <w:r w:rsidRPr="00CF3B86">
          <w:rPr>
            <w:rStyle w:val="Hypertextovodkaz"/>
            <w:noProof/>
          </w:rPr>
          <w:t>Příprava k průvodcovské zkoušce (VP2)</w:t>
        </w:r>
        <w:r>
          <w:rPr>
            <w:noProof/>
            <w:webHidden/>
          </w:rPr>
          <w:tab/>
        </w:r>
        <w:r>
          <w:rPr>
            <w:noProof/>
            <w:webHidden/>
          </w:rPr>
          <w:fldChar w:fldCharType="begin"/>
        </w:r>
        <w:r>
          <w:rPr>
            <w:noProof/>
            <w:webHidden/>
          </w:rPr>
          <w:instrText xml:space="preserve"> PAGEREF _Toc146630386 \h </w:instrText>
        </w:r>
        <w:r>
          <w:rPr>
            <w:noProof/>
            <w:webHidden/>
          </w:rPr>
        </w:r>
        <w:r>
          <w:rPr>
            <w:noProof/>
            <w:webHidden/>
          </w:rPr>
          <w:fldChar w:fldCharType="separate"/>
        </w:r>
        <w:r>
          <w:rPr>
            <w:noProof/>
            <w:webHidden/>
          </w:rPr>
          <w:t>167</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7" w:history="1">
        <w:r w:rsidRPr="00CF3B86">
          <w:rPr>
            <w:rStyle w:val="Hypertextovodkaz"/>
            <w:noProof/>
          </w:rPr>
          <w:t>15.</w:t>
        </w:r>
        <w:r>
          <w:rPr>
            <w:rFonts w:asciiTheme="minorHAnsi" w:eastAsiaTheme="minorEastAsia" w:hAnsiTheme="minorHAnsi" w:cstheme="minorBidi"/>
            <w:bCs w:val="0"/>
            <w:noProof/>
            <w:sz w:val="22"/>
            <w:szCs w:val="22"/>
          </w:rPr>
          <w:tab/>
        </w:r>
        <w:r w:rsidRPr="00CF3B86">
          <w:rPr>
            <w:rStyle w:val="Hypertextovodkaz"/>
            <w:noProof/>
          </w:rPr>
          <w:t>Dějiny kultury (VP2)</w:t>
        </w:r>
        <w:r>
          <w:rPr>
            <w:noProof/>
            <w:webHidden/>
          </w:rPr>
          <w:tab/>
        </w:r>
        <w:r>
          <w:rPr>
            <w:noProof/>
            <w:webHidden/>
          </w:rPr>
          <w:fldChar w:fldCharType="begin"/>
        </w:r>
        <w:r>
          <w:rPr>
            <w:noProof/>
            <w:webHidden/>
          </w:rPr>
          <w:instrText xml:space="preserve"> PAGEREF _Toc146630387 \h </w:instrText>
        </w:r>
        <w:r>
          <w:rPr>
            <w:noProof/>
            <w:webHidden/>
          </w:rPr>
        </w:r>
        <w:r>
          <w:rPr>
            <w:noProof/>
            <w:webHidden/>
          </w:rPr>
          <w:fldChar w:fldCharType="separate"/>
        </w:r>
        <w:r>
          <w:rPr>
            <w:noProof/>
            <w:webHidden/>
          </w:rPr>
          <w:t>169</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8" w:history="1">
        <w:r w:rsidRPr="00CF3B86">
          <w:rPr>
            <w:rStyle w:val="Hypertextovodkaz"/>
            <w:noProof/>
          </w:rPr>
          <w:t>16.</w:t>
        </w:r>
        <w:r>
          <w:rPr>
            <w:rFonts w:asciiTheme="minorHAnsi" w:eastAsiaTheme="minorEastAsia" w:hAnsiTheme="minorHAnsi" w:cstheme="minorBidi"/>
            <w:bCs w:val="0"/>
            <w:noProof/>
            <w:sz w:val="22"/>
            <w:szCs w:val="22"/>
          </w:rPr>
          <w:tab/>
        </w:r>
        <w:r w:rsidRPr="00CF3B86">
          <w:rPr>
            <w:rStyle w:val="Hypertextovodkaz"/>
            <w:noProof/>
          </w:rPr>
          <w:t>Ruský jazyk – třetí cizí jazyk (VP2)</w:t>
        </w:r>
        <w:r>
          <w:rPr>
            <w:noProof/>
            <w:webHidden/>
          </w:rPr>
          <w:tab/>
        </w:r>
        <w:r>
          <w:rPr>
            <w:noProof/>
            <w:webHidden/>
          </w:rPr>
          <w:fldChar w:fldCharType="begin"/>
        </w:r>
        <w:r>
          <w:rPr>
            <w:noProof/>
            <w:webHidden/>
          </w:rPr>
          <w:instrText xml:space="preserve"> PAGEREF _Toc146630388 \h </w:instrText>
        </w:r>
        <w:r>
          <w:rPr>
            <w:noProof/>
            <w:webHidden/>
          </w:rPr>
        </w:r>
        <w:r>
          <w:rPr>
            <w:noProof/>
            <w:webHidden/>
          </w:rPr>
          <w:fldChar w:fldCharType="separate"/>
        </w:r>
        <w:r>
          <w:rPr>
            <w:noProof/>
            <w:webHidden/>
          </w:rPr>
          <w:t>170</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89" w:history="1">
        <w:r w:rsidRPr="00CF3B86">
          <w:rPr>
            <w:rStyle w:val="Hypertextovodkaz"/>
            <w:noProof/>
          </w:rPr>
          <w:t>17.</w:t>
        </w:r>
        <w:r>
          <w:rPr>
            <w:rFonts w:asciiTheme="minorHAnsi" w:eastAsiaTheme="minorEastAsia" w:hAnsiTheme="minorHAnsi" w:cstheme="minorBidi"/>
            <w:bCs w:val="0"/>
            <w:noProof/>
            <w:sz w:val="22"/>
            <w:szCs w:val="22"/>
          </w:rPr>
          <w:tab/>
        </w:r>
        <w:r w:rsidRPr="00CF3B86">
          <w:rPr>
            <w:rStyle w:val="Hypertextovodkaz"/>
            <w:noProof/>
          </w:rPr>
          <w:t>Španělština – třetí cizí jazyk (VP2)</w:t>
        </w:r>
        <w:r>
          <w:rPr>
            <w:noProof/>
            <w:webHidden/>
          </w:rPr>
          <w:tab/>
        </w:r>
        <w:r>
          <w:rPr>
            <w:noProof/>
            <w:webHidden/>
          </w:rPr>
          <w:fldChar w:fldCharType="begin"/>
        </w:r>
        <w:r>
          <w:rPr>
            <w:noProof/>
            <w:webHidden/>
          </w:rPr>
          <w:instrText xml:space="preserve"> PAGEREF _Toc146630389 \h </w:instrText>
        </w:r>
        <w:r>
          <w:rPr>
            <w:noProof/>
            <w:webHidden/>
          </w:rPr>
        </w:r>
        <w:r>
          <w:rPr>
            <w:noProof/>
            <w:webHidden/>
          </w:rPr>
          <w:fldChar w:fldCharType="separate"/>
        </w:r>
        <w:r>
          <w:rPr>
            <w:noProof/>
            <w:webHidden/>
          </w:rPr>
          <w:t>171</w:t>
        </w:r>
        <w:r>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90" w:history="1">
        <w:r w:rsidRPr="00CF3B86">
          <w:rPr>
            <w:rStyle w:val="Hypertextovodkaz"/>
            <w:noProof/>
          </w:rPr>
          <w:t>III. Nepovinné předměty (NP)</w:t>
        </w:r>
        <w:r>
          <w:rPr>
            <w:noProof/>
            <w:webHidden/>
          </w:rPr>
          <w:tab/>
        </w:r>
        <w:r>
          <w:rPr>
            <w:noProof/>
            <w:webHidden/>
          </w:rPr>
          <w:fldChar w:fldCharType="begin"/>
        </w:r>
        <w:r>
          <w:rPr>
            <w:noProof/>
            <w:webHidden/>
          </w:rPr>
          <w:instrText xml:space="preserve"> PAGEREF _Toc146630390 \h </w:instrText>
        </w:r>
        <w:r>
          <w:rPr>
            <w:noProof/>
            <w:webHidden/>
          </w:rPr>
        </w:r>
        <w:r>
          <w:rPr>
            <w:noProof/>
            <w:webHidden/>
          </w:rPr>
          <w:fldChar w:fldCharType="separate"/>
        </w:r>
        <w:r>
          <w:rPr>
            <w:noProof/>
            <w:webHidden/>
          </w:rPr>
          <w:t>173</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91" w:history="1">
        <w:r w:rsidRPr="00CF3B86">
          <w:rPr>
            <w:rStyle w:val="Hypertextovodkaz"/>
            <w:noProof/>
          </w:rPr>
          <w:t>1.</w:t>
        </w:r>
        <w:r>
          <w:rPr>
            <w:rFonts w:asciiTheme="minorHAnsi" w:eastAsiaTheme="minorEastAsia" w:hAnsiTheme="minorHAnsi" w:cstheme="minorBidi"/>
            <w:bCs w:val="0"/>
            <w:noProof/>
            <w:sz w:val="22"/>
            <w:szCs w:val="22"/>
          </w:rPr>
          <w:tab/>
        </w:r>
        <w:r w:rsidRPr="00CF3B86">
          <w:rPr>
            <w:rStyle w:val="Hypertextovodkaz"/>
            <w:noProof/>
          </w:rPr>
          <w:t>Řízení motorových vozidel (NP)</w:t>
        </w:r>
        <w:r>
          <w:rPr>
            <w:noProof/>
            <w:webHidden/>
          </w:rPr>
          <w:tab/>
        </w:r>
        <w:r>
          <w:rPr>
            <w:noProof/>
            <w:webHidden/>
          </w:rPr>
          <w:fldChar w:fldCharType="begin"/>
        </w:r>
        <w:r>
          <w:rPr>
            <w:noProof/>
            <w:webHidden/>
          </w:rPr>
          <w:instrText xml:space="preserve"> PAGEREF _Toc146630391 \h </w:instrText>
        </w:r>
        <w:r>
          <w:rPr>
            <w:noProof/>
            <w:webHidden/>
          </w:rPr>
        </w:r>
        <w:r>
          <w:rPr>
            <w:noProof/>
            <w:webHidden/>
          </w:rPr>
          <w:fldChar w:fldCharType="separate"/>
        </w:r>
        <w:r>
          <w:rPr>
            <w:noProof/>
            <w:webHidden/>
          </w:rPr>
          <w:t>173</w:t>
        </w:r>
        <w:r>
          <w:rPr>
            <w:noProof/>
            <w:webHidden/>
          </w:rPr>
          <w:fldChar w:fldCharType="end"/>
        </w:r>
      </w:hyperlink>
    </w:p>
    <w:p w:rsidR="001A37AC" w:rsidRDefault="001A37AC">
      <w:pPr>
        <w:pStyle w:val="Obsah1"/>
        <w:tabs>
          <w:tab w:val="right" w:leader="dot" w:pos="9231"/>
        </w:tabs>
        <w:rPr>
          <w:rFonts w:asciiTheme="minorHAnsi" w:eastAsiaTheme="minorEastAsia" w:hAnsiTheme="minorHAnsi" w:cstheme="minorBidi"/>
          <w:b w:val="0"/>
          <w:bCs w:val="0"/>
          <w:smallCaps w:val="0"/>
          <w:noProof/>
          <w:sz w:val="22"/>
          <w:szCs w:val="22"/>
        </w:rPr>
      </w:pPr>
      <w:hyperlink w:anchor="_Toc146630392" w:history="1">
        <w:r w:rsidRPr="00CF3B86">
          <w:rPr>
            <w:rStyle w:val="Hypertextovodkaz"/>
            <w:noProof/>
          </w:rPr>
          <w:t>IV. Některé zájmové útvary (ZÚ)</w:t>
        </w:r>
        <w:r>
          <w:rPr>
            <w:noProof/>
            <w:webHidden/>
          </w:rPr>
          <w:tab/>
        </w:r>
        <w:r>
          <w:rPr>
            <w:noProof/>
            <w:webHidden/>
          </w:rPr>
          <w:fldChar w:fldCharType="begin"/>
        </w:r>
        <w:r>
          <w:rPr>
            <w:noProof/>
            <w:webHidden/>
          </w:rPr>
          <w:instrText xml:space="preserve"> PAGEREF _Toc146630392 \h </w:instrText>
        </w:r>
        <w:r>
          <w:rPr>
            <w:noProof/>
            <w:webHidden/>
          </w:rPr>
        </w:r>
        <w:r>
          <w:rPr>
            <w:noProof/>
            <w:webHidden/>
          </w:rPr>
          <w:fldChar w:fldCharType="separate"/>
        </w:r>
        <w:r>
          <w:rPr>
            <w:noProof/>
            <w:webHidden/>
          </w:rPr>
          <w:t>174</w:t>
        </w:r>
        <w:r>
          <w:rPr>
            <w:noProof/>
            <w:webHidden/>
          </w:rPr>
          <w:fldChar w:fldCharType="end"/>
        </w:r>
      </w:hyperlink>
    </w:p>
    <w:p w:rsidR="001A37AC" w:rsidRDefault="001A37AC">
      <w:pPr>
        <w:pStyle w:val="Obsah2"/>
        <w:rPr>
          <w:rFonts w:asciiTheme="minorHAnsi" w:eastAsiaTheme="minorEastAsia" w:hAnsiTheme="minorHAnsi" w:cstheme="minorBidi"/>
          <w:bCs w:val="0"/>
          <w:noProof/>
          <w:sz w:val="22"/>
          <w:szCs w:val="22"/>
        </w:rPr>
      </w:pPr>
      <w:hyperlink w:anchor="_Toc146630393" w:history="1">
        <w:r w:rsidRPr="00CF3B86">
          <w:rPr>
            <w:rStyle w:val="Hypertextovodkaz"/>
            <w:noProof/>
          </w:rPr>
          <w:t>1.</w:t>
        </w:r>
        <w:r>
          <w:rPr>
            <w:rFonts w:asciiTheme="minorHAnsi" w:eastAsiaTheme="minorEastAsia" w:hAnsiTheme="minorHAnsi" w:cstheme="minorBidi"/>
            <w:bCs w:val="0"/>
            <w:noProof/>
            <w:sz w:val="22"/>
            <w:szCs w:val="22"/>
          </w:rPr>
          <w:tab/>
        </w:r>
        <w:r w:rsidRPr="00CF3B86">
          <w:rPr>
            <w:rStyle w:val="Hypertextovodkaz"/>
            <w:noProof/>
          </w:rPr>
          <w:t>Aplikovaný marketing společenských akcí (ZÚ)</w:t>
        </w:r>
        <w:r>
          <w:rPr>
            <w:noProof/>
            <w:webHidden/>
          </w:rPr>
          <w:tab/>
        </w:r>
        <w:r>
          <w:rPr>
            <w:noProof/>
            <w:webHidden/>
          </w:rPr>
          <w:fldChar w:fldCharType="begin"/>
        </w:r>
        <w:r>
          <w:rPr>
            <w:noProof/>
            <w:webHidden/>
          </w:rPr>
          <w:instrText xml:space="preserve"> PAGEREF _Toc146630393 \h </w:instrText>
        </w:r>
        <w:r>
          <w:rPr>
            <w:noProof/>
            <w:webHidden/>
          </w:rPr>
        </w:r>
        <w:r>
          <w:rPr>
            <w:noProof/>
            <w:webHidden/>
          </w:rPr>
          <w:fldChar w:fldCharType="separate"/>
        </w:r>
        <w:r>
          <w:rPr>
            <w:noProof/>
            <w:webHidden/>
          </w:rPr>
          <w:t>174</w:t>
        </w:r>
        <w:r>
          <w:rPr>
            <w:noProof/>
            <w:webHidden/>
          </w:rPr>
          <w:fldChar w:fldCharType="end"/>
        </w:r>
      </w:hyperlink>
    </w:p>
    <w:p w:rsidR="00E907D9" w:rsidRPr="007E1026" w:rsidRDefault="00842F69" w:rsidP="003D21F3">
      <w:pPr>
        <w:jc w:val="both"/>
      </w:pPr>
      <w:r w:rsidRPr="007E1026">
        <w:rPr>
          <w:rFonts w:cs="Arial"/>
          <w:b/>
          <w:bCs/>
          <w:smallCaps/>
          <w:sz w:val="20"/>
          <w:szCs w:val="20"/>
        </w:rPr>
        <w:fldChar w:fldCharType="end"/>
      </w:r>
    </w:p>
    <w:bookmarkStart w:id="2" w:name="_Toc149667843"/>
    <w:bookmarkStart w:id="3" w:name="_Toc149667954"/>
    <w:bookmarkStart w:id="4" w:name="_Toc149668454"/>
    <w:bookmarkStart w:id="5" w:name="_Toc149668755"/>
    <w:bookmarkStart w:id="6" w:name="_Toc147565510"/>
    <w:p w:rsidR="00787319" w:rsidRPr="007E1026" w:rsidRDefault="00844192" w:rsidP="00842F69">
      <w:pPr>
        <w:pStyle w:val="Kapitola"/>
      </w:pPr>
      <w:r w:rsidRPr="007E1026">
        <w:lastRenderedPageBreak/>
        <w:fldChar w:fldCharType="begin"/>
      </w:r>
      <w:r w:rsidRPr="007E1026">
        <w:instrText xml:space="preserve"> AUTONUM  \* ROMAN \s ". " </w:instrText>
      </w:r>
      <w:bookmarkStart w:id="7" w:name="_Toc146630315"/>
      <w:r w:rsidRPr="007E1026">
        <w:fldChar w:fldCharType="end"/>
      </w:r>
      <w:r w:rsidRPr="007E1026">
        <w:t xml:space="preserve"> </w:t>
      </w:r>
      <w:r w:rsidR="00787319" w:rsidRPr="007E1026">
        <w:t>Povinné</w:t>
      </w:r>
      <w:r w:rsidR="005E7CD8" w:rsidRPr="007E1026">
        <w:t xml:space="preserve"> </w:t>
      </w:r>
      <w:r w:rsidR="00787319" w:rsidRPr="007E1026">
        <w:t>předměty</w:t>
      </w:r>
      <w:bookmarkEnd w:id="7"/>
      <w:r w:rsidR="00787319" w:rsidRPr="007E1026">
        <w:t xml:space="preserve"> </w:t>
      </w:r>
    </w:p>
    <w:p w:rsidR="00B76BC3" w:rsidRPr="007E1026" w:rsidRDefault="00787319" w:rsidP="00842F69">
      <w:pPr>
        <w:pStyle w:val="Kapitola"/>
      </w:pPr>
      <w:bookmarkStart w:id="8" w:name="_Toc146630316"/>
      <w:r w:rsidRPr="007E1026">
        <w:t>I</w:t>
      </w:r>
      <w:r w:rsidR="00842F69" w:rsidRPr="007E1026">
        <w:t>. </w:t>
      </w:r>
      <w:r w:rsidRPr="007E1026">
        <w:t>I</w:t>
      </w:r>
      <w:r w:rsidR="00257EE4" w:rsidRPr="007E1026">
        <w:t xml:space="preserve">. </w:t>
      </w:r>
      <w:r w:rsidR="00741B19" w:rsidRPr="007E1026">
        <w:t>Povinné předměty o</w:t>
      </w:r>
      <w:r w:rsidR="004E3F43" w:rsidRPr="007E1026">
        <w:t>bor</w:t>
      </w:r>
      <w:r w:rsidR="00741B19" w:rsidRPr="007E1026">
        <w:t>u</w:t>
      </w:r>
      <w:r w:rsidR="004E3F43" w:rsidRPr="007E1026">
        <w:t xml:space="preserve"> vzdělání</w:t>
      </w:r>
      <w:r w:rsidR="00B76BC3" w:rsidRPr="007E1026">
        <w:t xml:space="preserve"> </w:t>
      </w:r>
      <w:r w:rsidR="004E3F43" w:rsidRPr="007E1026">
        <w:t>Obchodní akademie (63-41-M/02)</w:t>
      </w:r>
      <w:bookmarkEnd w:id="8"/>
      <w:r w:rsidR="004E3F43" w:rsidRPr="007E1026">
        <w:t xml:space="preserve"> </w:t>
      </w:r>
      <w:bookmarkEnd w:id="2"/>
      <w:bookmarkEnd w:id="3"/>
      <w:bookmarkEnd w:id="4"/>
      <w:bookmarkEnd w:id="5"/>
    </w:p>
    <w:p w:rsidR="00A83FA3" w:rsidRPr="007E1026" w:rsidRDefault="00A83FA3" w:rsidP="006B740A">
      <w:pPr>
        <w:pStyle w:val="Hlavnnadpis"/>
        <w:numPr>
          <w:ilvl w:val="0"/>
          <w:numId w:val="24"/>
        </w:numPr>
      </w:pPr>
      <w:bookmarkStart w:id="9" w:name="_Toc89672914"/>
      <w:bookmarkStart w:id="10" w:name="_Toc149668756"/>
      <w:bookmarkStart w:id="11" w:name="_Toc149668455"/>
      <w:bookmarkStart w:id="12" w:name="_Toc149667844"/>
      <w:bookmarkStart w:id="13" w:name="_Toc114644726"/>
      <w:bookmarkStart w:id="14" w:name="_Toc147565511"/>
      <w:bookmarkStart w:id="15" w:name="_Toc149667845"/>
      <w:bookmarkStart w:id="16" w:name="_Toc149668456"/>
      <w:bookmarkStart w:id="17" w:name="_Toc149668757"/>
      <w:bookmarkStart w:id="18" w:name="_Toc146630317"/>
      <w:bookmarkEnd w:id="6"/>
      <w:r w:rsidRPr="007E1026">
        <w:t>Český jazyk a literatura</w:t>
      </w:r>
      <w:bookmarkEnd w:id="9"/>
      <w:bookmarkEnd w:id="10"/>
      <w:bookmarkEnd w:id="11"/>
      <w:bookmarkEnd w:id="12"/>
      <w:bookmarkEnd w:id="13"/>
      <w:bookmarkEnd w:id="18"/>
      <w:r w:rsidRPr="007E1026">
        <w:t xml:space="preserve"> </w:t>
      </w:r>
    </w:p>
    <w:p w:rsidR="00A83FA3" w:rsidRPr="007E1026" w:rsidRDefault="00A83FA3" w:rsidP="00A83FA3">
      <w:pPr>
        <w:pStyle w:val="Kdpedmtu"/>
      </w:pPr>
      <w:r w:rsidRPr="007E1026">
        <w:t xml:space="preserve">Kód předmětu: CJL </w:t>
      </w:r>
    </w:p>
    <w:p w:rsidR="00A83FA3" w:rsidRPr="007E1026" w:rsidRDefault="00A83FA3" w:rsidP="00A83FA3">
      <w:pPr>
        <w:pStyle w:val="Ronk"/>
      </w:pPr>
      <w:r w:rsidRPr="007E1026">
        <w:t xml:space="preserve">CJL, ročník: 1. </w:t>
      </w:r>
    </w:p>
    <w:p w:rsidR="00A83FA3" w:rsidRPr="007E1026" w:rsidRDefault="00A83FA3" w:rsidP="00A83FA3">
      <w:pPr>
        <w:pStyle w:val="Tdy"/>
      </w:pPr>
      <w:r w:rsidRPr="007E1026">
        <w:t>Třídy: 1. A, 1. C, 1. D</w:t>
      </w:r>
      <w:r w:rsidRPr="007E1026">
        <w:tab/>
        <w:t>Počet hodin za týden: 4</w:t>
      </w:r>
      <w:r w:rsidRPr="007E1026">
        <w:tab/>
      </w:r>
    </w:p>
    <w:p w:rsidR="00A83FA3" w:rsidRPr="007E1026" w:rsidRDefault="00A83FA3" w:rsidP="00A83FA3">
      <w:pPr>
        <w:pStyle w:val="Nadpisvtextu"/>
      </w:pPr>
      <w:r w:rsidRPr="007E1026">
        <w:t xml:space="preserve">Tematické celky: </w:t>
      </w:r>
    </w:p>
    <w:p w:rsidR="00A83FA3" w:rsidRPr="007E1026" w:rsidRDefault="00A83FA3" w:rsidP="00A83FA3">
      <w:pPr>
        <w:pStyle w:val="slovanpoloka"/>
        <w:numPr>
          <w:ilvl w:val="0"/>
          <w:numId w:val="5"/>
        </w:numPr>
      </w:pPr>
      <w:r w:rsidRPr="007E1026">
        <w:t>Úvod do literatury – literární teorie</w:t>
      </w:r>
    </w:p>
    <w:p w:rsidR="00A83FA3" w:rsidRPr="007E1026" w:rsidRDefault="00A83FA3" w:rsidP="00A83FA3">
      <w:pPr>
        <w:pStyle w:val="slovanpoloka"/>
        <w:numPr>
          <w:ilvl w:val="0"/>
          <w:numId w:val="5"/>
        </w:numPr>
      </w:pPr>
      <w:r w:rsidRPr="007E1026">
        <w:t xml:space="preserve">Starověk </w:t>
      </w:r>
    </w:p>
    <w:p w:rsidR="00A83FA3" w:rsidRPr="007E1026" w:rsidRDefault="00A83FA3" w:rsidP="00A83FA3">
      <w:pPr>
        <w:pStyle w:val="slovanpoloka"/>
        <w:numPr>
          <w:ilvl w:val="0"/>
          <w:numId w:val="5"/>
        </w:numPr>
      </w:pPr>
      <w:r w:rsidRPr="007E1026">
        <w:t xml:space="preserve">Středověk </w:t>
      </w:r>
    </w:p>
    <w:p w:rsidR="00A83FA3" w:rsidRPr="007E1026" w:rsidRDefault="00A83FA3" w:rsidP="00A83FA3">
      <w:pPr>
        <w:pStyle w:val="slovanpoloka"/>
        <w:numPr>
          <w:ilvl w:val="0"/>
          <w:numId w:val="5"/>
        </w:numPr>
      </w:pPr>
      <w:r w:rsidRPr="007E1026">
        <w:t>Renesance a humanismus</w:t>
      </w:r>
    </w:p>
    <w:p w:rsidR="00A83FA3" w:rsidRPr="007E1026" w:rsidRDefault="00A83FA3" w:rsidP="00A83FA3">
      <w:pPr>
        <w:pStyle w:val="slovanpoloka"/>
        <w:numPr>
          <w:ilvl w:val="0"/>
          <w:numId w:val="5"/>
        </w:numPr>
      </w:pPr>
      <w:r w:rsidRPr="007E1026">
        <w:t xml:space="preserve">Baroko </w:t>
      </w:r>
    </w:p>
    <w:p w:rsidR="00A83FA3" w:rsidRPr="007E1026" w:rsidRDefault="00A83FA3" w:rsidP="00A83FA3">
      <w:pPr>
        <w:pStyle w:val="slovanpoloka"/>
        <w:numPr>
          <w:ilvl w:val="0"/>
          <w:numId w:val="5"/>
        </w:numPr>
      </w:pPr>
      <w:r w:rsidRPr="007E1026">
        <w:t xml:space="preserve">Klasicismus a osvícenství </w:t>
      </w:r>
    </w:p>
    <w:p w:rsidR="00A83FA3" w:rsidRPr="007E1026" w:rsidRDefault="00A83FA3" w:rsidP="00A83FA3">
      <w:pPr>
        <w:pStyle w:val="slovanpoloka"/>
        <w:numPr>
          <w:ilvl w:val="0"/>
          <w:numId w:val="5"/>
        </w:numPr>
      </w:pPr>
      <w:r w:rsidRPr="007E1026">
        <w:t>Národní obrození</w:t>
      </w:r>
    </w:p>
    <w:p w:rsidR="00A83FA3" w:rsidRPr="007E1026" w:rsidRDefault="00A83FA3" w:rsidP="00A83FA3">
      <w:pPr>
        <w:pStyle w:val="slovanpoloka"/>
        <w:numPr>
          <w:ilvl w:val="0"/>
          <w:numId w:val="5"/>
        </w:numPr>
      </w:pPr>
      <w:r w:rsidRPr="007E1026">
        <w:t>Preromantismus a světový romantismus</w:t>
      </w:r>
    </w:p>
    <w:p w:rsidR="00A83FA3" w:rsidRPr="007E1026" w:rsidRDefault="00A83FA3" w:rsidP="00A83FA3">
      <w:pPr>
        <w:pStyle w:val="slovanpoloka"/>
        <w:numPr>
          <w:ilvl w:val="0"/>
          <w:numId w:val="5"/>
        </w:numPr>
      </w:pPr>
      <w:r w:rsidRPr="007E1026">
        <w:t xml:space="preserve">Komplexní jazykové rozbory – práce s textem </w:t>
      </w:r>
    </w:p>
    <w:p w:rsidR="00A83FA3" w:rsidRPr="007E1026" w:rsidRDefault="00A83FA3" w:rsidP="00A83FA3">
      <w:pPr>
        <w:pStyle w:val="slovanpoloka"/>
        <w:numPr>
          <w:ilvl w:val="0"/>
          <w:numId w:val="5"/>
        </w:numPr>
      </w:pPr>
      <w:r w:rsidRPr="007E1026">
        <w:t>Pravopisná a stylistická cvičení</w:t>
      </w:r>
    </w:p>
    <w:p w:rsidR="00A83FA3" w:rsidRPr="007E1026" w:rsidRDefault="00A83FA3" w:rsidP="00A83FA3">
      <w:pPr>
        <w:pStyle w:val="slovanpoloka"/>
        <w:numPr>
          <w:ilvl w:val="0"/>
          <w:numId w:val="5"/>
        </w:numPr>
      </w:pPr>
      <w:r w:rsidRPr="007E1026">
        <w:t xml:space="preserve">Základy informační vědy </w:t>
      </w:r>
    </w:p>
    <w:p w:rsidR="00A83FA3" w:rsidRPr="007E1026" w:rsidRDefault="00A83FA3" w:rsidP="00A83FA3">
      <w:pPr>
        <w:pStyle w:val="slovanpoloka"/>
        <w:numPr>
          <w:ilvl w:val="0"/>
          <w:numId w:val="5"/>
        </w:numPr>
      </w:pPr>
      <w:r w:rsidRPr="007E1026">
        <w:t>Obecný výklad o jazyce</w:t>
      </w:r>
    </w:p>
    <w:p w:rsidR="00A83FA3" w:rsidRPr="007E1026" w:rsidRDefault="00A83FA3" w:rsidP="00A83FA3">
      <w:pPr>
        <w:pStyle w:val="slovanpoloka"/>
        <w:numPr>
          <w:ilvl w:val="0"/>
          <w:numId w:val="5"/>
        </w:numPr>
      </w:pPr>
      <w:r w:rsidRPr="007E1026">
        <w:t xml:space="preserve">Slohové postupy a útvary </w:t>
      </w:r>
    </w:p>
    <w:p w:rsidR="00A83FA3" w:rsidRPr="007E1026" w:rsidRDefault="00A83FA3" w:rsidP="00A83FA3">
      <w:pPr>
        <w:pStyle w:val="slovanpoloka"/>
        <w:numPr>
          <w:ilvl w:val="0"/>
          <w:numId w:val="5"/>
        </w:numPr>
      </w:pPr>
      <w:r w:rsidRPr="007E1026">
        <w:t xml:space="preserve">Vypravování </w:t>
      </w:r>
    </w:p>
    <w:p w:rsidR="00A83FA3" w:rsidRPr="007E1026" w:rsidRDefault="00A83FA3" w:rsidP="00A83FA3">
      <w:pPr>
        <w:pStyle w:val="slovanpoloka"/>
        <w:numPr>
          <w:ilvl w:val="0"/>
          <w:numId w:val="5"/>
        </w:numPr>
      </w:pPr>
      <w:r w:rsidRPr="007E1026">
        <w:t>Úvod do lexikologie (slovo a slovní zásoba)</w:t>
      </w:r>
    </w:p>
    <w:p w:rsidR="00A83FA3" w:rsidRPr="007E1026" w:rsidRDefault="00A83FA3" w:rsidP="00A83FA3">
      <w:pPr>
        <w:pStyle w:val="slovanpoloka"/>
        <w:numPr>
          <w:ilvl w:val="0"/>
          <w:numId w:val="5"/>
        </w:numPr>
      </w:pPr>
      <w:r w:rsidRPr="007E1026">
        <w:t xml:space="preserve">Referát </w:t>
      </w:r>
    </w:p>
    <w:p w:rsidR="00A83FA3" w:rsidRPr="007E1026" w:rsidRDefault="00A83FA3" w:rsidP="00A83FA3">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Úvod do studia literatury – opakování znalostí ze ZŠ, navazuje nové učivo SŠ - literární teorie (lit. druhy a žánry)</w:t>
            </w:r>
          </w:p>
          <w:p w:rsidR="00A83FA3" w:rsidRPr="007E1026" w:rsidRDefault="00A83FA3" w:rsidP="00232AC1">
            <w:pPr>
              <w:pStyle w:val="Tabulka"/>
            </w:pPr>
            <w:r w:rsidRPr="007E1026">
              <w:t>Komplexní jazykové rozbory – práce s textem, pravopisná a stylistická cvičení (průběžně)</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8" w:space="0" w:color="auto"/>
            </w:tcBorders>
            <w:hideMark/>
          </w:tcPr>
          <w:p w:rsidR="00A83FA3" w:rsidRPr="007E1026" w:rsidRDefault="00A83FA3" w:rsidP="00232AC1">
            <w:pPr>
              <w:pStyle w:val="Tabulka"/>
            </w:pPr>
            <w:r w:rsidRPr="007E1026">
              <w:t>Říjen</w:t>
            </w:r>
          </w:p>
        </w:tc>
        <w:tc>
          <w:tcPr>
            <w:tcW w:w="8313" w:type="dxa"/>
            <w:tcBorders>
              <w:top w:val="single" w:sz="4" w:space="0" w:color="auto"/>
              <w:left w:val="single" w:sz="8" w:space="0" w:color="auto"/>
              <w:bottom w:val="single" w:sz="4" w:space="0" w:color="auto"/>
              <w:right w:val="single" w:sz="4" w:space="0" w:color="auto"/>
            </w:tcBorders>
            <w:hideMark/>
          </w:tcPr>
          <w:p w:rsidR="00A83FA3" w:rsidRPr="007E1026" w:rsidRDefault="00A83FA3" w:rsidP="00232AC1">
            <w:pPr>
              <w:pStyle w:val="Tabulka"/>
            </w:pPr>
            <w:r w:rsidRPr="007E1026">
              <w:t>Počátky písma a písemnictví, Bible</w:t>
            </w:r>
          </w:p>
          <w:p w:rsidR="00A83FA3" w:rsidRPr="007E1026" w:rsidRDefault="00A83FA3" w:rsidP="00232AC1">
            <w:pPr>
              <w:pStyle w:val="Tabulka"/>
            </w:pPr>
            <w:r w:rsidRPr="007E1026">
              <w:t>Starověká řecká a literatura</w:t>
            </w:r>
          </w:p>
          <w:p w:rsidR="00A83FA3" w:rsidRPr="007E1026" w:rsidRDefault="00A83FA3" w:rsidP="00232AC1">
            <w:pPr>
              <w:pStyle w:val="Tabulka"/>
            </w:pPr>
            <w:r w:rsidRPr="007E1026">
              <w:t>Obecné poučení o slohu, slohotvorní činitelé</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8" w:space="0" w:color="auto"/>
            </w:tcBorders>
            <w:hideMark/>
          </w:tcPr>
          <w:p w:rsidR="00A83FA3" w:rsidRPr="007E1026" w:rsidRDefault="00A83FA3" w:rsidP="00232AC1">
            <w:pPr>
              <w:pStyle w:val="Tabulka"/>
            </w:pPr>
            <w:r w:rsidRPr="007E1026">
              <w:t>Listopad</w:t>
            </w:r>
          </w:p>
        </w:tc>
        <w:tc>
          <w:tcPr>
            <w:tcW w:w="8313" w:type="dxa"/>
            <w:tcBorders>
              <w:top w:val="single" w:sz="4" w:space="0" w:color="auto"/>
              <w:left w:val="single" w:sz="8" w:space="0" w:color="auto"/>
              <w:bottom w:val="single" w:sz="4" w:space="0" w:color="auto"/>
              <w:right w:val="single" w:sz="4" w:space="0" w:color="auto"/>
            </w:tcBorders>
            <w:hideMark/>
          </w:tcPr>
          <w:p w:rsidR="00A83FA3" w:rsidRPr="007E1026" w:rsidRDefault="00A83FA3" w:rsidP="00232AC1">
            <w:pPr>
              <w:pStyle w:val="Tabulka"/>
            </w:pPr>
            <w:r w:rsidRPr="007E1026">
              <w:t>Starověká římská literatura</w:t>
            </w:r>
          </w:p>
          <w:p w:rsidR="00A83FA3" w:rsidRPr="007E1026" w:rsidRDefault="00A83FA3" w:rsidP="00232AC1">
            <w:pPr>
              <w:pStyle w:val="Tabulka"/>
            </w:pPr>
            <w:r w:rsidRPr="007E1026">
              <w:t>Středověká literatura – charakteristické rysy a žánry</w:t>
            </w:r>
          </w:p>
          <w:p w:rsidR="00A83FA3" w:rsidRPr="007E1026" w:rsidRDefault="00A83FA3" w:rsidP="00232AC1">
            <w:pPr>
              <w:pStyle w:val="Tabulka"/>
            </w:pPr>
            <w:r w:rsidRPr="007E1026">
              <w:t>Zpráva a oznámení, vypravování, domácí cvičná práce, 1. písemná práce - vypravování</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8" w:space="0" w:color="auto"/>
            </w:tcBorders>
            <w:hideMark/>
          </w:tcPr>
          <w:p w:rsidR="00A83FA3" w:rsidRPr="007E1026" w:rsidRDefault="00A83FA3" w:rsidP="00232AC1">
            <w:pPr>
              <w:pStyle w:val="Tabulka"/>
            </w:pPr>
            <w:r w:rsidRPr="007E1026">
              <w:t>Prosinec</w:t>
            </w:r>
          </w:p>
        </w:tc>
        <w:tc>
          <w:tcPr>
            <w:tcW w:w="8313" w:type="dxa"/>
            <w:tcBorders>
              <w:top w:val="single" w:sz="4" w:space="0" w:color="auto"/>
              <w:left w:val="single" w:sz="8" w:space="0" w:color="auto"/>
              <w:bottom w:val="single" w:sz="4" w:space="0" w:color="auto"/>
              <w:right w:val="single" w:sz="4" w:space="0" w:color="auto"/>
            </w:tcBorders>
            <w:hideMark/>
          </w:tcPr>
          <w:p w:rsidR="00A83FA3" w:rsidRPr="007E1026" w:rsidRDefault="00A83FA3" w:rsidP="00232AC1">
            <w:pPr>
              <w:pStyle w:val="Tabulka"/>
            </w:pPr>
            <w:r w:rsidRPr="007E1026">
              <w:t>Počátky českého písemnictví, doba Karla IV.</w:t>
            </w:r>
          </w:p>
          <w:p w:rsidR="00A83FA3" w:rsidRPr="007E1026" w:rsidRDefault="00A83FA3" w:rsidP="00232AC1">
            <w:pPr>
              <w:pStyle w:val="Tabulka"/>
            </w:pPr>
            <w:r w:rsidRPr="007E1026">
              <w:t>J. Hus a literatura doby husitské</w:t>
            </w:r>
          </w:p>
          <w:p w:rsidR="00A83FA3" w:rsidRPr="007E1026" w:rsidRDefault="00A83FA3" w:rsidP="00232AC1">
            <w:pPr>
              <w:pStyle w:val="Tabulka"/>
            </w:pPr>
            <w:r w:rsidRPr="007E1026">
              <w:t>Národní jazyk a jeho útvary – spisovný, nespisovný</w:t>
            </w:r>
          </w:p>
          <w:p w:rsidR="00A83FA3" w:rsidRPr="007E1026" w:rsidRDefault="00A83FA3" w:rsidP="00232AC1">
            <w:pPr>
              <w:pStyle w:val="Tabulka"/>
            </w:pPr>
            <w:r w:rsidRPr="007E1026">
              <w:t>Slovo a jeho význam</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Renesance – charakteristika uměleckého směru</w:t>
            </w:r>
          </w:p>
          <w:p w:rsidR="00A83FA3" w:rsidRPr="007E1026" w:rsidRDefault="00A83FA3" w:rsidP="00232AC1">
            <w:pPr>
              <w:pStyle w:val="Tabulka"/>
            </w:pPr>
            <w:r w:rsidRPr="007E1026">
              <w:t>Renesance ve světové a české literatuře</w:t>
            </w:r>
          </w:p>
          <w:p w:rsidR="00A83FA3" w:rsidRPr="007E1026" w:rsidRDefault="00A83FA3" w:rsidP="00232AC1">
            <w:pPr>
              <w:pStyle w:val="Tabulka"/>
            </w:pPr>
            <w:r w:rsidRPr="007E1026">
              <w:t>Významové vztahy – synonyma, homonyma, antonyma</w:t>
            </w:r>
          </w:p>
          <w:p w:rsidR="00A83FA3" w:rsidRPr="007E1026" w:rsidRDefault="00A83FA3" w:rsidP="00232AC1">
            <w:pPr>
              <w:pStyle w:val="Tabulka"/>
            </w:pPr>
            <w:r w:rsidRPr="007E1026">
              <w:t xml:space="preserve">Základy informační vědy, exkurze do Městské knihovny </w:t>
            </w:r>
          </w:p>
          <w:p w:rsidR="00A83FA3" w:rsidRPr="007E1026" w:rsidRDefault="00A83FA3" w:rsidP="00232AC1">
            <w:pPr>
              <w:pStyle w:val="Tabulka"/>
            </w:pPr>
            <w:r w:rsidRPr="007E1026">
              <w:t>Slovníky a jejich druhy</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Baroko</w:t>
            </w:r>
          </w:p>
          <w:p w:rsidR="00A83FA3" w:rsidRPr="007E1026" w:rsidRDefault="00A83FA3" w:rsidP="00232AC1">
            <w:pPr>
              <w:pStyle w:val="Tabulka"/>
            </w:pPr>
            <w:r w:rsidRPr="007E1026">
              <w:t>J. A. Komenský</w:t>
            </w:r>
          </w:p>
          <w:p w:rsidR="00A83FA3" w:rsidRPr="007E1026" w:rsidRDefault="00A83FA3" w:rsidP="00232AC1">
            <w:pPr>
              <w:pStyle w:val="Tabulka"/>
            </w:pPr>
            <w:r w:rsidRPr="007E1026">
              <w:t>Nauka o tvoření slov, slovní zásoba, stylové rozvrstvení a obohacování slovní zásoby</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Klasicismus a osvícenství v Evropě</w:t>
            </w:r>
          </w:p>
          <w:p w:rsidR="00A83FA3" w:rsidRPr="007E1026" w:rsidRDefault="00A83FA3" w:rsidP="00232AC1">
            <w:pPr>
              <w:pStyle w:val="Tabulka"/>
            </w:pPr>
            <w:r w:rsidRPr="007E1026">
              <w:t>České národní obrození</w:t>
            </w:r>
          </w:p>
          <w:p w:rsidR="00A83FA3" w:rsidRPr="007E1026" w:rsidRDefault="00A83FA3" w:rsidP="00232AC1">
            <w:pPr>
              <w:pStyle w:val="Tabulka"/>
            </w:pPr>
            <w:r w:rsidRPr="007E1026">
              <w:t>Mluvený a psaný referát, domácí cvičná práce</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 xml:space="preserve">Preromantismus </w:t>
            </w:r>
          </w:p>
          <w:p w:rsidR="00A83FA3" w:rsidRPr="007E1026" w:rsidRDefault="00A83FA3" w:rsidP="00232AC1">
            <w:pPr>
              <w:pStyle w:val="Tabulka"/>
            </w:pPr>
            <w:r w:rsidRPr="007E1026">
              <w:t>Romantismus – charakteristika uměleckého směru</w:t>
            </w:r>
          </w:p>
          <w:p w:rsidR="00A83FA3" w:rsidRPr="007E1026" w:rsidRDefault="00A83FA3" w:rsidP="00232AC1">
            <w:pPr>
              <w:pStyle w:val="Tabulka"/>
            </w:pPr>
            <w:r w:rsidRPr="007E1026">
              <w:t>2. písemná práce – referát</w:t>
            </w:r>
          </w:p>
          <w:p w:rsidR="00A83FA3" w:rsidRPr="007E1026" w:rsidRDefault="00A83FA3" w:rsidP="00232AC1">
            <w:pPr>
              <w:pStyle w:val="Tabulka"/>
            </w:pPr>
            <w:r w:rsidRPr="007E1026">
              <w:t>Ustálená slovní spojení, univerbizace, multiverbizace</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Romantismus ve světové literatuře</w:t>
            </w:r>
          </w:p>
          <w:p w:rsidR="00A83FA3" w:rsidRPr="007E1026" w:rsidRDefault="00A83FA3" w:rsidP="00232AC1">
            <w:pPr>
              <w:pStyle w:val="Tabulka"/>
            </w:pPr>
            <w:r w:rsidRPr="007E1026">
              <w:t>Slova přejatá – pravopis a výslovnost</w:t>
            </w:r>
          </w:p>
          <w:p w:rsidR="00A83FA3" w:rsidRPr="007E1026" w:rsidRDefault="00A83FA3" w:rsidP="00232AC1">
            <w:pPr>
              <w:pStyle w:val="Tabulka"/>
            </w:pPr>
            <w:r w:rsidRPr="007E1026">
              <w:t>Pravopis velkých písmen</w:t>
            </w:r>
          </w:p>
          <w:p w:rsidR="00A83FA3" w:rsidRPr="007E1026" w:rsidRDefault="00A83FA3" w:rsidP="00232AC1">
            <w:pPr>
              <w:pStyle w:val="Tabulka"/>
            </w:pPr>
            <w:r w:rsidRPr="007E1026">
              <w:t>Komplexní jazykové rozbory – práce s textem</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Závěrečné opakování látky ročníku</w:t>
            </w:r>
          </w:p>
          <w:p w:rsidR="00A83FA3" w:rsidRPr="007E1026" w:rsidRDefault="00A83FA3" w:rsidP="00232AC1">
            <w:pPr>
              <w:pStyle w:val="Tabulka"/>
            </w:pPr>
            <w:r w:rsidRPr="007E1026">
              <w:t>Komplexní jazykové rozbory – práce s textem</w:t>
            </w:r>
          </w:p>
        </w:tc>
      </w:tr>
    </w:tbl>
    <w:p w:rsidR="00A83FA3" w:rsidRPr="007E1026" w:rsidRDefault="00A83FA3" w:rsidP="00A83FA3">
      <w:pPr>
        <w:jc w:val="both"/>
        <w:rPr>
          <w:b/>
          <w:sz w:val="20"/>
          <w:szCs w:val="20"/>
        </w:rPr>
      </w:pPr>
    </w:p>
    <w:p w:rsidR="00A83FA3" w:rsidRPr="007E1026" w:rsidRDefault="00A83FA3" w:rsidP="00A83FA3">
      <w:pPr>
        <w:pStyle w:val="Text"/>
      </w:pPr>
      <w:r w:rsidRPr="007E1026">
        <w:t xml:space="preserve">Součástí výuky jsou návštěvy besed pořádaných knihovnami a dalších akcí (divadelní představení, filmy, výstavy) souvisejících s literárními či jazykovými tématy. </w:t>
      </w:r>
    </w:p>
    <w:p w:rsidR="00A83FA3" w:rsidRPr="007E1026" w:rsidRDefault="00A83FA3" w:rsidP="00A83FA3">
      <w:pPr>
        <w:pStyle w:val="Nadpisvtextu"/>
      </w:pPr>
      <w:r w:rsidRPr="007E1026">
        <w:t xml:space="preserve">Učebnice a další literatura: </w:t>
      </w:r>
    </w:p>
    <w:p w:rsidR="00A83FA3" w:rsidRPr="007E1026" w:rsidRDefault="00A83FA3" w:rsidP="00A83FA3">
      <w:pPr>
        <w:pStyle w:val="Odrka"/>
      </w:pPr>
      <w:r w:rsidRPr="007E1026">
        <w:t>Blažke, J., Kouzelné zrcadlo literatury I</w:t>
      </w:r>
    </w:p>
    <w:p w:rsidR="00A83FA3" w:rsidRPr="007E1026" w:rsidRDefault="00A83FA3" w:rsidP="00A83FA3">
      <w:pPr>
        <w:pStyle w:val="Odrka"/>
      </w:pPr>
      <w:r w:rsidRPr="007E1026">
        <w:t>Sochrová, M., Čítanka I. k Literatuře v kostce pro SŠ</w:t>
      </w:r>
    </w:p>
    <w:p w:rsidR="00A83FA3" w:rsidRPr="007E1026" w:rsidRDefault="00A83FA3" w:rsidP="00A83FA3">
      <w:pPr>
        <w:pStyle w:val="Odrka"/>
      </w:pPr>
      <w:r w:rsidRPr="007E1026">
        <w:t>Sochrová, M., Literatura v kostce pro SŠ</w:t>
      </w:r>
    </w:p>
    <w:p w:rsidR="00A83FA3" w:rsidRPr="007E1026" w:rsidRDefault="00A83FA3" w:rsidP="00A83FA3">
      <w:pPr>
        <w:pStyle w:val="Odrka"/>
      </w:pPr>
      <w:r w:rsidRPr="007E1026">
        <w:t>Sochrová, M., Český jazyk v kostce pro SŠ</w:t>
      </w:r>
    </w:p>
    <w:p w:rsidR="00A83FA3" w:rsidRPr="007E1026" w:rsidRDefault="00A83FA3" w:rsidP="00A83FA3">
      <w:pPr>
        <w:pStyle w:val="Odrka"/>
      </w:pPr>
      <w:r w:rsidRPr="007E1026">
        <w:t xml:space="preserve">Sochrová, M., Cvičení k českému jazyku v kostce </w:t>
      </w:r>
    </w:p>
    <w:p w:rsidR="00A83FA3" w:rsidRPr="007E1026" w:rsidRDefault="00A83FA3" w:rsidP="00A83FA3">
      <w:pPr>
        <w:pStyle w:val="Odrka"/>
      </w:pPr>
      <w:r w:rsidRPr="007E1026">
        <w:t>Český jazyk (Sbírka úloh pro společnou část maturitní zkoušky)</w:t>
      </w:r>
    </w:p>
    <w:p w:rsidR="00A83FA3" w:rsidRPr="007E1026" w:rsidRDefault="00A83FA3" w:rsidP="00A83FA3">
      <w:pPr>
        <w:pStyle w:val="Nadpisvtextu"/>
      </w:pPr>
      <w:r w:rsidRPr="007E1026">
        <w:t xml:space="preserve">Upřesnění podmínek pro hodnocení: </w:t>
      </w:r>
    </w:p>
    <w:p w:rsidR="00A83FA3" w:rsidRPr="007E1026" w:rsidRDefault="00A83FA3" w:rsidP="00A83FA3">
      <w:pPr>
        <w:pStyle w:val="Text"/>
      </w:pPr>
      <w:r w:rsidRPr="007E1026">
        <w:t>Žák je v každém pololetí školního roku klasifikován na základě</w:t>
      </w:r>
    </w:p>
    <w:p w:rsidR="00A83FA3" w:rsidRPr="007E1026" w:rsidRDefault="00A83FA3" w:rsidP="00A83FA3">
      <w:pPr>
        <w:pStyle w:val="Odrka"/>
      </w:pPr>
      <w:r w:rsidRPr="007E1026">
        <w:t xml:space="preserve">1 pololetní školní slohové práce, váha známky je 3, </w:t>
      </w:r>
    </w:p>
    <w:p w:rsidR="00A83FA3" w:rsidRPr="007E1026" w:rsidRDefault="00A83FA3" w:rsidP="00A83FA3">
      <w:pPr>
        <w:pStyle w:val="Odrka"/>
      </w:pPr>
      <w:r w:rsidRPr="007E1026">
        <w:t xml:space="preserve">ústního zkoušení z literatury, váha známky je 1-3, </w:t>
      </w:r>
    </w:p>
    <w:p w:rsidR="00A83FA3" w:rsidRPr="007E1026" w:rsidRDefault="00A83FA3" w:rsidP="00A83FA3">
      <w:pPr>
        <w:pStyle w:val="Odrka"/>
      </w:pPr>
      <w:r w:rsidRPr="007E1026">
        <w:t xml:space="preserve">diktátů, váha každé známky je 2, </w:t>
      </w:r>
    </w:p>
    <w:p w:rsidR="00A83FA3" w:rsidRPr="007E1026" w:rsidRDefault="00A83FA3" w:rsidP="00A83FA3">
      <w:pPr>
        <w:pStyle w:val="Odrka"/>
      </w:pPr>
      <w:r w:rsidRPr="007E1026">
        <w:t>testů z učiva literárního a jazykového, váha každé známky je 1-3</w:t>
      </w:r>
    </w:p>
    <w:p w:rsidR="00A83FA3" w:rsidRPr="007E1026" w:rsidRDefault="00A83FA3" w:rsidP="00A83FA3">
      <w:pPr>
        <w:pStyle w:val="Odrka"/>
      </w:pPr>
      <w:r w:rsidRPr="007E1026">
        <w:t xml:space="preserve">všestranných rozborů textu, váha každé známky je 1-2. </w:t>
      </w:r>
    </w:p>
    <w:p w:rsidR="00A83FA3" w:rsidRPr="007E1026" w:rsidRDefault="00A83FA3" w:rsidP="00A83FA3">
      <w:pPr>
        <w:pStyle w:val="Text"/>
      </w:pPr>
      <w:r w:rsidRPr="007E1026">
        <w:t xml:space="preserve">Žák je na konci pololetí v řádném termínu klasifikován, pokud má známku z pololetní slohové práce, ústního zkoušení, diktátu, získal minimálně 2 další známky a celková váha známek je větší nebo rovna 12. </w:t>
      </w:r>
    </w:p>
    <w:p w:rsidR="00A83FA3" w:rsidRPr="007E1026" w:rsidRDefault="00A83FA3" w:rsidP="00A83FA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A83FA3" w:rsidRPr="007E1026" w:rsidRDefault="00A83FA3" w:rsidP="00A83FA3">
      <w:pPr>
        <w:pStyle w:val="Text"/>
      </w:pPr>
      <w:r w:rsidRPr="007E1026">
        <w:t xml:space="preserve">Podmínky pro klasifikaci žáka v náhradním termínu stanoví vyučující. </w:t>
      </w:r>
    </w:p>
    <w:p w:rsidR="00A83FA3" w:rsidRPr="007E1026" w:rsidRDefault="00A83FA3" w:rsidP="00A83FA3">
      <w:pPr>
        <w:pStyle w:val="Zpracovatel"/>
      </w:pPr>
      <w:r w:rsidRPr="007E1026">
        <w:t>Zpracovala: Mgr. Karla Jedličková</w:t>
      </w:r>
    </w:p>
    <w:p w:rsidR="00A83FA3" w:rsidRPr="007E1026" w:rsidRDefault="00A83FA3" w:rsidP="00A83FA3">
      <w:pPr>
        <w:pStyle w:val="Zpracovatel"/>
      </w:pPr>
      <w:r w:rsidRPr="007E1026">
        <w:t>Projednáno předmětovou komisí dne 30. 8. 2023</w:t>
      </w:r>
    </w:p>
    <w:p w:rsidR="00A83FA3" w:rsidRPr="007E1026" w:rsidRDefault="00A83FA3" w:rsidP="00A83FA3">
      <w:pPr>
        <w:pStyle w:val="Ronk"/>
      </w:pPr>
      <w:r w:rsidRPr="007E1026">
        <w:t xml:space="preserve">CJL, ročník: 2. </w:t>
      </w:r>
    </w:p>
    <w:p w:rsidR="00A83FA3" w:rsidRPr="007E1026" w:rsidRDefault="00A83FA3" w:rsidP="00A83FA3">
      <w:pPr>
        <w:pStyle w:val="Tdy"/>
      </w:pPr>
      <w:r w:rsidRPr="007E1026">
        <w:t>Třídy: 2. A, 2. B, 2. C, 2. D</w:t>
      </w:r>
      <w:r w:rsidRPr="007E1026">
        <w:tab/>
        <w:t>Počet hodin za týden: 3</w:t>
      </w:r>
      <w:r w:rsidRPr="007E1026">
        <w:tab/>
      </w:r>
    </w:p>
    <w:p w:rsidR="00A83FA3" w:rsidRPr="007E1026" w:rsidRDefault="00A83FA3" w:rsidP="00A83FA3">
      <w:pPr>
        <w:pStyle w:val="Nadpisvtextu"/>
      </w:pPr>
      <w:r w:rsidRPr="007E1026">
        <w:t xml:space="preserve">Tematické celky: </w:t>
      </w:r>
    </w:p>
    <w:p w:rsidR="00A83FA3" w:rsidRPr="007E1026" w:rsidRDefault="00A83FA3" w:rsidP="00A83FA3">
      <w:pPr>
        <w:pStyle w:val="slovanpoloka"/>
        <w:numPr>
          <w:ilvl w:val="0"/>
          <w:numId w:val="7"/>
        </w:numPr>
      </w:pPr>
      <w:r w:rsidRPr="007E1026">
        <w:t>Česká literatura 30. - 50. let 19. století – období romantismu v Čechách</w:t>
      </w:r>
    </w:p>
    <w:p w:rsidR="00A83FA3" w:rsidRPr="007E1026" w:rsidRDefault="00A83FA3" w:rsidP="00A83FA3">
      <w:pPr>
        <w:pStyle w:val="slovanpoloka"/>
        <w:numPr>
          <w:ilvl w:val="0"/>
          <w:numId w:val="5"/>
        </w:numPr>
      </w:pPr>
      <w:r w:rsidRPr="007E1026">
        <w:t>Realismus v jednotlivých světových literaturách</w:t>
      </w:r>
    </w:p>
    <w:p w:rsidR="00A83FA3" w:rsidRPr="007E1026" w:rsidRDefault="00A83FA3" w:rsidP="00A83FA3">
      <w:pPr>
        <w:pStyle w:val="slovanpoloka"/>
        <w:numPr>
          <w:ilvl w:val="0"/>
          <w:numId w:val="5"/>
        </w:numPr>
      </w:pPr>
      <w:r w:rsidRPr="007E1026">
        <w:t>Česká literatura 2. poloviny 19. stol. (poezie, próza, drama)</w:t>
      </w:r>
    </w:p>
    <w:p w:rsidR="00A83FA3" w:rsidRPr="007E1026" w:rsidRDefault="00A83FA3" w:rsidP="00A83FA3">
      <w:pPr>
        <w:pStyle w:val="slovanpoloka"/>
        <w:numPr>
          <w:ilvl w:val="0"/>
          <w:numId w:val="5"/>
        </w:numPr>
      </w:pPr>
      <w:r w:rsidRPr="007E1026">
        <w:t>Literatura konce 19. a počátku 20. století</w:t>
      </w:r>
    </w:p>
    <w:p w:rsidR="00A83FA3" w:rsidRPr="007E1026" w:rsidRDefault="00A83FA3" w:rsidP="00A83FA3">
      <w:pPr>
        <w:pStyle w:val="slovanpoloka"/>
        <w:numPr>
          <w:ilvl w:val="0"/>
          <w:numId w:val="5"/>
        </w:numPr>
      </w:pPr>
      <w:r w:rsidRPr="007E1026">
        <w:t>Moderní umělecké směry</w:t>
      </w:r>
    </w:p>
    <w:p w:rsidR="00A83FA3" w:rsidRPr="007E1026" w:rsidRDefault="00A83FA3" w:rsidP="00A83FA3">
      <w:pPr>
        <w:pStyle w:val="slovanpoloka"/>
        <w:numPr>
          <w:ilvl w:val="0"/>
          <w:numId w:val="5"/>
        </w:numPr>
      </w:pPr>
      <w:r w:rsidRPr="007E1026">
        <w:t>90. leta v české literatuře – česká moderna</w:t>
      </w:r>
    </w:p>
    <w:p w:rsidR="00A83FA3" w:rsidRPr="007E1026" w:rsidRDefault="00A83FA3" w:rsidP="006B740A">
      <w:pPr>
        <w:pStyle w:val="slovanpoloka"/>
        <w:numPr>
          <w:ilvl w:val="0"/>
          <w:numId w:val="37"/>
        </w:numPr>
      </w:pPr>
      <w:r w:rsidRPr="007E1026">
        <w:lastRenderedPageBreak/>
        <w:t>Generace buřičů</w:t>
      </w:r>
    </w:p>
    <w:p w:rsidR="00A83FA3" w:rsidRPr="007E1026" w:rsidRDefault="00A83FA3" w:rsidP="00A83FA3">
      <w:pPr>
        <w:pStyle w:val="slovanpoloka"/>
        <w:numPr>
          <w:ilvl w:val="0"/>
          <w:numId w:val="5"/>
        </w:numPr>
      </w:pPr>
      <w:r w:rsidRPr="007E1026">
        <w:t>Světová próza s tematikou 1. světové války</w:t>
      </w:r>
    </w:p>
    <w:p w:rsidR="00A83FA3" w:rsidRPr="007E1026" w:rsidRDefault="00A83FA3" w:rsidP="00A83FA3">
      <w:pPr>
        <w:pStyle w:val="slovanpoloka"/>
        <w:numPr>
          <w:ilvl w:val="0"/>
          <w:numId w:val="5"/>
        </w:numPr>
      </w:pPr>
      <w:r w:rsidRPr="007E1026">
        <w:t>Administrativní styl</w:t>
      </w:r>
    </w:p>
    <w:p w:rsidR="00A83FA3" w:rsidRPr="007E1026" w:rsidRDefault="00A83FA3" w:rsidP="00A83FA3">
      <w:pPr>
        <w:pStyle w:val="slovanpoloka"/>
        <w:numPr>
          <w:ilvl w:val="0"/>
          <w:numId w:val="5"/>
        </w:numPr>
      </w:pPr>
      <w:r w:rsidRPr="007E1026">
        <w:t xml:space="preserve">Popis, charakteristika, vypravování s prvky popisu či charakteristiky </w:t>
      </w:r>
    </w:p>
    <w:p w:rsidR="00A83FA3" w:rsidRPr="007E1026" w:rsidRDefault="00A83FA3" w:rsidP="00A83FA3">
      <w:pPr>
        <w:pStyle w:val="slovanpoloka"/>
        <w:numPr>
          <w:ilvl w:val="0"/>
          <w:numId w:val="5"/>
        </w:numPr>
      </w:pPr>
      <w:r w:rsidRPr="007E1026">
        <w:t>Tvarosloví, slovní druhy a mluvnické kategorie</w:t>
      </w:r>
    </w:p>
    <w:p w:rsidR="00A83FA3" w:rsidRPr="007E1026" w:rsidRDefault="00A83FA3" w:rsidP="00A83FA3">
      <w:pPr>
        <w:pStyle w:val="slovanpoloka"/>
        <w:numPr>
          <w:ilvl w:val="0"/>
          <w:numId w:val="5"/>
        </w:numPr>
      </w:pPr>
      <w:r w:rsidRPr="007E1026">
        <w:t xml:space="preserve">Publicistický styl </w:t>
      </w:r>
    </w:p>
    <w:p w:rsidR="00A83FA3" w:rsidRPr="007E1026" w:rsidRDefault="00A83FA3" w:rsidP="00A83FA3">
      <w:pPr>
        <w:pStyle w:val="slovanpoloka"/>
        <w:numPr>
          <w:ilvl w:val="0"/>
          <w:numId w:val="5"/>
        </w:numPr>
      </w:pPr>
      <w:r w:rsidRPr="007E1026">
        <w:t>Komplexní jazykové rozbory – práce s textem</w:t>
      </w:r>
    </w:p>
    <w:p w:rsidR="00A83FA3" w:rsidRPr="007E1026" w:rsidRDefault="00A83FA3" w:rsidP="00A83FA3">
      <w:pPr>
        <w:pStyle w:val="slovanpoloka"/>
        <w:numPr>
          <w:ilvl w:val="0"/>
          <w:numId w:val="5"/>
        </w:numPr>
      </w:pPr>
      <w:r w:rsidRPr="007E1026">
        <w:t xml:space="preserve">Pravopisná a stylistická cvičení </w:t>
      </w:r>
    </w:p>
    <w:p w:rsidR="00A83FA3" w:rsidRPr="007E1026" w:rsidRDefault="00A83FA3" w:rsidP="00A83FA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Opakování, romantismus – charakteristika uměleckého směru, světová literatura</w:t>
            </w:r>
          </w:p>
          <w:p w:rsidR="00A83FA3" w:rsidRPr="007E1026" w:rsidRDefault="00A83FA3" w:rsidP="00232AC1">
            <w:pPr>
              <w:pStyle w:val="Tabulka"/>
            </w:pPr>
            <w:r w:rsidRPr="007E1026">
              <w:t>Prostředky a útvary stylu administrativního</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Česká literatura 30. – 50. let, období romantismu v Čechách – K. H. Mácha K. J. Erben, J. K. Tyl</w:t>
            </w:r>
          </w:p>
          <w:p w:rsidR="00A83FA3" w:rsidRPr="007E1026" w:rsidRDefault="00A83FA3" w:rsidP="00232AC1">
            <w:pPr>
              <w:pStyle w:val="Tabulka"/>
            </w:pPr>
            <w:r w:rsidRPr="007E1026">
              <w:t>Žádost, životopis, korespondence, popis</w:t>
            </w:r>
          </w:p>
          <w:p w:rsidR="00A83FA3" w:rsidRPr="007E1026" w:rsidRDefault="00A83FA3" w:rsidP="00232AC1">
            <w:pPr>
              <w:pStyle w:val="Tabulka"/>
            </w:pPr>
            <w:r w:rsidRPr="007E1026">
              <w:t>Tvarosloví – třídění slov</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 xml:space="preserve">B. Němcová, K. H. Borovský </w:t>
            </w:r>
          </w:p>
          <w:p w:rsidR="00A83FA3" w:rsidRPr="007E1026" w:rsidRDefault="00A83FA3" w:rsidP="00232AC1">
            <w:pPr>
              <w:pStyle w:val="Tabulka"/>
            </w:pPr>
            <w:r w:rsidRPr="007E1026">
              <w:t>Úvod do realismu - charakteristika</w:t>
            </w:r>
          </w:p>
          <w:p w:rsidR="00A83FA3" w:rsidRPr="007E1026" w:rsidRDefault="00A83FA3" w:rsidP="00232AC1">
            <w:pPr>
              <w:pStyle w:val="Tabulka"/>
            </w:pPr>
            <w:r w:rsidRPr="007E1026">
              <w:t>1. kontrolní slohová práce (popis, charakteristika či vypravování s popisnými prvky)</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Realismus ve světové literatuře</w:t>
            </w:r>
          </w:p>
          <w:p w:rsidR="00A83FA3" w:rsidRPr="007E1026" w:rsidRDefault="00A83FA3" w:rsidP="00232AC1">
            <w:pPr>
              <w:pStyle w:val="Tabulka"/>
            </w:pPr>
            <w:r w:rsidRPr="007E1026">
              <w:t>Úvod do české literatury 2. poloviny 19. století</w:t>
            </w:r>
          </w:p>
          <w:p w:rsidR="00A83FA3" w:rsidRPr="007E1026" w:rsidRDefault="00A83FA3" w:rsidP="00232AC1">
            <w:pPr>
              <w:pStyle w:val="Tabulka"/>
            </w:pPr>
            <w:r w:rsidRPr="007E1026">
              <w:t>J. Neruda</w:t>
            </w:r>
          </w:p>
          <w:p w:rsidR="00A83FA3" w:rsidRPr="007E1026" w:rsidRDefault="00A83FA3" w:rsidP="00232AC1">
            <w:pPr>
              <w:pStyle w:val="Tabulka"/>
            </w:pPr>
            <w:r w:rsidRPr="007E1026">
              <w:t>Substantiva</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K. Světlá, J. Arbes, S. Čech, J. Vrchlický, hlavní důraz na autory a díla ze seznamu k maturitní zkoušce</w:t>
            </w:r>
          </w:p>
          <w:p w:rsidR="00A83FA3" w:rsidRPr="007E1026" w:rsidRDefault="00A83FA3" w:rsidP="00232AC1">
            <w:pPr>
              <w:pStyle w:val="Tabulka"/>
            </w:pPr>
            <w:r w:rsidRPr="007E1026">
              <w:t xml:space="preserve">Historická próza, A. Jirásek </w:t>
            </w:r>
          </w:p>
          <w:p w:rsidR="00A83FA3" w:rsidRPr="007E1026" w:rsidRDefault="00A83FA3" w:rsidP="00232AC1">
            <w:pPr>
              <w:pStyle w:val="Tabulka"/>
            </w:pPr>
            <w:r w:rsidRPr="007E1026">
              <w:t>Adjektiva, pronomina, numeralia, vývojové tendence jmen, pravopis</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 xml:space="preserve">České realistické drama </w:t>
            </w:r>
          </w:p>
          <w:p w:rsidR="00A83FA3" w:rsidRPr="007E1026" w:rsidRDefault="00A83FA3" w:rsidP="00232AC1">
            <w:pPr>
              <w:pStyle w:val="Tabulka"/>
            </w:pPr>
            <w:r w:rsidRPr="007E1026">
              <w:t xml:space="preserve">Slovesa </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Moderní umělecké směry – charakteristika, Baudelaire</w:t>
            </w:r>
          </w:p>
          <w:p w:rsidR="00A83FA3" w:rsidRPr="007E1026" w:rsidRDefault="00A83FA3" w:rsidP="00232AC1">
            <w:pPr>
              <w:pStyle w:val="Tabulka"/>
            </w:pPr>
            <w:r w:rsidRPr="007E1026">
              <w:t>90. leta v české literatuře, Machar, Hlaváček</w:t>
            </w:r>
          </w:p>
          <w:p w:rsidR="00A83FA3" w:rsidRPr="007E1026" w:rsidRDefault="00A83FA3" w:rsidP="00232AC1">
            <w:pPr>
              <w:pStyle w:val="Tabulka"/>
            </w:pPr>
            <w:r w:rsidRPr="007E1026">
              <w:t>Styl publicistický</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Generace buřičů</w:t>
            </w:r>
          </w:p>
          <w:p w:rsidR="00A83FA3" w:rsidRPr="007E1026" w:rsidRDefault="00A83FA3" w:rsidP="00232AC1">
            <w:pPr>
              <w:pStyle w:val="Tabulka"/>
            </w:pPr>
            <w:r w:rsidRPr="007E1026">
              <w:t>2. kontrolní slohová práce (útvary publicistického stylu)</w:t>
            </w:r>
          </w:p>
          <w:p w:rsidR="00A83FA3" w:rsidRPr="007E1026" w:rsidRDefault="00A83FA3" w:rsidP="00232AC1">
            <w:pPr>
              <w:pStyle w:val="Tabulka"/>
            </w:pPr>
            <w:r w:rsidRPr="007E1026">
              <w:t>Vývojové tendence sloves, pravopis</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Obraz 1. světové války ve světové literatuře</w:t>
            </w:r>
          </w:p>
          <w:p w:rsidR="00A83FA3" w:rsidRPr="007E1026" w:rsidRDefault="00A83FA3" w:rsidP="00232AC1">
            <w:pPr>
              <w:pStyle w:val="Tabulka"/>
            </w:pPr>
            <w:r w:rsidRPr="007E1026">
              <w:t>Tvaroslovné varianty jako prostředek stylové diferenciace</w:t>
            </w:r>
          </w:p>
          <w:p w:rsidR="00A83FA3" w:rsidRPr="007E1026" w:rsidRDefault="00A83FA3" w:rsidP="00232AC1">
            <w:pPr>
              <w:pStyle w:val="Tabulka"/>
            </w:pPr>
            <w:r w:rsidRPr="007E1026">
              <w:t>Neohebné slovní druhy</w:t>
            </w:r>
          </w:p>
          <w:p w:rsidR="00A83FA3" w:rsidRPr="007E1026" w:rsidRDefault="00A83FA3" w:rsidP="00232AC1">
            <w:pPr>
              <w:pStyle w:val="Tabulka"/>
            </w:pPr>
            <w:r w:rsidRPr="007E1026">
              <w:t>Komplexní rozbor textu</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Závěrečné opakování látky ročníku</w:t>
            </w:r>
          </w:p>
          <w:p w:rsidR="00A83FA3" w:rsidRPr="007E1026" w:rsidRDefault="00A83FA3" w:rsidP="00232AC1">
            <w:pPr>
              <w:pStyle w:val="Tabulka"/>
            </w:pPr>
            <w:r w:rsidRPr="007E1026">
              <w:t>Komplexní rozbor textu</w:t>
            </w:r>
          </w:p>
        </w:tc>
      </w:tr>
    </w:tbl>
    <w:p w:rsidR="00A83FA3" w:rsidRPr="007E1026" w:rsidRDefault="00A83FA3" w:rsidP="00A83FA3">
      <w:pPr>
        <w:jc w:val="both"/>
        <w:rPr>
          <w:b/>
          <w:sz w:val="20"/>
          <w:szCs w:val="20"/>
        </w:rPr>
      </w:pPr>
    </w:p>
    <w:p w:rsidR="00A83FA3" w:rsidRPr="007E1026" w:rsidRDefault="00A83FA3" w:rsidP="00A83FA3">
      <w:pPr>
        <w:pStyle w:val="Text"/>
      </w:pPr>
      <w:r w:rsidRPr="007E1026">
        <w:t xml:space="preserve">Součástí výuky jsou návštěvy besed pořádaných knihovnami a dalších akcí (divadelní představení, filmy, výstavy) souvisejících s literárními či jazykovými tématy. </w:t>
      </w:r>
    </w:p>
    <w:p w:rsidR="00A83FA3" w:rsidRPr="007E1026" w:rsidRDefault="00A83FA3" w:rsidP="00A83FA3">
      <w:pPr>
        <w:pStyle w:val="Nadpisvtextu"/>
      </w:pPr>
      <w:r w:rsidRPr="007E1026">
        <w:t xml:space="preserve">Učebnice a další literatura: </w:t>
      </w:r>
    </w:p>
    <w:p w:rsidR="00A83FA3" w:rsidRPr="007E1026" w:rsidRDefault="00A83FA3" w:rsidP="00A83FA3">
      <w:pPr>
        <w:pStyle w:val="Odrka"/>
      </w:pPr>
      <w:r w:rsidRPr="007E1026">
        <w:t>Blažke, J., Kouzelné zrcadlo literatury II</w:t>
      </w:r>
    </w:p>
    <w:p w:rsidR="00A83FA3" w:rsidRPr="007E1026" w:rsidRDefault="00A83FA3" w:rsidP="00A83FA3">
      <w:pPr>
        <w:pStyle w:val="Odrka"/>
      </w:pPr>
      <w:r w:rsidRPr="007E1026">
        <w:t>Sochrová, M., Čítanka II k Literatuře v kostce</w:t>
      </w:r>
    </w:p>
    <w:p w:rsidR="00A83FA3" w:rsidRPr="007E1026" w:rsidRDefault="00A83FA3" w:rsidP="00A83FA3">
      <w:pPr>
        <w:pStyle w:val="Odrka"/>
      </w:pPr>
      <w:r w:rsidRPr="007E1026">
        <w:t>Sochrová, M., Literatura v kostce</w:t>
      </w:r>
    </w:p>
    <w:p w:rsidR="00A83FA3" w:rsidRPr="007E1026" w:rsidRDefault="00A83FA3" w:rsidP="00A83FA3">
      <w:pPr>
        <w:pStyle w:val="Odrka"/>
      </w:pPr>
      <w:r w:rsidRPr="007E1026">
        <w:t>Balajka, B. a kol., Přehledné dějiny literatury</w:t>
      </w:r>
    </w:p>
    <w:p w:rsidR="00A83FA3" w:rsidRPr="007E1026" w:rsidRDefault="00A83FA3" w:rsidP="00A83FA3">
      <w:pPr>
        <w:pStyle w:val="Odrka"/>
      </w:pPr>
      <w:r w:rsidRPr="007E1026">
        <w:t>Sochrová, M., Český jazyk v kostce</w:t>
      </w:r>
    </w:p>
    <w:p w:rsidR="00A83FA3" w:rsidRPr="007E1026" w:rsidRDefault="00A83FA3" w:rsidP="00A83FA3">
      <w:pPr>
        <w:pStyle w:val="Odrka"/>
      </w:pPr>
      <w:r w:rsidRPr="007E1026">
        <w:t>Sochrová, M., Cvičení k Českému jazyku v kostce</w:t>
      </w:r>
    </w:p>
    <w:p w:rsidR="00A83FA3" w:rsidRPr="007E1026" w:rsidRDefault="00A83FA3" w:rsidP="00A83FA3">
      <w:pPr>
        <w:pStyle w:val="Odrka"/>
      </w:pPr>
      <w:r w:rsidRPr="007E1026">
        <w:t>Pracovní sešity k učebnici ČJ (Didaktis)</w:t>
      </w:r>
    </w:p>
    <w:p w:rsidR="00A83FA3" w:rsidRPr="007E1026" w:rsidRDefault="00A83FA3" w:rsidP="00A83FA3">
      <w:pPr>
        <w:pStyle w:val="Odrka"/>
      </w:pPr>
      <w:r w:rsidRPr="007E1026">
        <w:t>Český jazyk (Sbírka úloh pro společnou část maturitní zkoušky)</w:t>
      </w:r>
    </w:p>
    <w:p w:rsidR="00A83FA3" w:rsidRPr="007E1026" w:rsidRDefault="00A83FA3" w:rsidP="00A83FA3">
      <w:pPr>
        <w:pStyle w:val="Nadpisvtextu"/>
      </w:pPr>
      <w:r w:rsidRPr="007E1026">
        <w:lastRenderedPageBreak/>
        <w:t xml:space="preserve">Upřesnění podmínek pro hodnocení: </w:t>
      </w:r>
    </w:p>
    <w:p w:rsidR="00A83FA3" w:rsidRPr="007E1026" w:rsidRDefault="00A83FA3" w:rsidP="00A83FA3">
      <w:pPr>
        <w:pStyle w:val="Text"/>
      </w:pPr>
      <w:r w:rsidRPr="007E1026">
        <w:t>Žák je každém pololetí školního roku klasifikován na základě</w:t>
      </w:r>
    </w:p>
    <w:p w:rsidR="00A83FA3" w:rsidRPr="007E1026" w:rsidRDefault="00A83FA3" w:rsidP="00A83FA3">
      <w:pPr>
        <w:pStyle w:val="Odrka"/>
      </w:pPr>
      <w:r w:rsidRPr="007E1026">
        <w:t xml:space="preserve">1 pololetní školní slohové práce, váha známky je 3, </w:t>
      </w:r>
    </w:p>
    <w:p w:rsidR="00A83FA3" w:rsidRPr="007E1026" w:rsidRDefault="00A83FA3" w:rsidP="00A83FA3">
      <w:pPr>
        <w:pStyle w:val="Odrka"/>
      </w:pPr>
      <w:r w:rsidRPr="007E1026">
        <w:t xml:space="preserve">ústního zkoušení z literatury, váha známky je 1-3, </w:t>
      </w:r>
    </w:p>
    <w:p w:rsidR="00A83FA3" w:rsidRPr="007E1026" w:rsidRDefault="00A83FA3" w:rsidP="00A83FA3">
      <w:pPr>
        <w:pStyle w:val="Odrka"/>
      </w:pPr>
      <w:r w:rsidRPr="007E1026">
        <w:t xml:space="preserve">diktátů, váha každé známky je 2, </w:t>
      </w:r>
    </w:p>
    <w:p w:rsidR="00A83FA3" w:rsidRPr="007E1026" w:rsidRDefault="00A83FA3" w:rsidP="00A83FA3">
      <w:pPr>
        <w:pStyle w:val="Odrka"/>
      </w:pPr>
      <w:r w:rsidRPr="007E1026">
        <w:t xml:space="preserve">testů z učiva literárního a jazykového, váha každé známky je 1-3, </w:t>
      </w:r>
    </w:p>
    <w:p w:rsidR="00A83FA3" w:rsidRPr="007E1026" w:rsidRDefault="00A83FA3" w:rsidP="00A83FA3">
      <w:pPr>
        <w:pStyle w:val="Odrka"/>
      </w:pPr>
      <w:r w:rsidRPr="007E1026">
        <w:t xml:space="preserve">všestranných rozborů textu, váha každé známky je 1-2. </w:t>
      </w:r>
    </w:p>
    <w:p w:rsidR="00A83FA3" w:rsidRPr="007E1026" w:rsidRDefault="00A83FA3" w:rsidP="00A83FA3">
      <w:pPr>
        <w:pStyle w:val="Text"/>
      </w:pPr>
      <w:r w:rsidRPr="007E1026">
        <w:t xml:space="preserve">Žák je na konci pololetí v řádném termínu klasifikován, pokud má známku z pololetní slohové práce, ústního zkoušení, diktátu, získal minimálně 2 další známky a celková váha známek je větší nebo rovna 12. </w:t>
      </w:r>
    </w:p>
    <w:p w:rsidR="00A83FA3" w:rsidRPr="007E1026" w:rsidRDefault="00A83FA3" w:rsidP="00A83FA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A83FA3" w:rsidRPr="007E1026" w:rsidRDefault="00A83FA3" w:rsidP="00A83FA3">
      <w:pPr>
        <w:pStyle w:val="Text"/>
      </w:pPr>
      <w:r w:rsidRPr="007E1026">
        <w:t>Podmínky pro klasifikaci žáka v náhradním termínu stanoví vyučující.</w:t>
      </w:r>
    </w:p>
    <w:p w:rsidR="00A83FA3" w:rsidRPr="007E1026" w:rsidRDefault="00A83FA3" w:rsidP="00A83FA3">
      <w:pPr>
        <w:pStyle w:val="Zpracovatel"/>
      </w:pPr>
      <w:r w:rsidRPr="007E1026">
        <w:t>Zpracovala: Mgr. Karla Jedličková</w:t>
      </w:r>
    </w:p>
    <w:p w:rsidR="00A83FA3" w:rsidRPr="007E1026" w:rsidRDefault="00A83FA3" w:rsidP="00A83FA3">
      <w:pPr>
        <w:pStyle w:val="Zpracovatel"/>
      </w:pPr>
      <w:r w:rsidRPr="007E1026">
        <w:t>Projednáno předmětovou komisí dne 30. 8. 2023</w:t>
      </w:r>
    </w:p>
    <w:p w:rsidR="00A83FA3" w:rsidRPr="007E1026" w:rsidRDefault="00A83FA3" w:rsidP="00A83FA3">
      <w:pPr>
        <w:pStyle w:val="Ronk"/>
      </w:pPr>
      <w:r w:rsidRPr="007E1026">
        <w:t xml:space="preserve">CJL, ročník: 3. </w:t>
      </w:r>
    </w:p>
    <w:p w:rsidR="00A83FA3" w:rsidRPr="007E1026" w:rsidRDefault="00A83FA3" w:rsidP="00A83FA3">
      <w:pPr>
        <w:pStyle w:val="Tdy"/>
      </w:pPr>
      <w:r w:rsidRPr="007E1026">
        <w:t>Třídy: 3. A, 3. B, 3. C, 3. D</w:t>
      </w:r>
      <w:r w:rsidRPr="007E1026">
        <w:tab/>
        <w:t>Počet hodin za týden: 3</w:t>
      </w:r>
      <w:r w:rsidRPr="007E1026">
        <w:tab/>
      </w:r>
    </w:p>
    <w:p w:rsidR="00A83FA3" w:rsidRPr="007E1026" w:rsidRDefault="00A83FA3" w:rsidP="00A83FA3">
      <w:pPr>
        <w:pStyle w:val="Nadpisvtextu"/>
      </w:pPr>
      <w:r w:rsidRPr="007E1026">
        <w:t xml:space="preserve">Tematické celky: </w:t>
      </w:r>
    </w:p>
    <w:p w:rsidR="00A83FA3" w:rsidRPr="007E1026" w:rsidRDefault="00A83FA3" w:rsidP="006B740A">
      <w:pPr>
        <w:pStyle w:val="slovanpoloka"/>
        <w:numPr>
          <w:ilvl w:val="0"/>
          <w:numId w:val="36"/>
        </w:numPr>
      </w:pPr>
      <w:r w:rsidRPr="007E1026">
        <w:t>Světová próza 1. poloviny 20. století</w:t>
      </w:r>
    </w:p>
    <w:p w:rsidR="00A83FA3" w:rsidRPr="007E1026" w:rsidRDefault="00A83FA3" w:rsidP="00A83FA3">
      <w:pPr>
        <w:pStyle w:val="slovanpoloka"/>
        <w:numPr>
          <w:ilvl w:val="0"/>
          <w:numId w:val="5"/>
        </w:numPr>
      </w:pPr>
      <w:r w:rsidRPr="007E1026">
        <w:t xml:space="preserve">Moderní světová poezie </w:t>
      </w:r>
    </w:p>
    <w:p w:rsidR="00A83FA3" w:rsidRPr="007E1026" w:rsidRDefault="00A83FA3" w:rsidP="00A83FA3">
      <w:pPr>
        <w:pStyle w:val="slovanpoloka"/>
        <w:numPr>
          <w:ilvl w:val="0"/>
          <w:numId w:val="5"/>
        </w:numPr>
      </w:pPr>
      <w:r w:rsidRPr="007E1026">
        <w:t xml:space="preserve">Česká próza a poezie mezi světovými válkami </w:t>
      </w:r>
    </w:p>
    <w:p w:rsidR="00A83FA3" w:rsidRPr="007E1026" w:rsidRDefault="00A83FA3" w:rsidP="00A83FA3">
      <w:pPr>
        <w:pStyle w:val="slovanpoloka"/>
        <w:numPr>
          <w:ilvl w:val="0"/>
          <w:numId w:val="5"/>
        </w:numPr>
      </w:pPr>
      <w:r w:rsidRPr="007E1026">
        <w:t>Světové a české divadlo 1. poloviny 20. století</w:t>
      </w:r>
    </w:p>
    <w:p w:rsidR="00A83FA3" w:rsidRPr="007E1026" w:rsidRDefault="00A83FA3" w:rsidP="00A83FA3">
      <w:pPr>
        <w:pStyle w:val="slovanpoloka"/>
        <w:numPr>
          <w:ilvl w:val="0"/>
          <w:numId w:val="5"/>
        </w:numPr>
      </w:pPr>
      <w:r w:rsidRPr="007E1026">
        <w:t>Literatura za okupace</w:t>
      </w:r>
    </w:p>
    <w:p w:rsidR="00A83FA3" w:rsidRPr="007E1026" w:rsidRDefault="00A83FA3" w:rsidP="00A83FA3">
      <w:pPr>
        <w:pStyle w:val="slovanpoloka"/>
        <w:numPr>
          <w:ilvl w:val="0"/>
          <w:numId w:val="5"/>
        </w:numPr>
      </w:pPr>
      <w:r w:rsidRPr="007E1026">
        <w:t xml:space="preserve">Syntax </w:t>
      </w:r>
    </w:p>
    <w:p w:rsidR="00A83FA3" w:rsidRPr="007E1026" w:rsidRDefault="00A83FA3" w:rsidP="00A83FA3">
      <w:pPr>
        <w:pStyle w:val="slovanpoloka"/>
        <w:numPr>
          <w:ilvl w:val="0"/>
          <w:numId w:val="5"/>
        </w:numPr>
      </w:pPr>
      <w:r w:rsidRPr="007E1026">
        <w:t xml:space="preserve">Zvuková stránka jazyka </w:t>
      </w:r>
    </w:p>
    <w:p w:rsidR="00A83FA3" w:rsidRPr="007E1026" w:rsidRDefault="00A83FA3" w:rsidP="00A83FA3">
      <w:pPr>
        <w:pStyle w:val="slovanpoloka"/>
        <w:numPr>
          <w:ilvl w:val="0"/>
          <w:numId w:val="5"/>
        </w:numPr>
      </w:pPr>
      <w:r w:rsidRPr="007E1026">
        <w:t xml:space="preserve">Stylistika </w:t>
      </w:r>
    </w:p>
    <w:p w:rsidR="00A83FA3" w:rsidRPr="007E1026" w:rsidRDefault="00A83FA3" w:rsidP="00A83FA3">
      <w:pPr>
        <w:pStyle w:val="slovanpoloka"/>
        <w:numPr>
          <w:ilvl w:val="0"/>
          <w:numId w:val="5"/>
        </w:numPr>
      </w:pPr>
      <w:r w:rsidRPr="007E1026">
        <w:t xml:space="preserve">Komplexní jazykové rozbory </w:t>
      </w:r>
    </w:p>
    <w:p w:rsidR="00A83FA3" w:rsidRPr="007E1026" w:rsidRDefault="00A83FA3" w:rsidP="00A83FA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Světová próza 1. poloviny 20. století – opakování tématu 1. světové války</w:t>
            </w:r>
          </w:p>
          <w:p w:rsidR="00A83FA3" w:rsidRPr="007E1026" w:rsidRDefault="00A83FA3" w:rsidP="00232AC1">
            <w:pPr>
              <w:pStyle w:val="Tabulka"/>
            </w:pPr>
            <w:r w:rsidRPr="007E1026">
              <w:t>Syntax</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Světová próza – další témata a autoři (důraz na osobnosti z maturitního seznamu)</w:t>
            </w:r>
          </w:p>
          <w:p w:rsidR="00A83FA3" w:rsidRPr="007E1026" w:rsidRDefault="00A83FA3" w:rsidP="00232AC1">
            <w:pPr>
              <w:pStyle w:val="Tabulka"/>
            </w:pPr>
            <w:r w:rsidRPr="007E1026">
              <w:t xml:space="preserve">Moderní světová poezie – inspirativní osobnost G. Apollinaira </w:t>
            </w:r>
          </w:p>
          <w:p w:rsidR="00A83FA3" w:rsidRPr="007E1026" w:rsidRDefault="00A83FA3" w:rsidP="00232AC1">
            <w:pPr>
              <w:pStyle w:val="Tabulka"/>
            </w:pPr>
            <w:r w:rsidRPr="007E1026">
              <w:t>Syntax</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 xml:space="preserve">Česká meziválečná poezie, proletářské umění, J. Wolker </w:t>
            </w:r>
          </w:p>
          <w:p w:rsidR="00A83FA3" w:rsidRPr="007E1026" w:rsidRDefault="00A83FA3" w:rsidP="00232AC1">
            <w:pPr>
              <w:pStyle w:val="Tabulka"/>
            </w:pPr>
            <w:r w:rsidRPr="007E1026">
              <w:t>Avantgardní umělecké směry v české poezii – dadaismus, poetismus, surrealismus – Nezval</w:t>
            </w:r>
          </w:p>
          <w:p w:rsidR="00A83FA3" w:rsidRPr="007E1026" w:rsidRDefault="00A83FA3" w:rsidP="00232AC1">
            <w:pPr>
              <w:pStyle w:val="Tabulka"/>
            </w:pPr>
            <w:r w:rsidRPr="007E1026">
              <w:t>Další významné osobnosti české meziválečné poezie</w:t>
            </w:r>
          </w:p>
          <w:p w:rsidR="00A83FA3" w:rsidRPr="007E1026" w:rsidRDefault="00A83FA3" w:rsidP="00232AC1">
            <w:pPr>
              <w:pStyle w:val="Tabulka"/>
            </w:pPr>
            <w:r w:rsidRPr="007E1026">
              <w:t>Syntax, 1. kontrolní slohová práce – úvaha</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Česká meziválečná próza – úvod, J. Hašek</w:t>
            </w:r>
          </w:p>
          <w:p w:rsidR="00A83FA3" w:rsidRPr="007E1026" w:rsidRDefault="00A83FA3" w:rsidP="00232AC1">
            <w:pPr>
              <w:pStyle w:val="Tabulka"/>
            </w:pPr>
            <w:r w:rsidRPr="007E1026">
              <w:t>Osobnost a dílo K. Čapka</w:t>
            </w:r>
          </w:p>
          <w:p w:rsidR="00A83FA3" w:rsidRPr="007E1026" w:rsidRDefault="00A83FA3" w:rsidP="00232AC1">
            <w:pPr>
              <w:pStyle w:val="Tabulka"/>
            </w:pPr>
            <w:r w:rsidRPr="007E1026">
              <w:t>Syntax</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V. Vančura, I. Olbracht …</w:t>
            </w:r>
          </w:p>
          <w:p w:rsidR="00A83FA3" w:rsidRPr="007E1026" w:rsidRDefault="00A83FA3" w:rsidP="00232AC1">
            <w:pPr>
              <w:pStyle w:val="Tabulka"/>
            </w:pPr>
            <w:r w:rsidRPr="007E1026">
              <w:t>Interpunkce ve větě jednoduché a v souvětí</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Psychologický proud – J. Glazarová, J. Havlíček …</w:t>
            </w:r>
          </w:p>
          <w:p w:rsidR="00A83FA3" w:rsidRPr="007E1026" w:rsidRDefault="00A83FA3" w:rsidP="00232AC1">
            <w:pPr>
              <w:pStyle w:val="Tabulka"/>
            </w:pPr>
            <w:r w:rsidRPr="007E1026">
              <w:t>Odborný styl – výklad</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Další významné osobnosti české meziválečné prózy</w:t>
            </w:r>
          </w:p>
          <w:p w:rsidR="00A83FA3" w:rsidRPr="007E1026" w:rsidRDefault="00A83FA3" w:rsidP="00232AC1">
            <w:pPr>
              <w:pStyle w:val="Tabulka"/>
            </w:pPr>
            <w:r w:rsidRPr="007E1026">
              <w:t>Divadlo 1. poloviny 20. století ve světové literatuře</w:t>
            </w:r>
          </w:p>
          <w:p w:rsidR="00A83FA3" w:rsidRPr="007E1026" w:rsidRDefault="00A83FA3" w:rsidP="00232AC1">
            <w:pPr>
              <w:pStyle w:val="Tabulka"/>
            </w:pPr>
            <w:r w:rsidRPr="007E1026">
              <w:t>Volný slohový útvar</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Divadlo 1. poloviny 20. století v české literatuře</w:t>
            </w:r>
          </w:p>
          <w:p w:rsidR="00A83FA3" w:rsidRPr="007E1026" w:rsidRDefault="00A83FA3" w:rsidP="00232AC1">
            <w:pPr>
              <w:pStyle w:val="Tabulka"/>
            </w:pPr>
            <w:r w:rsidRPr="007E1026">
              <w:t>2. kontrolní slohová práce – volný slohový útvar</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Literatura za okupace</w:t>
            </w:r>
          </w:p>
          <w:p w:rsidR="00A83FA3" w:rsidRPr="007E1026" w:rsidRDefault="00A83FA3" w:rsidP="00232AC1">
            <w:pPr>
              <w:pStyle w:val="Tabulka"/>
            </w:pPr>
            <w:r w:rsidRPr="007E1026">
              <w:t>Mluvený projev a zvuková stránka jazyka</w:t>
            </w:r>
          </w:p>
          <w:p w:rsidR="00A83FA3" w:rsidRPr="007E1026" w:rsidRDefault="00A83FA3" w:rsidP="00232AC1">
            <w:pPr>
              <w:pStyle w:val="Tabulka"/>
            </w:pPr>
            <w:r w:rsidRPr="007E1026">
              <w:t>Komplexní jazykové rozbory</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Závěrečné opakování ročníku</w:t>
            </w:r>
          </w:p>
          <w:p w:rsidR="00A83FA3" w:rsidRPr="007E1026" w:rsidRDefault="00A83FA3" w:rsidP="00232AC1">
            <w:pPr>
              <w:pStyle w:val="Tabulka"/>
            </w:pPr>
            <w:r w:rsidRPr="007E1026">
              <w:t>Souhrnné opakování – všestranné jazykové rozbory</w:t>
            </w:r>
          </w:p>
        </w:tc>
      </w:tr>
    </w:tbl>
    <w:p w:rsidR="00A83FA3" w:rsidRPr="007E1026" w:rsidRDefault="00A83FA3" w:rsidP="00A83FA3">
      <w:pPr>
        <w:jc w:val="both"/>
        <w:rPr>
          <w:b/>
          <w:sz w:val="20"/>
          <w:szCs w:val="20"/>
        </w:rPr>
      </w:pPr>
    </w:p>
    <w:p w:rsidR="00A83FA3" w:rsidRPr="007E1026" w:rsidRDefault="00A83FA3" w:rsidP="00A83FA3">
      <w:pPr>
        <w:pStyle w:val="Text"/>
      </w:pPr>
      <w:r w:rsidRPr="007E1026">
        <w:t xml:space="preserve">Součástí výuky jsou návštěvy besed pořádaných knihovnami a dalších akcí (divadelní představení, filmy, výstavy) souvisejících s literárními či jazykovými tématy. </w:t>
      </w:r>
    </w:p>
    <w:p w:rsidR="00A83FA3" w:rsidRPr="007E1026" w:rsidRDefault="00A83FA3" w:rsidP="00A83FA3">
      <w:pPr>
        <w:pStyle w:val="Nadpisvtextu"/>
      </w:pPr>
      <w:r w:rsidRPr="007E1026">
        <w:t xml:space="preserve">Učebnice a další literatura: </w:t>
      </w:r>
    </w:p>
    <w:p w:rsidR="00A83FA3" w:rsidRPr="007E1026" w:rsidRDefault="00A83FA3" w:rsidP="00A83FA3">
      <w:pPr>
        <w:pStyle w:val="Odrka"/>
      </w:pPr>
      <w:r w:rsidRPr="007E1026">
        <w:t xml:space="preserve">Sochrová, M., Český jazyk v kostce </w:t>
      </w:r>
    </w:p>
    <w:p w:rsidR="00A83FA3" w:rsidRPr="007E1026" w:rsidRDefault="00A83FA3" w:rsidP="00A83FA3">
      <w:pPr>
        <w:pStyle w:val="Odrka"/>
      </w:pPr>
      <w:r w:rsidRPr="007E1026">
        <w:t xml:space="preserve">Sochrová, M., Cvičení k Českému jazyku v kostce </w:t>
      </w:r>
    </w:p>
    <w:p w:rsidR="00A83FA3" w:rsidRPr="007E1026" w:rsidRDefault="00A83FA3" w:rsidP="00A83FA3">
      <w:pPr>
        <w:pStyle w:val="Odrka"/>
      </w:pPr>
      <w:r w:rsidRPr="007E1026">
        <w:t>Sochrová, M., Čítanka III. k Literatuře v kostce</w:t>
      </w:r>
    </w:p>
    <w:p w:rsidR="00A83FA3" w:rsidRPr="007E1026" w:rsidRDefault="00A83FA3" w:rsidP="00A83FA3">
      <w:pPr>
        <w:pStyle w:val="Odrka"/>
      </w:pPr>
      <w:r w:rsidRPr="007E1026">
        <w:t>Sochrová, M., Literatura v kostce</w:t>
      </w:r>
    </w:p>
    <w:p w:rsidR="00A83FA3" w:rsidRPr="007E1026" w:rsidRDefault="00A83FA3" w:rsidP="00A83FA3">
      <w:pPr>
        <w:pStyle w:val="Odrka"/>
      </w:pPr>
      <w:r w:rsidRPr="007E1026">
        <w:t xml:space="preserve">Blažke, , J., Kouzelné zrcadlo literatury III. </w:t>
      </w:r>
    </w:p>
    <w:p w:rsidR="00A83FA3" w:rsidRPr="007E1026" w:rsidRDefault="00A83FA3" w:rsidP="00A83FA3">
      <w:pPr>
        <w:pStyle w:val="Odrka"/>
      </w:pPr>
      <w:r w:rsidRPr="007E1026">
        <w:t xml:space="preserve">Balajka, B. a kol., Přehledné dějiny literatury I. - II. </w:t>
      </w:r>
    </w:p>
    <w:p w:rsidR="00A83FA3" w:rsidRPr="007E1026" w:rsidRDefault="00A83FA3" w:rsidP="00A83FA3">
      <w:pPr>
        <w:pStyle w:val="Nadpisvtextu"/>
      </w:pPr>
      <w:r w:rsidRPr="007E1026">
        <w:t xml:space="preserve">Upřesnění podmínek pro hodnocení: </w:t>
      </w:r>
    </w:p>
    <w:p w:rsidR="00A83FA3" w:rsidRPr="007E1026" w:rsidRDefault="00A83FA3" w:rsidP="00A83FA3">
      <w:pPr>
        <w:pStyle w:val="Text"/>
      </w:pPr>
      <w:r w:rsidRPr="007E1026">
        <w:t>Žák je každém pololetí školního roku klasifikován na základě</w:t>
      </w:r>
    </w:p>
    <w:p w:rsidR="00A83FA3" w:rsidRPr="007E1026" w:rsidRDefault="00A83FA3" w:rsidP="00A83FA3">
      <w:pPr>
        <w:pStyle w:val="Odrka"/>
      </w:pPr>
      <w:r w:rsidRPr="007E1026">
        <w:t xml:space="preserve">1 pololetní školní slohové práce, váha známky je 3, </w:t>
      </w:r>
    </w:p>
    <w:p w:rsidR="00A83FA3" w:rsidRPr="007E1026" w:rsidRDefault="00A83FA3" w:rsidP="00A83FA3">
      <w:pPr>
        <w:pStyle w:val="Odrka"/>
      </w:pPr>
      <w:r w:rsidRPr="007E1026">
        <w:t xml:space="preserve">ústního zkoušení z literatury, váha známky je 1-3, </w:t>
      </w:r>
    </w:p>
    <w:p w:rsidR="00A83FA3" w:rsidRPr="007E1026" w:rsidRDefault="00A83FA3" w:rsidP="00A83FA3">
      <w:pPr>
        <w:pStyle w:val="Odrka"/>
      </w:pPr>
      <w:r w:rsidRPr="007E1026">
        <w:t xml:space="preserve">diktátů, váha každé známky je 2, </w:t>
      </w:r>
    </w:p>
    <w:p w:rsidR="00A83FA3" w:rsidRPr="007E1026" w:rsidRDefault="00A83FA3" w:rsidP="00A83FA3">
      <w:pPr>
        <w:pStyle w:val="Odrka"/>
      </w:pPr>
      <w:r w:rsidRPr="007E1026">
        <w:t xml:space="preserve">testů z učiva literárního a jazykového, váha každé známky je 1-3, </w:t>
      </w:r>
    </w:p>
    <w:p w:rsidR="00A83FA3" w:rsidRPr="007E1026" w:rsidRDefault="00A83FA3" w:rsidP="00A83FA3">
      <w:pPr>
        <w:pStyle w:val="Odrka"/>
      </w:pPr>
      <w:r w:rsidRPr="007E1026">
        <w:t xml:space="preserve">všestranných rozborů textu, váha každé známky je 1-2. </w:t>
      </w:r>
    </w:p>
    <w:p w:rsidR="00A83FA3" w:rsidRPr="007E1026" w:rsidRDefault="00A83FA3" w:rsidP="00A83FA3">
      <w:pPr>
        <w:pStyle w:val="Text"/>
      </w:pPr>
      <w:r w:rsidRPr="007E1026">
        <w:t xml:space="preserve">Žák je na konci pololetí v řádném termínu klasifikován, pokud má známku z pololetní slohové práce, ústního zkoušení, diktátu, získal minimálně 2 další známky a celková váha známek je větší nebo rovna 12. </w:t>
      </w:r>
    </w:p>
    <w:p w:rsidR="00A83FA3" w:rsidRPr="007E1026" w:rsidRDefault="00A83FA3" w:rsidP="00A83FA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A83FA3" w:rsidRPr="007E1026" w:rsidRDefault="00A83FA3" w:rsidP="00A83FA3">
      <w:pPr>
        <w:pStyle w:val="Text"/>
      </w:pPr>
      <w:r w:rsidRPr="007E1026">
        <w:t>Podmínky pro klasifikaci žáka v náhradním termínu stanoví vyučující.</w:t>
      </w:r>
    </w:p>
    <w:p w:rsidR="00A83FA3" w:rsidRPr="007E1026" w:rsidRDefault="00A83FA3" w:rsidP="00A83FA3">
      <w:pPr>
        <w:pStyle w:val="Zpracovatel"/>
      </w:pPr>
      <w:r w:rsidRPr="007E1026">
        <w:t>Zpracovala: Mgr. Karla Jedličková</w:t>
      </w:r>
    </w:p>
    <w:p w:rsidR="00A83FA3" w:rsidRPr="007E1026" w:rsidRDefault="00A83FA3" w:rsidP="00A83FA3">
      <w:pPr>
        <w:pStyle w:val="Zpracovatel"/>
      </w:pPr>
      <w:r w:rsidRPr="007E1026">
        <w:t>Projednáno předmětovou komisí dne 30. 8. 2023</w:t>
      </w:r>
    </w:p>
    <w:p w:rsidR="00A83FA3" w:rsidRPr="007E1026" w:rsidRDefault="00A83FA3" w:rsidP="00A83FA3">
      <w:pPr>
        <w:pStyle w:val="Ronk"/>
      </w:pPr>
      <w:r w:rsidRPr="007E1026">
        <w:t xml:space="preserve">CJL, ročník: 4. </w:t>
      </w:r>
    </w:p>
    <w:p w:rsidR="00A83FA3" w:rsidRPr="007E1026" w:rsidRDefault="00A83FA3" w:rsidP="00A83FA3">
      <w:pPr>
        <w:pStyle w:val="Tdy"/>
        <w:rPr>
          <w:b/>
        </w:rPr>
      </w:pPr>
      <w:r w:rsidRPr="007E1026">
        <w:t>Třídy: 4. A, 4. B, 4. C, 4. D</w:t>
      </w:r>
      <w:r w:rsidRPr="007E1026">
        <w:tab/>
        <w:t>Počet hodin za týden: 3</w:t>
      </w:r>
      <w:r w:rsidRPr="007E1026">
        <w:tab/>
      </w:r>
    </w:p>
    <w:p w:rsidR="00A83FA3" w:rsidRPr="007E1026" w:rsidRDefault="00A83FA3" w:rsidP="00A83FA3">
      <w:pPr>
        <w:pStyle w:val="Nadpisvtextu"/>
      </w:pPr>
      <w:r w:rsidRPr="007E1026">
        <w:t xml:space="preserve">Tematické celky: </w:t>
      </w:r>
    </w:p>
    <w:p w:rsidR="00A83FA3" w:rsidRPr="007E1026" w:rsidRDefault="00A83FA3" w:rsidP="006B740A">
      <w:pPr>
        <w:pStyle w:val="slovanpoloka"/>
        <w:numPr>
          <w:ilvl w:val="0"/>
          <w:numId w:val="35"/>
        </w:numPr>
      </w:pPr>
      <w:r w:rsidRPr="007E1026">
        <w:t>Obraz 2. světové války ve světové a české literatuře</w:t>
      </w:r>
    </w:p>
    <w:p w:rsidR="00A83FA3" w:rsidRPr="007E1026" w:rsidRDefault="00A83FA3" w:rsidP="00A83FA3">
      <w:pPr>
        <w:pStyle w:val="slovanpoloka"/>
        <w:numPr>
          <w:ilvl w:val="0"/>
          <w:numId w:val="5"/>
        </w:numPr>
      </w:pPr>
      <w:r w:rsidRPr="007E1026">
        <w:t>Světová literatura od 2. poloviny 20. století</w:t>
      </w:r>
    </w:p>
    <w:p w:rsidR="00A83FA3" w:rsidRPr="007E1026" w:rsidRDefault="00A83FA3" w:rsidP="00A83FA3">
      <w:pPr>
        <w:pStyle w:val="slovanpoloka"/>
        <w:numPr>
          <w:ilvl w:val="0"/>
          <w:numId w:val="5"/>
        </w:numPr>
      </w:pPr>
      <w:r w:rsidRPr="007E1026">
        <w:t>Česká poezie a próza 50. a 60. let</w:t>
      </w:r>
    </w:p>
    <w:p w:rsidR="00A83FA3" w:rsidRPr="007E1026" w:rsidRDefault="00A83FA3" w:rsidP="00A83FA3">
      <w:pPr>
        <w:pStyle w:val="slovanpoloka"/>
        <w:numPr>
          <w:ilvl w:val="0"/>
          <w:numId w:val="5"/>
        </w:numPr>
      </w:pPr>
      <w:r w:rsidRPr="007E1026">
        <w:t xml:space="preserve">Česká literatura po roce 1968 </w:t>
      </w:r>
    </w:p>
    <w:p w:rsidR="00A83FA3" w:rsidRPr="007E1026" w:rsidRDefault="00A83FA3" w:rsidP="00A83FA3">
      <w:pPr>
        <w:pStyle w:val="slovanpoloka"/>
        <w:numPr>
          <w:ilvl w:val="0"/>
          <w:numId w:val="5"/>
        </w:numPr>
      </w:pPr>
      <w:r w:rsidRPr="007E1026">
        <w:t>Současná česká tvorba po roce 1989</w:t>
      </w:r>
    </w:p>
    <w:p w:rsidR="00A83FA3" w:rsidRPr="007E1026" w:rsidRDefault="00A83FA3" w:rsidP="00A83FA3">
      <w:pPr>
        <w:pStyle w:val="slovanpoloka"/>
        <w:numPr>
          <w:ilvl w:val="0"/>
          <w:numId w:val="5"/>
        </w:numPr>
      </w:pPr>
      <w:r w:rsidRPr="007E1026">
        <w:t>Světové a české divadlo od 2. poloviny 20. století</w:t>
      </w:r>
    </w:p>
    <w:p w:rsidR="00A83FA3" w:rsidRPr="007E1026" w:rsidRDefault="00A83FA3" w:rsidP="00A83FA3">
      <w:pPr>
        <w:pStyle w:val="slovanpoloka"/>
        <w:numPr>
          <w:ilvl w:val="0"/>
          <w:numId w:val="5"/>
        </w:numPr>
      </w:pPr>
      <w:r w:rsidRPr="007E1026">
        <w:t>Opakování slohových útvarů k maturitě</w:t>
      </w:r>
    </w:p>
    <w:p w:rsidR="00A83FA3" w:rsidRPr="007E1026" w:rsidRDefault="00A83FA3" w:rsidP="00A83FA3">
      <w:pPr>
        <w:pStyle w:val="slovanpoloka"/>
        <w:numPr>
          <w:ilvl w:val="0"/>
          <w:numId w:val="5"/>
        </w:numPr>
      </w:pPr>
      <w:r w:rsidRPr="007E1026">
        <w:t>Kompozice – podle 10 maturitních zadání</w:t>
      </w:r>
    </w:p>
    <w:p w:rsidR="00A83FA3" w:rsidRPr="007E1026" w:rsidRDefault="00A83FA3" w:rsidP="00A83FA3">
      <w:pPr>
        <w:pStyle w:val="slovanpoloka"/>
        <w:numPr>
          <w:ilvl w:val="0"/>
          <w:numId w:val="5"/>
        </w:numPr>
      </w:pPr>
      <w:r w:rsidRPr="007E1026">
        <w:t xml:space="preserve">Jazyková kultura – mluvní cvičení, referát </w:t>
      </w:r>
    </w:p>
    <w:p w:rsidR="00A83FA3" w:rsidRPr="007E1026" w:rsidRDefault="00A83FA3" w:rsidP="00A83FA3">
      <w:pPr>
        <w:pStyle w:val="slovanpoloka"/>
        <w:numPr>
          <w:ilvl w:val="0"/>
          <w:numId w:val="5"/>
        </w:numPr>
      </w:pPr>
      <w:r w:rsidRPr="007E1026">
        <w:t xml:space="preserve">Jazyk a jeho původ, dělení jazyků </w:t>
      </w:r>
    </w:p>
    <w:p w:rsidR="00A83FA3" w:rsidRPr="007E1026" w:rsidRDefault="00A83FA3" w:rsidP="00A83FA3">
      <w:pPr>
        <w:pStyle w:val="slovanpoloka"/>
        <w:numPr>
          <w:ilvl w:val="0"/>
          <w:numId w:val="5"/>
        </w:numPr>
      </w:pPr>
      <w:r w:rsidRPr="007E1026">
        <w:t>Komplexní rozbory textů a didaktické testy</w:t>
      </w:r>
    </w:p>
    <w:p w:rsidR="00A83FA3" w:rsidRPr="007E1026" w:rsidRDefault="00A83FA3" w:rsidP="00A83FA3">
      <w:pPr>
        <w:pStyle w:val="slovanpoloka"/>
        <w:numPr>
          <w:ilvl w:val="0"/>
          <w:numId w:val="5"/>
        </w:numPr>
      </w:pPr>
      <w:r w:rsidRPr="007E1026">
        <w:t xml:space="preserve">Opakování látky a příprava k maturitě </w:t>
      </w:r>
    </w:p>
    <w:p w:rsidR="00A83FA3" w:rsidRPr="007E1026" w:rsidRDefault="00A83FA3" w:rsidP="00A83FA3">
      <w:pPr>
        <w:pStyle w:val="Nadpisvtextu"/>
      </w:pPr>
      <w:r w:rsidRPr="007E1026">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 xml:space="preserve">Literatura za okupace – opakování </w:t>
            </w:r>
          </w:p>
          <w:p w:rsidR="00A83FA3" w:rsidRPr="007E1026" w:rsidRDefault="00A83FA3" w:rsidP="00232AC1">
            <w:pPr>
              <w:pStyle w:val="Tabulka"/>
            </w:pPr>
            <w:r w:rsidRPr="007E1026">
              <w:t>Obraz 2. světové války ve světové literatuře</w:t>
            </w:r>
          </w:p>
          <w:p w:rsidR="00A83FA3" w:rsidRPr="007E1026" w:rsidRDefault="00A83FA3" w:rsidP="00232AC1">
            <w:pPr>
              <w:pStyle w:val="Tabulka"/>
            </w:pPr>
            <w:r w:rsidRPr="007E1026">
              <w:t>Seznam maturitních titulů – vysvětlení a termíny</w:t>
            </w:r>
          </w:p>
          <w:p w:rsidR="00A83FA3" w:rsidRPr="007E1026" w:rsidRDefault="00A83FA3" w:rsidP="00232AC1">
            <w:pPr>
              <w:pStyle w:val="Tabulka"/>
            </w:pPr>
            <w:r w:rsidRPr="007E1026">
              <w:t>Rozvržení průběžného opakování látky k maturitní zkoušce</w:t>
            </w:r>
          </w:p>
          <w:p w:rsidR="00A83FA3" w:rsidRPr="007E1026" w:rsidRDefault="00A83FA3" w:rsidP="00232AC1">
            <w:pPr>
              <w:pStyle w:val="Tabulka"/>
            </w:pPr>
            <w:r w:rsidRPr="007E1026">
              <w:t xml:space="preserve">Komplexní jazykové rozbory </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Obraz 2. světové války v české literatuře</w:t>
            </w:r>
          </w:p>
          <w:p w:rsidR="00A83FA3" w:rsidRPr="007E1026" w:rsidRDefault="00A83FA3" w:rsidP="00232AC1">
            <w:pPr>
              <w:pStyle w:val="Tabulka"/>
            </w:pPr>
            <w:r w:rsidRPr="007E1026">
              <w:t xml:space="preserve">Komplexní jazykové rozbory </w:t>
            </w:r>
          </w:p>
          <w:p w:rsidR="00A83FA3" w:rsidRPr="007E1026" w:rsidRDefault="00A83FA3" w:rsidP="00232AC1">
            <w:pPr>
              <w:pStyle w:val="Tabulka"/>
            </w:pPr>
            <w:r w:rsidRPr="007E1026">
              <w:t>Opakování slohových útvarů k maturitě</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Světová literatura od 2. poloviny 20. století</w:t>
            </w:r>
          </w:p>
          <w:p w:rsidR="00A83FA3" w:rsidRPr="007E1026" w:rsidRDefault="00A83FA3" w:rsidP="00232AC1">
            <w:pPr>
              <w:pStyle w:val="Tabulka"/>
            </w:pPr>
            <w:r w:rsidRPr="007E1026">
              <w:t>Kontrolní slohová práce – podle 10 maturitních zadání</w:t>
            </w:r>
          </w:p>
          <w:p w:rsidR="00A83FA3" w:rsidRPr="007E1026" w:rsidRDefault="00A83FA3" w:rsidP="00232AC1">
            <w:pPr>
              <w:pStyle w:val="Tabulka"/>
            </w:pPr>
            <w:r w:rsidRPr="007E1026">
              <w:t xml:space="preserve">Komplexní jazykové rozbory </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Světová literatura od 2. poloviny 20. století</w:t>
            </w:r>
          </w:p>
          <w:p w:rsidR="00A83FA3" w:rsidRPr="007E1026" w:rsidRDefault="00A83FA3" w:rsidP="00232AC1">
            <w:pPr>
              <w:pStyle w:val="Tabulka"/>
            </w:pPr>
            <w:r w:rsidRPr="007E1026">
              <w:t>Poválečná literatura v Čechách – 50. léta</w:t>
            </w:r>
          </w:p>
          <w:p w:rsidR="00A83FA3" w:rsidRPr="007E1026" w:rsidRDefault="00A83FA3" w:rsidP="00232AC1">
            <w:pPr>
              <w:pStyle w:val="Tabulka"/>
            </w:pPr>
            <w:r w:rsidRPr="007E1026">
              <w:t>Obecné poznatky o jazyce, jeho původ</w:t>
            </w:r>
          </w:p>
          <w:p w:rsidR="00A83FA3" w:rsidRPr="007E1026" w:rsidRDefault="00A83FA3" w:rsidP="00232AC1">
            <w:pPr>
              <w:pStyle w:val="Tabulka"/>
            </w:pPr>
            <w:r w:rsidRPr="007E1026">
              <w:t xml:space="preserve">Komplexní jazykové rozbory </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Česká literatura 60. let</w:t>
            </w:r>
          </w:p>
          <w:p w:rsidR="00A83FA3" w:rsidRPr="007E1026" w:rsidRDefault="00A83FA3" w:rsidP="00232AC1">
            <w:pPr>
              <w:pStyle w:val="Tabulka"/>
            </w:pPr>
            <w:r w:rsidRPr="007E1026">
              <w:t>Vývoj jazyka</w:t>
            </w:r>
          </w:p>
          <w:p w:rsidR="00A83FA3" w:rsidRPr="007E1026" w:rsidRDefault="00A83FA3" w:rsidP="00232AC1">
            <w:pPr>
              <w:pStyle w:val="Tabulka"/>
            </w:pPr>
            <w:r w:rsidRPr="007E1026">
              <w:t xml:space="preserve">Komplexní jazykové rozbory </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Česká literatura po roce 1968 – domácí, samizdat</w:t>
            </w:r>
          </w:p>
          <w:p w:rsidR="00A83FA3" w:rsidRPr="007E1026" w:rsidRDefault="00A83FA3" w:rsidP="00232AC1">
            <w:pPr>
              <w:pStyle w:val="Tabulka"/>
            </w:pPr>
            <w:r w:rsidRPr="007E1026">
              <w:t>Jazykověda</w:t>
            </w:r>
          </w:p>
          <w:p w:rsidR="00A83FA3" w:rsidRPr="007E1026" w:rsidRDefault="00A83FA3" w:rsidP="00232AC1">
            <w:pPr>
              <w:pStyle w:val="Tabulka"/>
            </w:pPr>
            <w:r w:rsidRPr="007E1026">
              <w:t>Jazyková kultura – mluvní cvičení</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Česká literatura po r. 1968 – exil, liter. po r. 1989</w:t>
            </w:r>
          </w:p>
          <w:p w:rsidR="00A83FA3" w:rsidRPr="007E1026" w:rsidRDefault="00A83FA3" w:rsidP="00232AC1">
            <w:pPr>
              <w:pStyle w:val="Tabulka"/>
            </w:pPr>
            <w:r w:rsidRPr="007E1026">
              <w:t>Komplexní jazykové rozbory a didaktické testy k maturitě</w:t>
            </w:r>
          </w:p>
          <w:p w:rsidR="00A83FA3" w:rsidRPr="007E1026" w:rsidRDefault="00A83FA3" w:rsidP="00232AC1">
            <w:pPr>
              <w:pStyle w:val="Tabulka"/>
            </w:pPr>
            <w:r w:rsidRPr="007E1026">
              <w:t>Opakování osnovy a slohových útvarů</w:t>
            </w:r>
          </w:p>
        </w:tc>
      </w:tr>
      <w:tr w:rsidR="00A83FA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A83FA3" w:rsidRPr="007E1026" w:rsidRDefault="00A83FA3" w:rsidP="00232AC1">
            <w:pPr>
              <w:pStyle w:val="Tabulka"/>
            </w:pPr>
            <w:r w:rsidRPr="007E1026">
              <w:t>Světové a české divadlo od 2. pol. 20. století</w:t>
            </w:r>
          </w:p>
          <w:p w:rsidR="00A83FA3" w:rsidRPr="007E1026" w:rsidRDefault="00A83FA3" w:rsidP="00232AC1">
            <w:pPr>
              <w:pStyle w:val="Tabulka"/>
            </w:pPr>
            <w:r w:rsidRPr="007E1026">
              <w:t>Komplexní jazykové rozbory a souhrnné opakování látky</w:t>
            </w:r>
          </w:p>
        </w:tc>
      </w:tr>
    </w:tbl>
    <w:p w:rsidR="00A83FA3" w:rsidRPr="007E1026" w:rsidRDefault="00A83FA3" w:rsidP="00A83FA3">
      <w:pPr>
        <w:pStyle w:val="Text"/>
      </w:pPr>
    </w:p>
    <w:p w:rsidR="00A83FA3" w:rsidRPr="007E1026" w:rsidRDefault="00A83FA3" w:rsidP="00A83FA3">
      <w:pPr>
        <w:pStyle w:val="Text"/>
      </w:pPr>
      <w:r w:rsidRPr="007E1026">
        <w:t xml:space="preserve">Součástí výuky jsou návštěvy besed pořádaných knihovnami a dalších akcí (divadelní představení, filmy, výstavy) souvisejících s literárními či jazykovými tématy. </w:t>
      </w:r>
    </w:p>
    <w:p w:rsidR="00A83FA3" w:rsidRPr="007E1026" w:rsidRDefault="00A83FA3" w:rsidP="00A83FA3">
      <w:pPr>
        <w:pStyle w:val="Nadpisvtextu"/>
      </w:pPr>
      <w:r w:rsidRPr="007E1026">
        <w:t xml:space="preserve">Učebnice a další literatura: </w:t>
      </w:r>
    </w:p>
    <w:p w:rsidR="00A83FA3" w:rsidRPr="007E1026" w:rsidRDefault="00A83FA3" w:rsidP="00A83FA3">
      <w:pPr>
        <w:pStyle w:val="Odrka"/>
        <w:rPr>
          <w:i/>
        </w:rPr>
      </w:pPr>
      <w:r w:rsidRPr="007E1026">
        <w:t>SOCHROVÁ, M., Český jazyk v kostce</w:t>
      </w:r>
    </w:p>
    <w:p w:rsidR="00A83FA3" w:rsidRPr="007E1026" w:rsidRDefault="00A83FA3" w:rsidP="00A83FA3">
      <w:pPr>
        <w:pStyle w:val="Odrka"/>
      </w:pPr>
      <w:r w:rsidRPr="007E1026">
        <w:t>SOCHROVÁ, M., Cvičení k Českému jazyku v kostce</w:t>
      </w:r>
    </w:p>
    <w:p w:rsidR="00A83FA3" w:rsidRPr="007E1026" w:rsidRDefault="00A83FA3" w:rsidP="00A83FA3">
      <w:pPr>
        <w:pStyle w:val="Odrka"/>
      </w:pPr>
      <w:r w:rsidRPr="007E1026">
        <w:t>SOCHROVÁ, M., Čítanka IV. k Literatuře v kostce</w:t>
      </w:r>
    </w:p>
    <w:p w:rsidR="00A83FA3" w:rsidRPr="007E1026" w:rsidRDefault="00A83FA3" w:rsidP="00A83FA3">
      <w:pPr>
        <w:pStyle w:val="Odrka"/>
      </w:pPr>
      <w:r w:rsidRPr="007E1026">
        <w:t>SOCHROVÁ, M., Literatura v kostce</w:t>
      </w:r>
    </w:p>
    <w:p w:rsidR="00A83FA3" w:rsidRPr="007E1026" w:rsidRDefault="00A83FA3" w:rsidP="00A83FA3">
      <w:pPr>
        <w:pStyle w:val="Odrka"/>
        <w:rPr>
          <w:i/>
        </w:rPr>
      </w:pPr>
      <w:r w:rsidRPr="007E1026">
        <w:t xml:space="preserve">BALAJKA, B., Přehledné dějiny literatury I. – III. </w:t>
      </w:r>
    </w:p>
    <w:p w:rsidR="00A83FA3" w:rsidRPr="007E1026" w:rsidRDefault="00A83FA3" w:rsidP="00A83FA3">
      <w:pPr>
        <w:pStyle w:val="Nadpisvtextu"/>
      </w:pPr>
      <w:r w:rsidRPr="007E1026">
        <w:t xml:space="preserve">Upřesnění podmínek pro hodnocení: </w:t>
      </w:r>
    </w:p>
    <w:p w:rsidR="00A83FA3" w:rsidRPr="007E1026" w:rsidRDefault="00A83FA3" w:rsidP="00A83FA3">
      <w:pPr>
        <w:pStyle w:val="Text"/>
      </w:pPr>
      <w:r w:rsidRPr="007E1026">
        <w:t>Žák je v 1. pololetí školního roku klasifikován na základě</w:t>
      </w:r>
    </w:p>
    <w:p w:rsidR="00A83FA3" w:rsidRPr="007E1026" w:rsidRDefault="00A83FA3" w:rsidP="00A83FA3">
      <w:pPr>
        <w:pStyle w:val="Odrka"/>
      </w:pPr>
      <w:r w:rsidRPr="007E1026">
        <w:t xml:space="preserve">1 slohové práce, váha každé známky je 3, </w:t>
      </w:r>
    </w:p>
    <w:p w:rsidR="00A83FA3" w:rsidRPr="007E1026" w:rsidRDefault="00A83FA3" w:rsidP="00A83FA3">
      <w:pPr>
        <w:pStyle w:val="Odrka"/>
      </w:pPr>
      <w:r w:rsidRPr="007E1026">
        <w:t xml:space="preserve">ústního zkoušení z literatury, váha každé známky je 1-4, </w:t>
      </w:r>
    </w:p>
    <w:p w:rsidR="00A83FA3" w:rsidRPr="007E1026" w:rsidRDefault="00A83FA3" w:rsidP="00A83FA3">
      <w:pPr>
        <w:pStyle w:val="Odrka"/>
      </w:pPr>
      <w:r w:rsidRPr="007E1026">
        <w:t xml:space="preserve">diktátů, váha každé známky je 2, </w:t>
      </w:r>
    </w:p>
    <w:p w:rsidR="00A83FA3" w:rsidRPr="007E1026" w:rsidRDefault="00A83FA3" w:rsidP="00A83FA3">
      <w:pPr>
        <w:pStyle w:val="Odrka"/>
      </w:pPr>
      <w:r w:rsidRPr="007E1026">
        <w:t xml:space="preserve">testů z učiva literárního a jazykového, váha každé známky je 1-3, </w:t>
      </w:r>
    </w:p>
    <w:p w:rsidR="00A83FA3" w:rsidRPr="007E1026" w:rsidRDefault="00A83FA3" w:rsidP="00A83FA3">
      <w:pPr>
        <w:pStyle w:val="Odrka"/>
      </w:pPr>
      <w:r w:rsidRPr="007E1026">
        <w:t xml:space="preserve">všestranných rozborů textu, váha každé známky je 1-2. </w:t>
      </w:r>
    </w:p>
    <w:p w:rsidR="00A83FA3" w:rsidRPr="007E1026" w:rsidRDefault="00A83FA3" w:rsidP="00A83FA3">
      <w:pPr>
        <w:pStyle w:val="Text"/>
      </w:pPr>
      <w:r w:rsidRPr="007E1026">
        <w:t xml:space="preserve">Žák je na konci 1. pololetí v řádném termínu klasifikován, pokud má známku ze slohové práce, ústního zkoušení, diktátu, získal minimálně 2 další známky a celková váha známek je větší nebo rovna 12. </w:t>
      </w:r>
    </w:p>
    <w:p w:rsidR="00A83FA3" w:rsidRPr="007E1026" w:rsidRDefault="00A83FA3" w:rsidP="00A83FA3">
      <w:pPr>
        <w:pStyle w:val="Text"/>
      </w:pPr>
      <w:r w:rsidRPr="007E1026">
        <w:t>Žák je ve 2. pololetí školního roku klasifikován na základě</w:t>
      </w:r>
    </w:p>
    <w:p w:rsidR="00A83FA3" w:rsidRPr="007E1026" w:rsidRDefault="00A83FA3" w:rsidP="00A83FA3">
      <w:pPr>
        <w:pStyle w:val="Odrka"/>
      </w:pPr>
      <w:r w:rsidRPr="007E1026">
        <w:t xml:space="preserve">komplexního rozboru textu, váha každé známky je 3, </w:t>
      </w:r>
    </w:p>
    <w:p w:rsidR="00A83FA3" w:rsidRPr="007E1026" w:rsidRDefault="00A83FA3" w:rsidP="00A83FA3">
      <w:pPr>
        <w:pStyle w:val="Odrka"/>
      </w:pPr>
      <w:r w:rsidRPr="007E1026">
        <w:t xml:space="preserve">ústního či písemného zkoušení z literatury, váha každé známky je 2-4, </w:t>
      </w:r>
    </w:p>
    <w:p w:rsidR="00A83FA3" w:rsidRPr="007E1026" w:rsidRDefault="00A83FA3" w:rsidP="00A83FA3">
      <w:pPr>
        <w:pStyle w:val="Odrka"/>
      </w:pPr>
      <w:r w:rsidRPr="007E1026">
        <w:t xml:space="preserve">diktátu nebo didaktického testu, váha každé známky je 2-3, </w:t>
      </w:r>
    </w:p>
    <w:p w:rsidR="00A83FA3" w:rsidRPr="007E1026" w:rsidRDefault="00A83FA3" w:rsidP="00A83FA3">
      <w:pPr>
        <w:pStyle w:val="Odrka"/>
      </w:pPr>
      <w:r w:rsidRPr="007E1026">
        <w:t xml:space="preserve">testů z učiva literárního a jazykového, váha každé známky je 1-3. </w:t>
      </w:r>
    </w:p>
    <w:p w:rsidR="00A83FA3" w:rsidRPr="007E1026" w:rsidRDefault="00A83FA3" w:rsidP="00A83FA3">
      <w:pPr>
        <w:pStyle w:val="Text"/>
      </w:pPr>
      <w:r w:rsidRPr="007E1026">
        <w:t xml:space="preserve">Žák je na konci 2. pololetí v řádném termínu klasifikován, pokud celková váha známek je větší nebo rovna 9. </w:t>
      </w:r>
    </w:p>
    <w:p w:rsidR="00A83FA3" w:rsidRPr="007E1026" w:rsidRDefault="00A83FA3" w:rsidP="00A83FA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A83FA3" w:rsidRPr="007E1026" w:rsidRDefault="00A83FA3" w:rsidP="00A83FA3">
      <w:pPr>
        <w:pStyle w:val="Text"/>
      </w:pPr>
      <w:r w:rsidRPr="007E1026">
        <w:t>Podmínky pro klasifikaci žáka v náhradním termínu stanoví vyučující.</w:t>
      </w:r>
    </w:p>
    <w:p w:rsidR="00A83FA3" w:rsidRPr="007E1026" w:rsidRDefault="00A83FA3" w:rsidP="00A83FA3">
      <w:pPr>
        <w:pStyle w:val="Zpracovatel"/>
      </w:pPr>
      <w:r w:rsidRPr="007E1026">
        <w:t>Zpracovala: Mgr. Karla Jedličková</w:t>
      </w:r>
    </w:p>
    <w:p w:rsidR="00A83FA3" w:rsidRPr="007E1026" w:rsidRDefault="00A83FA3" w:rsidP="00A83FA3">
      <w:pPr>
        <w:pStyle w:val="Zpracovatel"/>
      </w:pPr>
      <w:r w:rsidRPr="007E1026">
        <w:t>Projednáno předmětovou komisí dne 30. 8. 2023</w:t>
      </w:r>
    </w:p>
    <w:p w:rsidR="00E907D9" w:rsidRPr="007E1026" w:rsidRDefault="00E907D9" w:rsidP="002D4769">
      <w:pPr>
        <w:pStyle w:val="Hlavnnadpis"/>
        <w:rPr>
          <w:sz w:val="20"/>
          <w:szCs w:val="20"/>
        </w:rPr>
      </w:pPr>
      <w:bookmarkStart w:id="19" w:name="_Toc146630318"/>
      <w:r w:rsidRPr="007E1026">
        <w:lastRenderedPageBreak/>
        <w:t>Anglický jazyk</w:t>
      </w:r>
      <w:bookmarkEnd w:id="14"/>
      <w:bookmarkEnd w:id="15"/>
      <w:bookmarkEnd w:id="16"/>
      <w:bookmarkEnd w:id="17"/>
      <w:bookmarkEnd w:id="19"/>
    </w:p>
    <w:p w:rsidR="00F34A41" w:rsidRPr="007E1026" w:rsidRDefault="00F34A41" w:rsidP="00F34A41">
      <w:pPr>
        <w:pStyle w:val="Kdpedmtu"/>
        <w:rPr>
          <w:b/>
        </w:rPr>
      </w:pPr>
      <w:bookmarkStart w:id="20" w:name="_Toc147565512"/>
      <w:bookmarkStart w:id="21" w:name="_Toc149667846"/>
      <w:bookmarkStart w:id="22" w:name="_Toc149668457"/>
      <w:bookmarkStart w:id="23" w:name="_Toc149668758"/>
      <w:r w:rsidRPr="007E1026">
        <w:t xml:space="preserve">Kód předmětu: </w:t>
      </w:r>
      <w:r w:rsidRPr="007E1026">
        <w:rPr>
          <w:b/>
        </w:rPr>
        <w:t>ANJ</w:t>
      </w:r>
    </w:p>
    <w:p w:rsidR="00AF14F7" w:rsidRPr="007E1026" w:rsidRDefault="00AF14F7" w:rsidP="00AF14F7">
      <w:pPr>
        <w:pStyle w:val="Ronk"/>
      </w:pPr>
      <w:r w:rsidRPr="007E1026">
        <w:t>ANJ, ročník: 1. – první cizí jazyk</w:t>
      </w:r>
    </w:p>
    <w:p w:rsidR="00AF14F7" w:rsidRPr="007E1026" w:rsidRDefault="00AF14F7" w:rsidP="00AF14F7">
      <w:pPr>
        <w:pStyle w:val="Tdy"/>
        <w:rPr>
          <w:b/>
        </w:rPr>
      </w:pPr>
      <w:r w:rsidRPr="007E1026">
        <w:t>Třídy: 1. A (EP), 1. C(CR), 1. D (CR)</w:t>
      </w:r>
      <w:r w:rsidRPr="007E1026">
        <w:tab/>
        <w:t>Počet hodin za týden: 4</w:t>
      </w:r>
    </w:p>
    <w:p w:rsidR="00AF14F7" w:rsidRPr="007E1026" w:rsidRDefault="00AF14F7" w:rsidP="00AF14F7">
      <w:pPr>
        <w:pStyle w:val="Nadpisvtextu"/>
      </w:pPr>
      <w:r w:rsidRPr="007E1026">
        <w:t>Tematické celky:</w:t>
      </w:r>
    </w:p>
    <w:p w:rsidR="00AF14F7" w:rsidRPr="007E1026" w:rsidRDefault="00AF14F7" w:rsidP="001C5C27">
      <w:pPr>
        <w:numPr>
          <w:ilvl w:val="0"/>
          <w:numId w:val="15"/>
        </w:numPr>
        <w:jc w:val="both"/>
        <w:rPr>
          <w:sz w:val="20"/>
          <w:szCs w:val="20"/>
        </w:rPr>
      </w:pPr>
      <w:r w:rsidRPr="007E1026">
        <w:rPr>
          <w:sz w:val="20"/>
          <w:szCs w:val="20"/>
        </w:rPr>
        <w:t xml:space="preserve">Osobní údaje, zájmy a koníčky, aktivity; popis vzhledu druhé osoby a vyjádření dojmu z druhé osoby </w:t>
      </w:r>
    </w:p>
    <w:p w:rsidR="00AF14F7" w:rsidRPr="007E1026" w:rsidRDefault="00AF14F7" w:rsidP="001C5C27">
      <w:pPr>
        <w:numPr>
          <w:ilvl w:val="0"/>
          <w:numId w:val="15"/>
        </w:numPr>
        <w:jc w:val="both"/>
        <w:rPr>
          <w:sz w:val="20"/>
          <w:szCs w:val="20"/>
        </w:rPr>
      </w:pPr>
      <w:r w:rsidRPr="007E1026">
        <w:rPr>
          <w:sz w:val="20"/>
          <w:szCs w:val="20"/>
        </w:rPr>
        <w:t xml:space="preserve">Schopnost popsat emocionální a psychické stavy; každodenní osobní i mezilidské problémy; zdravotní stav; prožitky vlastní i druhých vztahující se k minulosti – popis, líčení  </w:t>
      </w:r>
    </w:p>
    <w:p w:rsidR="00AF14F7" w:rsidRPr="007E1026" w:rsidRDefault="00AF14F7" w:rsidP="001C5C27">
      <w:pPr>
        <w:numPr>
          <w:ilvl w:val="0"/>
          <w:numId w:val="15"/>
        </w:numPr>
        <w:jc w:val="both"/>
        <w:rPr>
          <w:sz w:val="20"/>
          <w:szCs w:val="20"/>
        </w:rPr>
      </w:pPr>
      <w:r w:rsidRPr="007E1026">
        <w:rPr>
          <w:sz w:val="20"/>
          <w:szCs w:val="20"/>
        </w:rPr>
        <w:t xml:space="preserve">Příroda a krajina; prostorová orientace; extrémní sporty; popis a líčení extrémních prožitků a zážitků; práce se slovníkem a orientace v jeho obsahu </w:t>
      </w:r>
    </w:p>
    <w:p w:rsidR="00AF14F7" w:rsidRPr="007E1026" w:rsidRDefault="00AF14F7" w:rsidP="001C5C27">
      <w:pPr>
        <w:numPr>
          <w:ilvl w:val="0"/>
          <w:numId w:val="15"/>
        </w:numPr>
        <w:jc w:val="both"/>
        <w:rPr>
          <w:sz w:val="20"/>
          <w:szCs w:val="20"/>
        </w:rPr>
      </w:pPr>
      <w:r w:rsidRPr="007E1026">
        <w:rPr>
          <w:sz w:val="20"/>
          <w:szCs w:val="20"/>
        </w:rPr>
        <w:t xml:space="preserve">Svět filmu a televize; reklama; počítačové hry a zdraví; sociální interakce s vrstevníky </w:t>
      </w:r>
    </w:p>
    <w:p w:rsidR="00AF14F7" w:rsidRPr="007E1026" w:rsidRDefault="00AF14F7" w:rsidP="001C5C27">
      <w:pPr>
        <w:numPr>
          <w:ilvl w:val="0"/>
          <w:numId w:val="15"/>
        </w:numPr>
        <w:jc w:val="both"/>
        <w:rPr>
          <w:sz w:val="20"/>
          <w:szCs w:val="20"/>
        </w:rPr>
      </w:pPr>
      <w:r w:rsidRPr="007E1026">
        <w:rPr>
          <w:sz w:val="20"/>
          <w:szCs w:val="20"/>
        </w:rPr>
        <w:t xml:space="preserve">Počasí a extrémy počasí – přírodní katastrofy; </w:t>
      </w:r>
    </w:p>
    <w:p w:rsidR="00AF14F7" w:rsidRPr="007E1026" w:rsidRDefault="00AF14F7" w:rsidP="001C5C27">
      <w:pPr>
        <w:numPr>
          <w:ilvl w:val="0"/>
          <w:numId w:val="15"/>
        </w:numPr>
        <w:jc w:val="both"/>
        <w:rPr>
          <w:sz w:val="20"/>
          <w:szCs w:val="20"/>
        </w:rPr>
      </w:pPr>
      <w:r w:rsidRPr="007E1026">
        <w:rPr>
          <w:sz w:val="20"/>
          <w:szCs w:val="20"/>
        </w:rPr>
        <w:t>Svět práce</w:t>
      </w:r>
    </w:p>
    <w:p w:rsidR="00AF14F7" w:rsidRPr="007E1026" w:rsidRDefault="00AF14F7" w:rsidP="001C5C27">
      <w:pPr>
        <w:numPr>
          <w:ilvl w:val="0"/>
          <w:numId w:val="15"/>
        </w:numPr>
        <w:jc w:val="both"/>
        <w:rPr>
          <w:sz w:val="20"/>
          <w:szCs w:val="20"/>
        </w:rPr>
      </w:pPr>
      <w:r w:rsidRPr="007E1026">
        <w:rPr>
          <w:sz w:val="20"/>
          <w:szCs w:val="20"/>
        </w:rPr>
        <w:t>Kontrolní písemné práce</w:t>
      </w:r>
    </w:p>
    <w:p w:rsidR="00AF14F7" w:rsidRPr="007E1026" w:rsidRDefault="00AF14F7" w:rsidP="00AF14F7">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lang w:val="en-GB"/>
              </w:rPr>
            </w:pPr>
            <w:r w:rsidRPr="007E1026">
              <w:rPr>
                <w:lang w:val="en-GB"/>
              </w:rPr>
              <w:t xml:space="preserve">Revision of key points in G and V </w:t>
            </w:r>
          </w:p>
          <w:p w:rsidR="00AF14F7" w:rsidRPr="007E1026" w:rsidRDefault="00AF14F7" w:rsidP="00232AC1">
            <w:pPr>
              <w:pStyle w:val="Tabulka"/>
              <w:rPr>
                <w:b/>
                <w:lang w:val="en-GB"/>
              </w:rPr>
            </w:pPr>
            <w:r w:rsidRPr="007E1026">
              <w:rPr>
                <w:b/>
                <w:lang w:val="en-GB"/>
              </w:rPr>
              <w:t xml:space="preserve">Introduction </w:t>
            </w:r>
          </w:p>
          <w:p w:rsidR="00AF14F7" w:rsidRPr="007E1026" w:rsidRDefault="00AF14F7" w:rsidP="00232AC1">
            <w:pPr>
              <w:pStyle w:val="Tabulka"/>
              <w:rPr>
                <w:lang w:val="en-GB"/>
              </w:rPr>
            </w:pPr>
            <w:r w:rsidRPr="007E1026">
              <w:rPr>
                <w:lang w:val="en-GB"/>
              </w:rPr>
              <w:t>S: Describing someone´s appearance, culture</w:t>
            </w:r>
          </w:p>
          <w:p w:rsidR="00AF14F7" w:rsidRPr="007E1026" w:rsidRDefault="00AF14F7" w:rsidP="00232AC1">
            <w:pPr>
              <w:pStyle w:val="Tabulka"/>
              <w:rPr>
                <w:lang w:val="en-GB"/>
              </w:rPr>
            </w:pPr>
            <w:r w:rsidRPr="007E1026">
              <w:rPr>
                <w:lang w:val="en-GB"/>
              </w:rPr>
              <w:t>G: Past tenses</w:t>
            </w:r>
          </w:p>
          <w:p w:rsidR="00AF14F7" w:rsidRPr="007E1026" w:rsidRDefault="00AF14F7" w:rsidP="00232AC1">
            <w:pPr>
              <w:pStyle w:val="Tabulka"/>
              <w:rPr>
                <w:lang w:val="en-GB"/>
              </w:rPr>
            </w:pPr>
            <w:r w:rsidRPr="007E1026">
              <w:rPr>
                <w:lang w:val="en-GB"/>
              </w:rPr>
              <w:t xml:space="preserve">V: Everyday Activities </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 xml:space="preserve">Introduction </w:t>
            </w:r>
          </w:p>
          <w:p w:rsidR="00AF14F7" w:rsidRPr="007E1026" w:rsidRDefault="00AF14F7" w:rsidP="00232AC1">
            <w:pPr>
              <w:pStyle w:val="Tabulka"/>
              <w:rPr>
                <w:lang w:val="en-GB"/>
              </w:rPr>
            </w:pPr>
            <w:r w:rsidRPr="007E1026">
              <w:rPr>
                <w:lang w:val="en-GB"/>
              </w:rPr>
              <w:t>V: Cities and countryside</w:t>
            </w:r>
          </w:p>
          <w:p w:rsidR="00AF14F7" w:rsidRPr="007E1026" w:rsidRDefault="00AF14F7" w:rsidP="00232AC1">
            <w:pPr>
              <w:pStyle w:val="Tabulka"/>
              <w:rPr>
                <w:lang w:val="en-GB"/>
              </w:rPr>
            </w:pPr>
            <w:r w:rsidRPr="007E1026">
              <w:rPr>
                <w:lang w:val="en-GB"/>
              </w:rPr>
              <w:t xml:space="preserve">G: Present perfect, definite and indefinite articles </w:t>
            </w:r>
          </w:p>
          <w:p w:rsidR="00AF14F7" w:rsidRPr="007E1026" w:rsidRDefault="00AF14F7" w:rsidP="00232AC1">
            <w:pPr>
              <w:pStyle w:val="Tabulka"/>
              <w:rPr>
                <w:b/>
                <w:lang w:val="en-GB"/>
              </w:rPr>
            </w:pPr>
            <w:r w:rsidRPr="007E1026">
              <w:rPr>
                <w:b/>
                <w:lang w:val="en-GB"/>
              </w:rPr>
              <w:t xml:space="preserve">Unit 1 </w:t>
            </w:r>
          </w:p>
          <w:p w:rsidR="00AF14F7" w:rsidRPr="007E1026" w:rsidRDefault="00AF14F7" w:rsidP="00232AC1">
            <w:pPr>
              <w:pStyle w:val="Tabulka"/>
              <w:rPr>
                <w:lang w:val="en-GB"/>
              </w:rPr>
            </w:pPr>
            <w:r w:rsidRPr="007E1026">
              <w:rPr>
                <w:lang w:val="en-GB"/>
              </w:rPr>
              <w:t>S: A day out, Holidays</w:t>
            </w:r>
          </w:p>
          <w:p w:rsidR="00AF14F7" w:rsidRPr="007E1026" w:rsidRDefault="00AF14F7" w:rsidP="00232AC1">
            <w:pPr>
              <w:pStyle w:val="Tabulka"/>
              <w:rPr>
                <w:lang w:val="en-GB"/>
              </w:rPr>
            </w:pPr>
            <w:r w:rsidRPr="007E1026">
              <w:rPr>
                <w:lang w:val="en-GB"/>
              </w:rPr>
              <w:t xml:space="preserve">G: Past simple affirmative, negative and interrogative; regular and irregular verbs </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Unit 1</w:t>
            </w:r>
          </w:p>
          <w:p w:rsidR="00AF14F7" w:rsidRPr="007E1026" w:rsidRDefault="00AF14F7" w:rsidP="00232AC1">
            <w:pPr>
              <w:pStyle w:val="Tabulka"/>
              <w:rPr>
                <w:lang w:val="en-GB"/>
              </w:rPr>
            </w:pPr>
            <w:r w:rsidRPr="007E1026">
              <w:rPr>
                <w:lang w:val="en-GB"/>
              </w:rPr>
              <w:t>Listening for gist – an interview</w:t>
            </w:r>
          </w:p>
          <w:p w:rsidR="00AF14F7" w:rsidRPr="007E1026" w:rsidRDefault="00AF14F7" w:rsidP="00232AC1">
            <w:pPr>
              <w:pStyle w:val="Tabulka"/>
              <w:rPr>
                <w:lang w:val="en-GB"/>
              </w:rPr>
            </w:pPr>
            <w:r w:rsidRPr="007E1026">
              <w:rPr>
                <w:lang w:val="en-GB"/>
              </w:rPr>
              <w:t>S: Travel and transport</w:t>
            </w:r>
          </w:p>
          <w:p w:rsidR="00AF14F7" w:rsidRPr="007E1026" w:rsidRDefault="00AF14F7" w:rsidP="00232AC1">
            <w:pPr>
              <w:pStyle w:val="Tabulka"/>
              <w:rPr>
                <w:lang w:val="en-GB"/>
              </w:rPr>
            </w:pPr>
            <w:r w:rsidRPr="007E1026">
              <w:rPr>
                <w:lang w:val="en-GB"/>
              </w:rPr>
              <w:t>S: Conversation about weekend</w:t>
            </w:r>
          </w:p>
          <w:p w:rsidR="00AF14F7" w:rsidRPr="007E1026" w:rsidRDefault="00AF14F7" w:rsidP="00232AC1">
            <w:pPr>
              <w:pStyle w:val="Tabulka"/>
              <w:rPr>
                <w:lang w:val="en-GB"/>
              </w:rPr>
            </w:pPr>
            <w:r w:rsidRPr="007E1026">
              <w:rPr>
                <w:lang w:val="en-GB"/>
              </w:rPr>
              <w:t xml:space="preserve">W: Description of an attraction </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Review</w:t>
            </w:r>
          </w:p>
          <w:p w:rsidR="00AF14F7" w:rsidRPr="007E1026" w:rsidRDefault="00AF14F7" w:rsidP="00232AC1">
            <w:pPr>
              <w:pStyle w:val="Tabulka"/>
              <w:rPr>
                <w:b/>
                <w:lang w:val="en-GB"/>
              </w:rPr>
            </w:pPr>
            <w:r w:rsidRPr="007E1026">
              <w:rPr>
                <w:lang w:val="en-GB"/>
              </w:rPr>
              <w:t>Exam</w:t>
            </w:r>
            <w:r w:rsidRPr="007E1026">
              <w:rPr>
                <w:b/>
                <w:lang w:val="en-GB"/>
              </w:rPr>
              <w:t xml:space="preserve"> </w:t>
            </w:r>
            <w:r w:rsidRPr="007E1026">
              <w:rPr>
                <w:lang w:val="en-GB"/>
              </w:rPr>
              <w:t>skills</w:t>
            </w:r>
          </w:p>
          <w:p w:rsidR="00AF14F7" w:rsidRPr="007E1026" w:rsidRDefault="00AF14F7" w:rsidP="00232AC1">
            <w:pPr>
              <w:pStyle w:val="Tabulka"/>
              <w:rPr>
                <w:lang w:val="en-GB"/>
              </w:rPr>
            </w:pPr>
            <w:r w:rsidRPr="007E1026">
              <w:rPr>
                <w:lang w:val="en-GB"/>
              </w:rPr>
              <w:t>Creating a travel vlog (digital literacy)</w:t>
            </w:r>
          </w:p>
          <w:p w:rsidR="00AF14F7" w:rsidRPr="007E1026" w:rsidRDefault="00AF14F7" w:rsidP="00232AC1">
            <w:pPr>
              <w:pStyle w:val="Tabulka"/>
              <w:rPr>
                <w:b/>
                <w:lang w:val="en-GB"/>
              </w:rPr>
            </w:pPr>
            <w:r w:rsidRPr="007E1026">
              <w:rPr>
                <w:b/>
                <w:lang w:val="en-GB"/>
              </w:rPr>
              <w:t xml:space="preserve">Unit 2 </w:t>
            </w:r>
          </w:p>
          <w:p w:rsidR="00AF14F7" w:rsidRPr="007E1026" w:rsidRDefault="00AF14F7" w:rsidP="00232AC1">
            <w:pPr>
              <w:pStyle w:val="Tabulka"/>
              <w:rPr>
                <w:lang w:val="en-GB"/>
              </w:rPr>
            </w:pPr>
            <w:r w:rsidRPr="007E1026">
              <w:rPr>
                <w:lang w:val="en-GB"/>
              </w:rPr>
              <w:t>V: Housework</w:t>
            </w:r>
          </w:p>
          <w:p w:rsidR="00AF14F7" w:rsidRPr="007E1026" w:rsidRDefault="00AF14F7" w:rsidP="00232AC1">
            <w:pPr>
              <w:pStyle w:val="Tabulka"/>
              <w:rPr>
                <w:lang w:val="en-GB"/>
              </w:rPr>
            </w:pPr>
            <w:r w:rsidRPr="007E1026">
              <w:rPr>
                <w:lang w:val="en-GB"/>
              </w:rPr>
              <w:t>G: Past continuous</w:t>
            </w:r>
          </w:p>
          <w:p w:rsidR="00AF14F7" w:rsidRPr="007E1026" w:rsidRDefault="00AF14F7" w:rsidP="00232AC1">
            <w:pPr>
              <w:pStyle w:val="Tabulka"/>
              <w:rPr>
                <w:lang w:val="en-GB"/>
              </w:rPr>
            </w:pPr>
            <w:r w:rsidRPr="007E1026">
              <w:rPr>
                <w:lang w:val="en-GB"/>
              </w:rPr>
              <w:t xml:space="preserve">Listening for key words – neighbourhoods </w:t>
            </w:r>
          </w:p>
          <w:p w:rsidR="00AF14F7" w:rsidRPr="007E1026" w:rsidRDefault="00AF14F7" w:rsidP="00232AC1">
            <w:pPr>
              <w:pStyle w:val="Tabulka"/>
              <w:rPr>
                <w:lang w:val="en-GB"/>
              </w:rPr>
            </w:pP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 xml:space="preserve">Unit 2 </w:t>
            </w:r>
          </w:p>
          <w:p w:rsidR="00AF14F7" w:rsidRPr="007E1026" w:rsidRDefault="00AF14F7" w:rsidP="00232AC1">
            <w:pPr>
              <w:pStyle w:val="Tabulka"/>
            </w:pPr>
            <w:r w:rsidRPr="007E1026">
              <w:t>Pololetní práce</w:t>
            </w:r>
          </w:p>
          <w:p w:rsidR="00AF14F7" w:rsidRPr="007E1026" w:rsidRDefault="00AF14F7" w:rsidP="00232AC1">
            <w:pPr>
              <w:pStyle w:val="Tabulka"/>
              <w:rPr>
                <w:lang w:val="en-GB"/>
              </w:rPr>
            </w:pPr>
            <w:r w:rsidRPr="007E1026">
              <w:rPr>
                <w:lang w:val="en-GB"/>
              </w:rPr>
              <w:t>S: Analyse and talk about helping neighbours</w:t>
            </w:r>
          </w:p>
          <w:p w:rsidR="00AF14F7" w:rsidRPr="007E1026" w:rsidRDefault="00AF14F7" w:rsidP="00232AC1">
            <w:pPr>
              <w:pStyle w:val="Tabulka"/>
              <w:rPr>
                <w:lang w:val="en-GB"/>
              </w:rPr>
            </w:pPr>
            <w:r w:rsidRPr="007E1026">
              <w:rPr>
                <w:lang w:val="en-GB"/>
              </w:rPr>
              <w:t xml:space="preserve">G: Past simple and past continuous contrast </w:t>
            </w:r>
          </w:p>
          <w:p w:rsidR="00AF14F7" w:rsidRPr="007E1026" w:rsidRDefault="00AF14F7" w:rsidP="00232AC1">
            <w:pPr>
              <w:pStyle w:val="Tabulka"/>
              <w:rPr>
                <w:lang w:val="en-GB"/>
              </w:rPr>
            </w:pPr>
            <w:r w:rsidRPr="007E1026">
              <w:rPr>
                <w:lang w:val="en-GB"/>
              </w:rPr>
              <w:t>Reading – Understanding the general idea</w:t>
            </w:r>
          </w:p>
          <w:p w:rsidR="00AF14F7" w:rsidRPr="007E1026" w:rsidRDefault="00AF14F7" w:rsidP="00232AC1">
            <w:pPr>
              <w:pStyle w:val="Tabulka"/>
              <w:rPr>
                <w:lang w:val="en-GB"/>
              </w:rPr>
            </w:pPr>
            <w:r w:rsidRPr="007E1026">
              <w:rPr>
                <w:lang w:val="en-GB"/>
              </w:rPr>
              <w:t xml:space="preserve">V: Describing a home </w:t>
            </w:r>
          </w:p>
          <w:p w:rsidR="00AF14F7" w:rsidRPr="007E1026" w:rsidRDefault="00AF14F7" w:rsidP="00232AC1">
            <w:pPr>
              <w:pStyle w:val="Tabulka"/>
              <w:rPr>
                <w:lang w:val="en-GB"/>
              </w:rPr>
            </w:pP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Unit 2</w:t>
            </w:r>
          </w:p>
          <w:p w:rsidR="00AF14F7" w:rsidRPr="007E1026" w:rsidRDefault="00AF14F7" w:rsidP="00232AC1">
            <w:pPr>
              <w:pStyle w:val="Tabulka"/>
              <w:rPr>
                <w:lang w:val="en-GB"/>
              </w:rPr>
            </w:pPr>
            <w:r w:rsidRPr="007E1026">
              <w:rPr>
                <w:lang w:val="en-GB"/>
              </w:rPr>
              <w:t>S: Make and respond to requests</w:t>
            </w:r>
          </w:p>
          <w:p w:rsidR="00AF14F7" w:rsidRPr="007E1026" w:rsidRDefault="00AF14F7" w:rsidP="00232AC1">
            <w:pPr>
              <w:pStyle w:val="Tabulka"/>
              <w:rPr>
                <w:b/>
                <w:lang w:val="en-GB"/>
              </w:rPr>
            </w:pPr>
            <w:r w:rsidRPr="007E1026">
              <w:rPr>
                <w:lang w:val="en-GB"/>
              </w:rPr>
              <w:t>W: A forum post about an event</w:t>
            </w:r>
          </w:p>
          <w:p w:rsidR="00AF14F7" w:rsidRPr="007E1026" w:rsidRDefault="00AF14F7" w:rsidP="00232AC1">
            <w:pPr>
              <w:pStyle w:val="Tabulka"/>
              <w:rPr>
                <w:b/>
                <w:lang w:val="en-GB"/>
              </w:rPr>
            </w:pPr>
            <w:r w:rsidRPr="007E1026">
              <w:rPr>
                <w:b/>
                <w:lang w:val="en-GB"/>
              </w:rPr>
              <w:t>Exam skills trainer</w:t>
            </w:r>
          </w:p>
          <w:p w:rsidR="00AF14F7" w:rsidRPr="007E1026" w:rsidRDefault="00AF14F7" w:rsidP="00232AC1">
            <w:pPr>
              <w:pStyle w:val="Tabulka"/>
              <w:rPr>
                <w:b/>
                <w:lang w:val="en-GB"/>
              </w:rPr>
            </w:pPr>
            <w:r w:rsidRPr="007E1026">
              <w:rPr>
                <w:b/>
                <w:lang w:val="en-GB"/>
              </w:rPr>
              <w:t xml:space="preserve">Unit 3 </w:t>
            </w:r>
          </w:p>
          <w:p w:rsidR="00AF14F7" w:rsidRPr="007E1026" w:rsidRDefault="00AF14F7" w:rsidP="00232AC1">
            <w:pPr>
              <w:pStyle w:val="Tabulka"/>
              <w:rPr>
                <w:b/>
                <w:lang w:val="en-GB"/>
              </w:rPr>
            </w:pPr>
            <w:r w:rsidRPr="007E1026">
              <w:rPr>
                <w:lang w:val="en-GB"/>
              </w:rPr>
              <w:t>V: Food, healthy lifestyle</w:t>
            </w:r>
          </w:p>
          <w:p w:rsidR="00AF14F7" w:rsidRPr="007E1026" w:rsidRDefault="00AF14F7" w:rsidP="00232AC1">
            <w:pPr>
              <w:pStyle w:val="Tabulka"/>
              <w:rPr>
                <w:lang w:val="en-GB"/>
              </w:rPr>
            </w:pPr>
            <w:r w:rsidRPr="007E1026">
              <w:rPr>
                <w:lang w:val="en-GB"/>
              </w:rPr>
              <w:t xml:space="preserve">G: Quantifiers </w:t>
            </w:r>
          </w:p>
          <w:p w:rsidR="00AF14F7" w:rsidRPr="007E1026" w:rsidRDefault="00AF14F7" w:rsidP="00232AC1">
            <w:pPr>
              <w:pStyle w:val="Tabulka"/>
              <w:rPr>
                <w:lang w:val="en-GB"/>
              </w:rPr>
            </w:pPr>
            <w:r w:rsidRPr="007E1026">
              <w:rPr>
                <w:lang w:val="en-GB"/>
              </w:rPr>
              <w:t>Listening: Distinguish fact from opinion</w:t>
            </w:r>
          </w:p>
          <w:p w:rsidR="00AF14F7" w:rsidRPr="007E1026" w:rsidRDefault="00AF14F7" w:rsidP="00232AC1">
            <w:pPr>
              <w:pStyle w:val="Tabulka"/>
              <w:rPr>
                <w:lang w:val="en-GB"/>
              </w:rPr>
            </w:pPr>
            <w:r w:rsidRPr="007E1026">
              <w:rPr>
                <w:lang w:val="en-GB"/>
              </w:rPr>
              <w:t>S: Evaluate and discuss changing habits</w:t>
            </w:r>
          </w:p>
          <w:p w:rsidR="00AF14F7" w:rsidRPr="007E1026" w:rsidRDefault="00AF14F7" w:rsidP="00232AC1">
            <w:pPr>
              <w:pStyle w:val="Tabulka"/>
              <w:rPr>
                <w:lang w:val="en-GB"/>
              </w:rPr>
            </w:pPr>
            <w:r w:rsidRPr="007E1026">
              <w:rPr>
                <w:lang w:val="en-GB"/>
              </w:rPr>
              <w:t xml:space="preserve"> </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 xml:space="preserve">Unit 3 </w:t>
            </w:r>
          </w:p>
          <w:p w:rsidR="00AF14F7" w:rsidRPr="007E1026" w:rsidRDefault="00AF14F7" w:rsidP="00232AC1">
            <w:pPr>
              <w:pStyle w:val="Tabulka"/>
              <w:rPr>
                <w:lang w:val="en-GB"/>
              </w:rPr>
            </w:pPr>
            <w:r w:rsidRPr="007E1026">
              <w:rPr>
                <w:lang w:val="en-GB"/>
              </w:rPr>
              <w:t>V: Sport and fitness</w:t>
            </w:r>
          </w:p>
          <w:p w:rsidR="00AF14F7" w:rsidRPr="007E1026" w:rsidRDefault="00AF14F7" w:rsidP="00232AC1">
            <w:pPr>
              <w:pStyle w:val="Tabulka"/>
              <w:rPr>
                <w:lang w:val="en-GB"/>
              </w:rPr>
            </w:pPr>
            <w:r w:rsidRPr="007E1026">
              <w:rPr>
                <w:lang w:val="en-GB"/>
              </w:rPr>
              <w:t>G: Modals of obligation</w:t>
            </w:r>
          </w:p>
          <w:p w:rsidR="00AF14F7" w:rsidRPr="007E1026" w:rsidRDefault="00AF14F7" w:rsidP="00232AC1">
            <w:pPr>
              <w:pStyle w:val="Tabulka"/>
              <w:rPr>
                <w:b/>
                <w:lang w:val="en-GB"/>
              </w:rPr>
            </w:pPr>
            <w:r w:rsidRPr="007E1026">
              <w:rPr>
                <w:lang w:val="en-GB"/>
              </w:rPr>
              <w:t>R: Predicting, walking</w:t>
            </w:r>
          </w:p>
          <w:p w:rsidR="00AF14F7" w:rsidRPr="007E1026" w:rsidRDefault="00AF14F7" w:rsidP="00232AC1">
            <w:pPr>
              <w:pStyle w:val="Tabulka"/>
              <w:rPr>
                <w:lang w:val="en-GB"/>
              </w:rPr>
            </w:pPr>
            <w:r w:rsidRPr="007E1026">
              <w:rPr>
                <w:lang w:val="en-GB"/>
              </w:rPr>
              <w:t>S: Asking for and giving advice</w:t>
            </w:r>
          </w:p>
          <w:p w:rsidR="00AF14F7" w:rsidRPr="007E1026" w:rsidRDefault="00AF14F7" w:rsidP="00232AC1">
            <w:pPr>
              <w:pStyle w:val="Tabulka"/>
              <w:rPr>
                <w:lang w:val="en-GB"/>
              </w:rPr>
            </w:pPr>
            <w:r w:rsidRPr="007E1026">
              <w:rPr>
                <w:lang w:val="en-GB"/>
              </w:rPr>
              <w:t>V: collocations</w:t>
            </w:r>
          </w:p>
          <w:p w:rsidR="00AF14F7" w:rsidRPr="007E1026" w:rsidRDefault="00AF14F7" w:rsidP="00232AC1">
            <w:pPr>
              <w:pStyle w:val="Tabulka"/>
              <w:rPr>
                <w:lang w:val="en-GB"/>
              </w:rPr>
            </w:pPr>
            <w:r w:rsidRPr="007E1026">
              <w:rPr>
                <w:lang w:val="en-GB"/>
              </w:rPr>
              <w:t>W: An opinion blog</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b/>
                <w:lang w:val="en-GB"/>
              </w:rPr>
            </w:pPr>
            <w:r w:rsidRPr="007E1026">
              <w:rPr>
                <w:b/>
                <w:lang w:val="en-GB"/>
              </w:rPr>
              <w:t>Exam skills</w:t>
            </w:r>
          </w:p>
          <w:p w:rsidR="00AF14F7" w:rsidRPr="007E1026" w:rsidRDefault="00AF14F7" w:rsidP="00232AC1">
            <w:pPr>
              <w:pStyle w:val="Tabulka"/>
              <w:rPr>
                <w:b/>
                <w:lang w:val="en-GB"/>
              </w:rPr>
            </w:pPr>
            <w:r w:rsidRPr="007E1026">
              <w:rPr>
                <w:b/>
                <w:lang w:val="en-GB"/>
              </w:rPr>
              <w:t xml:space="preserve">Creating a podcast </w:t>
            </w:r>
            <w:r w:rsidRPr="007E1026">
              <w:rPr>
                <w:lang w:val="en-GB"/>
              </w:rPr>
              <w:t>(Digital literacy)</w:t>
            </w:r>
          </w:p>
          <w:p w:rsidR="00AF14F7" w:rsidRPr="007E1026" w:rsidRDefault="00AF14F7" w:rsidP="00232AC1">
            <w:pPr>
              <w:pStyle w:val="Tabulka"/>
              <w:rPr>
                <w:b/>
                <w:lang w:val="en-GB"/>
              </w:rPr>
            </w:pPr>
            <w:r w:rsidRPr="007E1026">
              <w:rPr>
                <w:b/>
                <w:lang w:val="en-GB"/>
              </w:rPr>
              <w:t xml:space="preserve">Unit 4 </w:t>
            </w:r>
          </w:p>
          <w:p w:rsidR="00AF14F7" w:rsidRPr="007E1026" w:rsidRDefault="00AF14F7" w:rsidP="00232AC1">
            <w:pPr>
              <w:pStyle w:val="Tabulka"/>
              <w:rPr>
                <w:lang w:val="en-GB"/>
              </w:rPr>
            </w:pPr>
            <w:r w:rsidRPr="007E1026">
              <w:rPr>
                <w:lang w:val="en-GB"/>
              </w:rPr>
              <w:t>V: The world around us</w:t>
            </w:r>
          </w:p>
          <w:p w:rsidR="00AF14F7" w:rsidRPr="007E1026" w:rsidRDefault="00AF14F7" w:rsidP="00232AC1">
            <w:pPr>
              <w:pStyle w:val="Tabulka"/>
              <w:rPr>
                <w:lang w:val="en-GB"/>
              </w:rPr>
            </w:pPr>
            <w:r w:rsidRPr="007E1026">
              <w:rPr>
                <w:lang w:val="en-GB"/>
              </w:rPr>
              <w:t xml:space="preserve">V: What´s the weather like? </w:t>
            </w:r>
          </w:p>
          <w:p w:rsidR="00AF14F7" w:rsidRPr="007E1026" w:rsidRDefault="00AF14F7" w:rsidP="00232AC1">
            <w:pPr>
              <w:pStyle w:val="Tabulka"/>
              <w:rPr>
                <w:lang w:val="en-GB"/>
              </w:rPr>
            </w:pPr>
            <w:r w:rsidRPr="007E1026">
              <w:rPr>
                <w:lang w:val="en-GB"/>
              </w:rPr>
              <w:t>G: Comparative structures and adjectives</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rPr>
                <w:lang w:val="en-GB"/>
              </w:rPr>
            </w:pPr>
            <w:r w:rsidRPr="007E1026">
              <w:rPr>
                <w:b/>
                <w:lang w:val="en-GB"/>
              </w:rPr>
              <w:t>Unit 4</w:t>
            </w:r>
          </w:p>
          <w:p w:rsidR="00AF14F7" w:rsidRPr="007E1026" w:rsidRDefault="00AF14F7" w:rsidP="00232AC1">
            <w:pPr>
              <w:pStyle w:val="Tabulka"/>
              <w:rPr>
                <w:lang w:val="en-GB"/>
              </w:rPr>
            </w:pPr>
            <w:r w:rsidRPr="007E1026">
              <w:rPr>
                <w:lang w:val="en-GB"/>
              </w:rPr>
              <w:t>R: Using photos and general knowledge before reading</w:t>
            </w:r>
          </w:p>
          <w:p w:rsidR="00AF14F7" w:rsidRPr="007E1026" w:rsidRDefault="00AF14F7" w:rsidP="00232AC1">
            <w:pPr>
              <w:pStyle w:val="Tabulka"/>
              <w:rPr>
                <w:lang w:val="en-GB"/>
              </w:rPr>
            </w:pPr>
            <w:r w:rsidRPr="007E1026">
              <w:rPr>
                <w:lang w:val="en-GB"/>
              </w:rPr>
              <w:t xml:space="preserve">V: natural disasters </w:t>
            </w:r>
          </w:p>
          <w:p w:rsidR="00AF14F7" w:rsidRPr="007E1026" w:rsidRDefault="00AF14F7" w:rsidP="00232AC1">
            <w:pPr>
              <w:pStyle w:val="Tabulka"/>
              <w:rPr>
                <w:lang w:val="en-GB"/>
              </w:rPr>
            </w:pPr>
            <w:r w:rsidRPr="007E1026">
              <w:rPr>
                <w:lang w:val="en-GB"/>
              </w:rPr>
              <w:t xml:space="preserve">G: superlative adj. + too, enough </w:t>
            </w:r>
          </w:p>
          <w:p w:rsidR="00AF14F7" w:rsidRPr="007E1026" w:rsidRDefault="00AF14F7" w:rsidP="00232AC1">
            <w:pPr>
              <w:pStyle w:val="Tabulka"/>
              <w:rPr>
                <w:lang w:val="en-GB"/>
              </w:rPr>
            </w:pPr>
            <w:r w:rsidRPr="007E1026">
              <w:rPr>
                <w:lang w:val="en-GB"/>
              </w:rPr>
              <w:t>Listening: identifying key words</w:t>
            </w:r>
          </w:p>
        </w:tc>
      </w:tr>
      <w:tr w:rsidR="00AF14F7"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AF14F7" w:rsidRPr="007E1026" w:rsidRDefault="00AF14F7" w:rsidP="00232AC1">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F14F7" w:rsidRPr="007E1026" w:rsidRDefault="00AF14F7" w:rsidP="00232AC1">
            <w:pPr>
              <w:pStyle w:val="Tabulka"/>
            </w:pPr>
            <w:r w:rsidRPr="007E1026">
              <w:t>Pololetní práce</w:t>
            </w:r>
          </w:p>
          <w:p w:rsidR="00AF14F7" w:rsidRPr="007E1026" w:rsidRDefault="00AF14F7" w:rsidP="00232AC1">
            <w:pPr>
              <w:pStyle w:val="Tabulka"/>
              <w:rPr>
                <w:lang w:val="en-GB"/>
              </w:rPr>
            </w:pPr>
            <w:r w:rsidRPr="007E1026">
              <w:rPr>
                <w:lang w:val="en-GB"/>
              </w:rPr>
              <w:t xml:space="preserve">S: Sentence stress </w:t>
            </w:r>
          </w:p>
          <w:p w:rsidR="00AF14F7" w:rsidRPr="007E1026" w:rsidRDefault="00AF14F7" w:rsidP="00232AC1">
            <w:pPr>
              <w:pStyle w:val="Tabulka"/>
              <w:rPr>
                <w:lang w:val="en-GB"/>
              </w:rPr>
            </w:pPr>
            <w:r w:rsidRPr="007E1026">
              <w:rPr>
                <w:lang w:val="en-GB"/>
              </w:rPr>
              <w:t>Writing: Reply to an online post</w:t>
            </w:r>
          </w:p>
          <w:p w:rsidR="00AF14F7" w:rsidRPr="007E1026" w:rsidRDefault="00AF14F7" w:rsidP="00232AC1">
            <w:pPr>
              <w:pStyle w:val="Tabulka"/>
              <w:rPr>
                <w:b/>
                <w:lang w:val="en-GB"/>
              </w:rPr>
            </w:pPr>
            <w:r w:rsidRPr="007E1026">
              <w:rPr>
                <w:b/>
                <w:lang w:val="en-GB"/>
              </w:rPr>
              <w:t xml:space="preserve">Exam skills </w:t>
            </w:r>
          </w:p>
          <w:p w:rsidR="00AF14F7" w:rsidRPr="007E1026" w:rsidRDefault="00AF14F7" w:rsidP="00232AC1">
            <w:pPr>
              <w:pStyle w:val="Tabulka"/>
              <w:rPr>
                <w:lang w:val="en-GB"/>
              </w:rPr>
            </w:pPr>
            <w:r w:rsidRPr="007E1026">
              <w:rPr>
                <w:lang w:val="en-GB"/>
              </w:rPr>
              <w:t xml:space="preserve">W: CV and an application letter (a formal letter)  </w:t>
            </w:r>
            <w:r w:rsidRPr="007E1026">
              <w:t>zaměření ŠVP</w:t>
            </w:r>
          </w:p>
          <w:p w:rsidR="00AF14F7" w:rsidRPr="007E1026" w:rsidRDefault="00AF14F7" w:rsidP="00232AC1">
            <w:pPr>
              <w:pStyle w:val="Tabulka"/>
              <w:rPr>
                <w:lang w:val="en-GB"/>
              </w:rPr>
            </w:pPr>
            <w:r w:rsidRPr="007E1026">
              <w:rPr>
                <w:lang w:val="en-GB"/>
              </w:rPr>
              <w:t>Final revision of key points in G, V, WS</w:t>
            </w:r>
          </w:p>
        </w:tc>
      </w:tr>
    </w:tbl>
    <w:p w:rsidR="00AF14F7" w:rsidRPr="007E1026" w:rsidRDefault="00AF14F7" w:rsidP="00AF14F7">
      <w:pPr>
        <w:pStyle w:val="Nadpisvtextu"/>
      </w:pPr>
      <w:r w:rsidRPr="007E1026">
        <w:t xml:space="preserve">Učebnice a další literatura: </w:t>
      </w:r>
    </w:p>
    <w:p w:rsidR="00AF14F7" w:rsidRPr="007E1026" w:rsidRDefault="00AF14F7" w:rsidP="006B740A">
      <w:pPr>
        <w:numPr>
          <w:ilvl w:val="0"/>
          <w:numId w:val="26"/>
        </w:numPr>
        <w:jc w:val="both"/>
        <w:rPr>
          <w:sz w:val="20"/>
          <w:szCs w:val="20"/>
          <w:lang w:val="en-GB"/>
        </w:rPr>
      </w:pPr>
      <w:r w:rsidRPr="007E1026">
        <w:rPr>
          <w:sz w:val="20"/>
          <w:szCs w:val="20"/>
          <w:lang w:val="en-GB"/>
        </w:rPr>
        <w:t xml:space="preserve">Life Vision Pre-Intermediate SB+WB </w:t>
      </w:r>
    </w:p>
    <w:p w:rsidR="00AF14F7" w:rsidRPr="007E1026" w:rsidRDefault="00AF14F7" w:rsidP="006B740A">
      <w:pPr>
        <w:numPr>
          <w:ilvl w:val="0"/>
          <w:numId w:val="26"/>
        </w:numPr>
        <w:jc w:val="both"/>
        <w:rPr>
          <w:sz w:val="20"/>
          <w:szCs w:val="20"/>
        </w:rPr>
      </w:pPr>
      <w:r w:rsidRPr="007E1026">
        <w:rPr>
          <w:sz w:val="20"/>
          <w:szCs w:val="20"/>
          <w:lang w:val="en-GB"/>
        </w:rPr>
        <w:t>Supplementary materials for grammar and skills</w:t>
      </w:r>
      <w:r w:rsidRPr="007E1026">
        <w:rPr>
          <w:sz w:val="20"/>
          <w:szCs w:val="20"/>
        </w:rPr>
        <w:t xml:space="preserve"> </w:t>
      </w:r>
    </w:p>
    <w:p w:rsidR="00AF14F7" w:rsidRPr="007E1026" w:rsidRDefault="00AF14F7" w:rsidP="00AF14F7">
      <w:pPr>
        <w:pStyle w:val="Nadpisvtextu"/>
      </w:pPr>
      <w:r w:rsidRPr="007E1026">
        <w:t xml:space="preserve">Upřesnění podmínek pro hodnocení: </w:t>
      </w:r>
    </w:p>
    <w:p w:rsidR="00AF14F7" w:rsidRPr="007E1026" w:rsidRDefault="00AF14F7" w:rsidP="00AF14F7">
      <w:pPr>
        <w:pStyle w:val="Text"/>
      </w:pPr>
      <w:r w:rsidRPr="007E1026">
        <w:t xml:space="preserve">Žák je v každém pololetí školního roku klasifikován na základě: </w:t>
      </w:r>
    </w:p>
    <w:p w:rsidR="00AF14F7" w:rsidRPr="007E1026" w:rsidRDefault="00AF14F7" w:rsidP="00AF14F7">
      <w:pPr>
        <w:pStyle w:val="Odrka"/>
      </w:pPr>
      <w:r w:rsidRPr="007E1026">
        <w:t xml:space="preserve">1 pololetní písemné práce, váha každé známky je 5, </w:t>
      </w:r>
    </w:p>
    <w:p w:rsidR="00AF14F7" w:rsidRPr="007E1026" w:rsidRDefault="00AF14F7" w:rsidP="00AF14F7">
      <w:pPr>
        <w:pStyle w:val="Odrka"/>
      </w:pPr>
      <w:r w:rsidRPr="007E1026">
        <w:t>min. 2 velkých písemných testů, váha každé známky je 3,</w:t>
      </w:r>
    </w:p>
    <w:p w:rsidR="00AF14F7" w:rsidRPr="007E1026" w:rsidRDefault="00AF14F7" w:rsidP="00AF14F7">
      <w:pPr>
        <w:pStyle w:val="Odrka"/>
      </w:pPr>
      <w:r w:rsidRPr="007E1026">
        <w:t>min. 1 malého písemného testu, váha každé známky je 1,</w:t>
      </w:r>
    </w:p>
    <w:p w:rsidR="00AF14F7" w:rsidRPr="007E1026" w:rsidRDefault="00AF14F7" w:rsidP="00AF14F7">
      <w:pPr>
        <w:pStyle w:val="Odrka"/>
      </w:pPr>
      <w:r w:rsidRPr="007E1026">
        <w:t xml:space="preserve">min. 1 ústního zkoušení, váha každé známky je 3, </w:t>
      </w:r>
    </w:p>
    <w:p w:rsidR="00AF14F7" w:rsidRPr="007E1026" w:rsidRDefault="00AF14F7" w:rsidP="00AF14F7">
      <w:pPr>
        <w:pStyle w:val="Odrka"/>
      </w:pPr>
      <w:r w:rsidRPr="007E1026">
        <w:t xml:space="preserve">ostatní známkování/testy má váhu dle úvahy vyučujícího 1 – 2. </w:t>
      </w:r>
    </w:p>
    <w:p w:rsidR="00AF14F7" w:rsidRPr="007E1026" w:rsidRDefault="00AF14F7" w:rsidP="00AF14F7">
      <w:pPr>
        <w:pStyle w:val="Odrka"/>
        <w:numPr>
          <w:ilvl w:val="0"/>
          <w:numId w:val="0"/>
        </w:numPr>
        <w:ind w:left="360"/>
      </w:pPr>
    </w:p>
    <w:p w:rsidR="00AF14F7" w:rsidRPr="007E1026" w:rsidRDefault="00AF14F7" w:rsidP="00AF14F7">
      <w:pPr>
        <w:pStyle w:val="Tdy"/>
      </w:pPr>
      <w:r w:rsidRPr="007E1026">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2 dalších velkých a 1 dalšího malého písemného testu. </w:t>
      </w:r>
    </w:p>
    <w:p w:rsidR="00AF14F7" w:rsidRPr="007E1026" w:rsidRDefault="00AF14F7" w:rsidP="00AF14F7">
      <w:pPr>
        <w:pStyle w:val="Tdy"/>
      </w:pPr>
    </w:p>
    <w:p w:rsidR="00AF14F7" w:rsidRPr="007E1026" w:rsidRDefault="00AF14F7" w:rsidP="00AF14F7">
      <w:pPr>
        <w:pStyle w:val="Tdy"/>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F14F7" w:rsidRPr="007E1026" w:rsidRDefault="00AF14F7" w:rsidP="00AF14F7">
      <w:pPr>
        <w:pStyle w:val="Tdy"/>
      </w:pPr>
      <w:r w:rsidRPr="007E1026">
        <w:t xml:space="preserve">Podmínky pro klasifikaci žáka v náhradním termínu stanoví vyučující. </w:t>
      </w:r>
    </w:p>
    <w:p w:rsidR="00AF14F7" w:rsidRPr="007E1026" w:rsidRDefault="00AF14F7" w:rsidP="00AF14F7">
      <w:pPr>
        <w:pStyle w:val="Zpracovatel"/>
      </w:pPr>
      <w:r w:rsidRPr="007E1026">
        <w:t>Zpracovala: Ing. Danuše Fuková</w:t>
      </w:r>
    </w:p>
    <w:p w:rsidR="00AF14F7" w:rsidRPr="007E1026" w:rsidRDefault="00AF14F7" w:rsidP="00AF14F7">
      <w:pPr>
        <w:pStyle w:val="Zpracovatel"/>
      </w:pPr>
      <w:r w:rsidRPr="007E1026">
        <w:t>Projednáno předmětovou komisí dne: 8. 9. 2023</w:t>
      </w:r>
    </w:p>
    <w:p w:rsidR="00FF4787" w:rsidRPr="007E1026" w:rsidRDefault="00FF4787" w:rsidP="00232AC1">
      <w:pPr>
        <w:pStyle w:val="Ronk"/>
      </w:pPr>
      <w:r w:rsidRPr="007E1026">
        <w:lastRenderedPageBreak/>
        <w:t xml:space="preserve">ANJ, Ročník: 2 – první cizí jazyk </w:t>
      </w:r>
    </w:p>
    <w:p w:rsidR="00FF4787" w:rsidRPr="007E1026" w:rsidRDefault="00FF4787" w:rsidP="00232AC1">
      <w:pPr>
        <w:pStyle w:val="Tdy"/>
      </w:pPr>
      <w:r w:rsidRPr="007E1026">
        <w:t>Třídy: 2.A(EP), 2.B(EP), 2.C (CR), 2.D (CR)</w:t>
      </w:r>
      <w:r w:rsidRPr="007E1026">
        <w:tab/>
        <w:t xml:space="preserve"> </w:t>
      </w:r>
      <w:r w:rsidRPr="007E1026">
        <w:tab/>
        <w:t xml:space="preserve">Počet hodin za týden: 3 </w:t>
      </w:r>
    </w:p>
    <w:p w:rsidR="00FF4787" w:rsidRPr="007E1026" w:rsidRDefault="00FF4787" w:rsidP="00232AC1">
      <w:pPr>
        <w:pStyle w:val="Nadpisvtextu"/>
      </w:pPr>
      <w:r w:rsidRPr="007E1026">
        <w:t xml:space="preserve">Tematické celky: </w:t>
      </w:r>
    </w:p>
    <w:p w:rsidR="00FF4787" w:rsidRPr="007E1026" w:rsidRDefault="00FF4787" w:rsidP="006B740A">
      <w:pPr>
        <w:pStyle w:val="slovanpoloka"/>
        <w:numPr>
          <w:ilvl w:val="0"/>
          <w:numId w:val="42"/>
        </w:numPr>
      </w:pPr>
      <w:r w:rsidRPr="007E1026">
        <w:t>Svět práce a vzdělání</w:t>
      </w:r>
    </w:p>
    <w:p w:rsidR="00FF4787" w:rsidRPr="007E1026" w:rsidRDefault="00FF4787" w:rsidP="00232AC1">
      <w:pPr>
        <w:pStyle w:val="slovanpoloka"/>
      </w:pPr>
      <w:r w:rsidRPr="007E1026">
        <w:t>Cestování, pamětihodnosti (zaměření ŠVP), soběstačnost</w:t>
      </w:r>
    </w:p>
    <w:p w:rsidR="00FF4787" w:rsidRPr="007E1026" w:rsidRDefault="00FF4787" w:rsidP="00232AC1">
      <w:pPr>
        <w:pStyle w:val="slovanpoloka"/>
      </w:pPr>
      <w:r w:rsidRPr="007E1026">
        <w:t xml:space="preserve">Způsoby platby, bankovky a mince, business (zaměření ŠVP) </w:t>
      </w:r>
    </w:p>
    <w:p w:rsidR="00FF4787" w:rsidRPr="007E1026" w:rsidRDefault="00FF4787" w:rsidP="00232AC1">
      <w:pPr>
        <w:pStyle w:val="slovanpoloka"/>
      </w:pPr>
      <w:r w:rsidRPr="007E1026">
        <w:t>Zločiny, trestné činy, přestupky</w:t>
      </w:r>
    </w:p>
    <w:p w:rsidR="00FF4787" w:rsidRPr="007E1026" w:rsidRDefault="00FF4787" w:rsidP="00232AC1">
      <w:pPr>
        <w:pStyle w:val="slovanpoloka"/>
      </w:pPr>
      <w:r w:rsidRPr="007E1026">
        <w:t>Technický pokrok, objevy a vynálezy</w:t>
      </w:r>
    </w:p>
    <w:p w:rsidR="00FF4787" w:rsidRPr="007E1026" w:rsidRDefault="00FF4787" w:rsidP="00232AC1">
      <w:pPr>
        <w:pStyle w:val="slovanpoloka"/>
      </w:pPr>
      <w:r w:rsidRPr="007E1026">
        <w:t xml:space="preserve">Písemné kontrolní práce </w:t>
      </w:r>
    </w:p>
    <w:p w:rsidR="00FF4787" w:rsidRPr="007E1026" w:rsidRDefault="00FF4787" w:rsidP="00FF4787">
      <w:pPr>
        <w:pStyle w:val="Nadpisvtextu"/>
      </w:pPr>
      <w:r w:rsidRPr="007E1026">
        <w:t xml:space="preserve">Časový plán: </w:t>
      </w:r>
    </w:p>
    <w:tbl>
      <w:tblPr>
        <w:tblStyle w:val="Mkatabulky"/>
        <w:tblW w:w="0" w:type="auto"/>
        <w:tblLook w:val="04A0" w:firstRow="1" w:lastRow="0" w:firstColumn="1" w:lastColumn="0" w:noHBand="0" w:noVBand="1"/>
      </w:tblPr>
      <w:tblGrid>
        <w:gridCol w:w="1668"/>
        <w:gridCol w:w="7544"/>
      </w:tblGrid>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rPr>
            </w:pPr>
            <w:r w:rsidRPr="007E1026">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val="en-GB"/>
              </w:rPr>
            </w:pPr>
            <w:r w:rsidRPr="007E1026">
              <w:rPr>
                <w:sz w:val="20"/>
                <w:szCs w:val="20"/>
                <w:lang w:val="en-GB"/>
              </w:rPr>
              <w:t xml:space="preserve">Unit 5 </w:t>
            </w:r>
          </w:p>
          <w:p w:rsidR="00FF4787" w:rsidRPr="007E1026" w:rsidRDefault="00FF4787" w:rsidP="00FF4787">
            <w:pPr>
              <w:rPr>
                <w:sz w:val="20"/>
                <w:szCs w:val="20"/>
                <w:lang w:val="en-GB" w:eastAsia="en-US"/>
              </w:rPr>
            </w:pPr>
            <w:r w:rsidRPr="007E1026">
              <w:rPr>
                <w:sz w:val="20"/>
                <w:szCs w:val="20"/>
                <w:lang w:val="en-GB" w:eastAsia="en-US"/>
              </w:rPr>
              <w:t>Time for school</w:t>
            </w:r>
          </w:p>
          <w:p w:rsidR="00FF4787" w:rsidRPr="007E1026" w:rsidRDefault="00FF4787" w:rsidP="00FF4787">
            <w:pPr>
              <w:rPr>
                <w:sz w:val="20"/>
                <w:szCs w:val="20"/>
                <w:lang w:val="en-GB" w:eastAsia="en-US"/>
              </w:rPr>
            </w:pPr>
            <w:r w:rsidRPr="007E1026">
              <w:rPr>
                <w:sz w:val="20"/>
                <w:szCs w:val="20"/>
                <w:lang w:val="en-GB" w:eastAsia="en-US"/>
              </w:rPr>
              <w:t>V: School and education</w:t>
            </w:r>
          </w:p>
          <w:p w:rsidR="00FF4787" w:rsidRPr="007E1026" w:rsidRDefault="00FF4787" w:rsidP="00FF4787">
            <w:pPr>
              <w:rPr>
                <w:sz w:val="20"/>
                <w:szCs w:val="20"/>
                <w:lang w:val="en-GB" w:eastAsia="en-US"/>
              </w:rPr>
            </w:pPr>
            <w:r w:rsidRPr="007E1026">
              <w:rPr>
                <w:sz w:val="20"/>
                <w:szCs w:val="20"/>
                <w:lang w:val="en-GB" w:eastAsia="en-US"/>
              </w:rPr>
              <w:t xml:space="preserve">G: Future tenses </w:t>
            </w:r>
          </w:p>
          <w:p w:rsidR="003A395A" w:rsidRPr="007E1026" w:rsidRDefault="00FF4787" w:rsidP="00FF4787">
            <w:pPr>
              <w:rPr>
                <w:sz w:val="20"/>
                <w:szCs w:val="20"/>
                <w:lang w:val="en-GB" w:eastAsia="en-US"/>
              </w:rPr>
            </w:pPr>
            <w:r w:rsidRPr="007E1026">
              <w:rPr>
                <w:sz w:val="20"/>
                <w:szCs w:val="20"/>
                <w:lang w:val="en-GB" w:eastAsia="en-US"/>
              </w:rPr>
              <w:t>Global skills – Being an autonomous learner (</w:t>
            </w:r>
            <w:r w:rsidRPr="007E1026">
              <w:rPr>
                <w:sz w:val="20"/>
                <w:szCs w:val="20"/>
                <w:lang w:eastAsia="en-US"/>
              </w:rPr>
              <w:t>zaměření ŠVP</w:t>
            </w:r>
            <w:r w:rsidRPr="007E1026">
              <w:rPr>
                <w:sz w:val="20"/>
                <w:szCs w:val="20"/>
                <w:lang w:val="en-GB" w:eastAsia="en-US"/>
              </w:rPr>
              <w:t>)</w:t>
            </w:r>
          </w:p>
        </w:tc>
      </w:tr>
      <w:tr w:rsidR="003A395A" w:rsidRPr="007E1026" w:rsidTr="003A395A">
        <w:trPr>
          <w:trHeight w:val="921"/>
        </w:trPr>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val="en-GB" w:eastAsia="en-US"/>
              </w:rPr>
              <w:t>W: A reply to a blog post</w:t>
            </w:r>
          </w:p>
          <w:p w:rsidR="00FF4787" w:rsidRPr="007E1026" w:rsidRDefault="00FF4787" w:rsidP="00FF4787">
            <w:pPr>
              <w:rPr>
                <w:sz w:val="20"/>
                <w:szCs w:val="20"/>
                <w:lang w:val="en-GB" w:eastAsia="en-US"/>
              </w:rPr>
            </w:pPr>
            <w:r w:rsidRPr="007E1026">
              <w:rPr>
                <w:sz w:val="20"/>
                <w:szCs w:val="20"/>
                <w:lang w:val="en-GB" w:eastAsia="en-US"/>
              </w:rPr>
              <w:t xml:space="preserve">G: Zero and first conditional  </w:t>
            </w:r>
          </w:p>
          <w:p w:rsidR="00FF4787" w:rsidRPr="007E1026" w:rsidRDefault="00FF4787" w:rsidP="00FF4787">
            <w:pPr>
              <w:rPr>
                <w:sz w:val="20"/>
                <w:szCs w:val="20"/>
                <w:lang w:val="en-GB" w:eastAsia="en-US"/>
              </w:rPr>
            </w:pPr>
            <w:r w:rsidRPr="007E1026">
              <w:rPr>
                <w:sz w:val="20"/>
                <w:szCs w:val="20"/>
                <w:lang w:val="en-GB" w:eastAsia="en-US"/>
              </w:rPr>
              <w:t>R/L: Best way to learn</w:t>
            </w:r>
          </w:p>
          <w:p w:rsidR="003A395A" w:rsidRPr="007E1026" w:rsidRDefault="00FF4787" w:rsidP="00FF4787">
            <w:pPr>
              <w:rPr>
                <w:sz w:val="20"/>
                <w:szCs w:val="20"/>
                <w:lang w:val="en-GB" w:eastAsia="en-US"/>
              </w:rPr>
            </w:pPr>
            <w:r w:rsidRPr="007E1026">
              <w:rPr>
                <w:sz w:val="20"/>
                <w:szCs w:val="20"/>
                <w:lang w:val="en-GB" w:eastAsia="en-US"/>
              </w:rPr>
              <w:t>W: “For and against blog post”</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val="en-GB" w:eastAsia="en-US"/>
              </w:rPr>
              <w:t>S: Suggestions</w:t>
            </w:r>
          </w:p>
          <w:p w:rsidR="00FF4787" w:rsidRPr="007E1026" w:rsidRDefault="00FF4787" w:rsidP="00FF4787">
            <w:pPr>
              <w:rPr>
                <w:sz w:val="20"/>
                <w:szCs w:val="20"/>
                <w:lang w:val="en-GB" w:eastAsia="en-US"/>
              </w:rPr>
            </w:pPr>
            <w:r w:rsidRPr="007E1026">
              <w:rPr>
                <w:sz w:val="20"/>
                <w:szCs w:val="20"/>
                <w:lang w:val="en-GB" w:eastAsia="en-US"/>
              </w:rPr>
              <w:t>Growing the community (</w:t>
            </w:r>
            <w:r w:rsidRPr="007E1026">
              <w:rPr>
                <w:sz w:val="20"/>
                <w:szCs w:val="20"/>
                <w:lang w:eastAsia="en-US"/>
              </w:rPr>
              <w:t>zaměření ŠVP)</w:t>
            </w:r>
          </w:p>
          <w:p w:rsidR="00FF4787" w:rsidRPr="007E1026" w:rsidRDefault="00FF4787" w:rsidP="00FF4787">
            <w:pPr>
              <w:rPr>
                <w:sz w:val="20"/>
                <w:szCs w:val="20"/>
                <w:lang w:val="en-GB" w:eastAsia="en-US"/>
              </w:rPr>
            </w:pPr>
            <w:r w:rsidRPr="007E1026">
              <w:rPr>
                <w:sz w:val="20"/>
                <w:szCs w:val="20"/>
                <w:lang w:val="en-GB" w:eastAsia="en-US"/>
              </w:rPr>
              <w:t>Unit 6</w:t>
            </w:r>
          </w:p>
          <w:p w:rsidR="00FF4787" w:rsidRPr="007E1026" w:rsidRDefault="00FF4787" w:rsidP="00FF4787">
            <w:pPr>
              <w:rPr>
                <w:sz w:val="20"/>
                <w:szCs w:val="20"/>
                <w:lang w:val="en-GB" w:eastAsia="en-US"/>
              </w:rPr>
            </w:pPr>
            <w:r w:rsidRPr="007E1026">
              <w:rPr>
                <w:sz w:val="20"/>
                <w:szCs w:val="20"/>
                <w:lang w:val="en-GB" w:eastAsia="en-US"/>
              </w:rPr>
              <w:t>Life experiences (</w:t>
            </w:r>
            <w:r w:rsidRPr="007E1026">
              <w:rPr>
                <w:sz w:val="20"/>
                <w:szCs w:val="20"/>
                <w:lang w:eastAsia="en-US"/>
              </w:rPr>
              <w:t>zaměření ŠVP)</w:t>
            </w:r>
          </w:p>
          <w:p w:rsidR="003A395A" w:rsidRPr="007E1026" w:rsidRDefault="00FF4787" w:rsidP="00FF4787">
            <w:pPr>
              <w:rPr>
                <w:sz w:val="20"/>
                <w:szCs w:val="20"/>
                <w:lang w:val="en-GB" w:eastAsia="en-US"/>
              </w:rPr>
            </w:pPr>
            <w:r w:rsidRPr="007E1026">
              <w:rPr>
                <w:sz w:val="20"/>
                <w:szCs w:val="20"/>
                <w:lang w:val="en-GB" w:eastAsia="en-US"/>
              </w:rPr>
              <w:t>G: Present perfect</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eastAsia="en-US"/>
              </w:rPr>
            </w:pPr>
            <w:r w:rsidRPr="007E1026">
              <w:rPr>
                <w:sz w:val="20"/>
                <w:szCs w:val="20"/>
                <w:lang w:val="en-GB" w:eastAsia="en-US"/>
              </w:rPr>
              <w:t>Global skills – Cultural differences (</w:t>
            </w:r>
            <w:r w:rsidRPr="007E1026">
              <w:rPr>
                <w:sz w:val="20"/>
                <w:szCs w:val="20"/>
                <w:lang w:eastAsia="en-US"/>
              </w:rPr>
              <w:t>zaměření ŠVP)</w:t>
            </w:r>
          </w:p>
          <w:p w:rsidR="00FF4787" w:rsidRPr="007E1026" w:rsidRDefault="00FF4787" w:rsidP="00FF4787">
            <w:pPr>
              <w:rPr>
                <w:sz w:val="20"/>
                <w:szCs w:val="20"/>
                <w:lang w:val="en-GB" w:eastAsia="en-US"/>
              </w:rPr>
            </w:pPr>
            <w:r w:rsidRPr="007E1026">
              <w:rPr>
                <w:sz w:val="20"/>
                <w:szCs w:val="20"/>
                <w:lang w:val="en-GB" w:eastAsia="en-US"/>
              </w:rPr>
              <w:t>Welcome refugees</w:t>
            </w:r>
            <w:r w:rsidRPr="007E1026">
              <w:rPr>
                <w:sz w:val="20"/>
                <w:szCs w:val="20"/>
                <w:lang w:eastAsia="en-US"/>
              </w:rPr>
              <w:t xml:space="preserve"> (zaměření ŠVP)</w:t>
            </w:r>
          </w:p>
          <w:p w:rsidR="00FF4787" w:rsidRPr="007E1026" w:rsidRDefault="00FF4787" w:rsidP="00FF4787">
            <w:pPr>
              <w:rPr>
                <w:sz w:val="20"/>
                <w:szCs w:val="20"/>
                <w:lang w:val="en-GB" w:eastAsia="en-US"/>
              </w:rPr>
            </w:pPr>
            <w:r w:rsidRPr="007E1026">
              <w:rPr>
                <w:sz w:val="20"/>
                <w:szCs w:val="20"/>
                <w:lang w:val="en-GB" w:eastAsia="en-US"/>
              </w:rPr>
              <w:t>G: Present perfect x Past simple</w:t>
            </w:r>
          </w:p>
          <w:p w:rsidR="00FF4787" w:rsidRPr="007E1026" w:rsidRDefault="00FF4787" w:rsidP="00FF4787">
            <w:pPr>
              <w:rPr>
                <w:sz w:val="20"/>
                <w:szCs w:val="20"/>
                <w:lang w:val="en-GB" w:eastAsia="en-US"/>
              </w:rPr>
            </w:pPr>
            <w:r w:rsidRPr="007E1026">
              <w:rPr>
                <w:sz w:val="20"/>
                <w:szCs w:val="20"/>
                <w:lang w:val="en-GB" w:eastAsia="en-US"/>
              </w:rPr>
              <w:t xml:space="preserve">R/L: Understanding the main idea  </w:t>
            </w:r>
          </w:p>
          <w:p w:rsidR="003A395A" w:rsidRPr="007E1026" w:rsidRDefault="00FF4787" w:rsidP="00FF4787">
            <w:pPr>
              <w:rPr>
                <w:sz w:val="20"/>
                <w:szCs w:val="20"/>
                <w:lang w:val="en-GB" w:eastAsia="en-US"/>
              </w:rPr>
            </w:pPr>
            <w:r w:rsidRPr="007E1026">
              <w:rPr>
                <w:sz w:val="20"/>
                <w:szCs w:val="20"/>
                <w:lang w:val="en-GB" w:eastAsia="en-US"/>
              </w:rPr>
              <w:t>S: Describing a photo</w:t>
            </w:r>
          </w:p>
        </w:tc>
      </w:tr>
      <w:tr w:rsidR="00FF4787"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eastAsia="en-US"/>
              </w:rPr>
            </w:pPr>
            <w:r w:rsidRPr="007E1026">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eastAsia="en-US"/>
              </w:rPr>
              <w:t>W</w:t>
            </w:r>
            <w:r w:rsidRPr="007E1026">
              <w:rPr>
                <w:sz w:val="20"/>
                <w:szCs w:val="20"/>
                <w:lang w:val="en-GB" w:eastAsia="en-US"/>
              </w:rPr>
              <w:t>: An informal email</w:t>
            </w:r>
          </w:p>
          <w:p w:rsidR="00FF4787" w:rsidRPr="007E1026" w:rsidRDefault="00FF4787" w:rsidP="00FF4787">
            <w:pPr>
              <w:rPr>
                <w:sz w:val="20"/>
                <w:szCs w:val="20"/>
                <w:lang w:eastAsia="en-US"/>
              </w:rPr>
            </w:pPr>
            <w:r w:rsidRPr="007E1026">
              <w:rPr>
                <w:sz w:val="20"/>
                <w:szCs w:val="20"/>
                <w:lang w:eastAsia="en-US"/>
              </w:rPr>
              <w:t>Pololetní práce</w:t>
            </w:r>
          </w:p>
          <w:p w:rsidR="00FF4787" w:rsidRPr="007E1026" w:rsidRDefault="00FF4787" w:rsidP="00FF4787">
            <w:pPr>
              <w:rPr>
                <w:sz w:val="20"/>
                <w:szCs w:val="20"/>
                <w:lang w:val="en-GB" w:eastAsia="en-US"/>
              </w:rPr>
            </w:pPr>
            <w:r w:rsidRPr="007E1026">
              <w:rPr>
                <w:sz w:val="20"/>
                <w:szCs w:val="20"/>
                <w:lang w:val="en-GB" w:eastAsia="en-US"/>
              </w:rPr>
              <w:t>Revision</w:t>
            </w:r>
          </w:p>
          <w:p w:rsidR="00FF4787" w:rsidRPr="007E1026" w:rsidRDefault="00FF4787" w:rsidP="00FF4787">
            <w:pPr>
              <w:rPr>
                <w:sz w:val="20"/>
                <w:szCs w:val="20"/>
                <w:lang w:val="en-GB" w:eastAsia="en-US"/>
              </w:rPr>
            </w:pPr>
            <w:r w:rsidRPr="007E1026">
              <w:rPr>
                <w:sz w:val="20"/>
                <w:szCs w:val="20"/>
                <w:lang w:val="en-GB" w:eastAsia="en-US"/>
              </w:rPr>
              <w:t>Unit 7</w:t>
            </w:r>
          </w:p>
          <w:p w:rsidR="00FF4787" w:rsidRPr="007E1026" w:rsidRDefault="00FF4787" w:rsidP="00FF4787">
            <w:pPr>
              <w:rPr>
                <w:sz w:val="20"/>
                <w:szCs w:val="20"/>
                <w:lang w:val="en-GB" w:eastAsia="en-US"/>
              </w:rPr>
            </w:pPr>
            <w:r w:rsidRPr="007E1026">
              <w:rPr>
                <w:sz w:val="20"/>
                <w:szCs w:val="20"/>
                <w:lang w:val="en-GB" w:eastAsia="en-US"/>
              </w:rPr>
              <w:t>V: Life in Space</w:t>
            </w:r>
          </w:p>
          <w:p w:rsidR="00FF4787" w:rsidRPr="007E1026" w:rsidRDefault="00FF4787" w:rsidP="00FF4787">
            <w:pPr>
              <w:rPr>
                <w:sz w:val="20"/>
                <w:szCs w:val="20"/>
                <w:lang w:val="en-GB" w:eastAsia="en-US"/>
              </w:rPr>
            </w:pPr>
            <w:r w:rsidRPr="007E1026">
              <w:rPr>
                <w:sz w:val="20"/>
                <w:szCs w:val="20"/>
                <w:lang w:val="en-GB" w:eastAsia="en-US"/>
              </w:rPr>
              <w:t>G: Second conditional</w:t>
            </w:r>
          </w:p>
        </w:tc>
      </w:tr>
      <w:tr w:rsidR="00FF4787"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eastAsia="en-US"/>
              </w:rPr>
            </w:pPr>
            <w:r w:rsidRPr="007E1026">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val="en-GB" w:eastAsia="en-US"/>
              </w:rPr>
              <w:t xml:space="preserve">S: Photo description and comparison </w:t>
            </w:r>
          </w:p>
          <w:p w:rsidR="00FF4787" w:rsidRPr="007E1026" w:rsidRDefault="00FF4787" w:rsidP="00FF4787">
            <w:pPr>
              <w:rPr>
                <w:sz w:val="20"/>
                <w:szCs w:val="20"/>
                <w:lang w:val="en-GB" w:eastAsia="en-US"/>
              </w:rPr>
            </w:pPr>
            <w:r w:rsidRPr="007E1026">
              <w:rPr>
                <w:sz w:val="20"/>
                <w:szCs w:val="20"/>
                <w:lang w:val="en-GB" w:eastAsia="en-US"/>
              </w:rPr>
              <w:t>R/L: Distinguishing different speakers</w:t>
            </w:r>
          </w:p>
          <w:p w:rsidR="00FF4787" w:rsidRPr="007E1026" w:rsidRDefault="00FF4787" w:rsidP="00FF4787">
            <w:pPr>
              <w:rPr>
                <w:sz w:val="20"/>
                <w:szCs w:val="20"/>
                <w:lang w:val="en-GB" w:eastAsia="en-US"/>
              </w:rPr>
            </w:pPr>
            <w:r w:rsidRPr="007E1026">
              <w:rPr>
                <w:sz w:val="20"/>
                <w:szCs w:val="20"/>
                <w:lang w:val="en-GB" w:eastAsia="en-US"/>
              </w:rPr>
              <w:t>Global skills – What makes a good team maker (</w:t>
            </w:r>
            <w:r w:rsidRPr="007E1026">
              <w:rPr>
                <w:sz w:val="20"/>
                <w:szCs w:val="20"/>
                <w:lang w:eastAsia="en-US"/>
              </w:rPr>
              <w:t>zaměření ŠVP)</w:t>
            </w:r>
          </w:p>
          <w:p w:rsidR="00FF4787" w:rsidRPr="007E1026" w:rsidRDefault="00FF4787" w:rsidP="00FF4787">
            <w:pPr>
              <w:rPr>
                <w:sz w:val="20"/>
                <w:szCs w:val="20"/>
                <w:lang w:val="en-GB" w:eastAsia="en-US"/>
              </w:rPr>
            </w:pPr>
            <w:r w:rsidRPr="007E1026">
              <w:rPr>
                <w:sz w:val="20"/>
                <w:szCs w:val="20"/>
                <w:lang w:val="en-GB" w:eastAsia="en-US"/>
              </w:rPr>
              <w:t>V: Inventions</w:t>
            </w:r>
          </w:p>
        </w:tc>
      </w:tr>
      <w:tr w:rsidR="00FF4787"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eastAsia="en-US"/>
              </w:rPr>
            </w:pPr>
            <w:r w:rsidRPr="007E1026">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val="en-GB" w:eastAsia="en-US"/>
              </w:rPr>
              <w:t>G: Passive – present and past</w:t>
            </w:r>
          </w:p>
          <w:p w:rsidR="00FF4787" w:rsidRPr="007E1026" w:rsidRDefault="00FF4787" w:rsidP="00FF4787">
            <w:pPr>
              <w:rPr>
                <w:sz w:val="20"/>
                <w:szCs w:val="20"/>
                <w:lang w:val="en-GB" w:eastAsia="en-US"/>
              </w:rPr>
            </w:pPr>
            <w:r w:rsidRPr="007E1026">
              <w:rPr>
                <w:sz w:val="20"/>
                <w:szCs w:val="20"/>
                <w:lang w:val="en-GB" w:eastAsia="en-US"/>
              </w:rPr>
              <w:t>R/L: Paraphrasing</w:t>
            </w:r>
          </w:p>
          <w:p w:rsidR="00FF4787" w:rsidRPr="007E1026" w:rsidRDefault="00FF4787" w:rsidP="00FF4787">
            <w:pPr>
              <w:rPr>
                <w:sz w:val="20"/>
                <w:szCs w:val="20"/>
                <w:lang w:val="en-GB" w:eastAsia="en-US"/>
              </w:rPr>
            </w:pPr>
            <w:r w:rsidRPr="007E1026">
              <w:rPr>
                <w:sz w:val="20"/>
                <w:szCs w:val="20"/>
                <w:lang w:val="en-GB" w:eastAsia="en-US"/>
              </w:rPr>
              <w:t>S: Using imperatives</w:t>
            </w:r>
          </w:p>
          <w:p w:rsidR="00FF4787" w:rsidRPr="007E1026" w:rsidRDefault="00FF4787" w:rsidP="00FF4787">
            <w:pPr>
              <w:rPr>
                <w:sz w:val="20"/>
                <w:szCs w:val="20"/>
                <w:lang w:val="en-GB" w:eastAsia="en-US"/>
              </w:rPr>
            </w:pPr>
            <w:r w:rsidRPr="007E1026">
              <w:rPr>
                <w:sz w:val="20"/>
                <w:szCs w:val="20"/>
                <w:lang w:val="en-GB" w:eastAsia="en-US"/>
              </w:rPr>
              <w:t>W: A report to make a recommendation</w:t>
            </w:r>
          </w:p>
          <w:p w:rsidR="00FF4787" w:rsidRPr="007E1026" w:rsidRDefault="00FF4787" w:rsidP="00FF4787">
            <w:pPr>
              <w:rPr>
                <w:sz w:val="20"/>
                <w:szCs w:val="20"/>
                <w:lang w:val="en-GB" w:eastAsia="en-US"/>
              </w:rPr>
            </w:pPr>
            <w:r w:rsidRPr="007E1026">
              <w:rPr>
                <w:sz w:val="20"/>
                <w:szCs w:val="20"/>
                <w:lang w:val="en-GB" w:eastAsia="en-US"/>
              </w:rPr>
              <w:t>Life in the stars</w:t>
            </w:r>
          </w:p>
        </w:tc>
      </w:tr>
      <w:tr w:rsidR="00FF4787"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eastAsia="en-US"/>
              </w:rPr>
            </w:pPr>
            <w:r w:rsidRPr="007E1026">
              <w:rPr>
                <w:sz w:val="20"/>
                <w:szCs w:val="20"/>
              </w:rPr>
              <w:t xml:space="preserve">Duben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val="en-GB" w:eastAsia="en-US"/>
              </w:rPr>
              <w:t>Unit 8</w:t>
            </w:r>
          </w:p>
          <w:p w:rsidR="00FF4787" w:rsidRPr="007E1026" w:rsidRDefault="00FF4787" w:rsidP="00FF4787">
            <w:pPr>
              <w:rPr>
                <w:sz w:val="20"/>
                <w:szCs w:val="20"/>
                <w:lang w:val="en-GB" w:eastAsia="en-US"/>
              </w:rPr>
            </w:pPr>
            <w:r w:rsidRPr="007E1026">
              <w:rPr>
                <w:sz w:val="20"/>
                <w:szCs w:val="20"/>
                <w:lang w:val="en-GB" w:eastAsia="en-US"/>
              </w:rPr>
              <w:t>V: Jobs</w:t>
            </w:r>
          </w:p>
          <w:p w:rsidR="00FF4787" w:rsidRPr="007E1026" w:rsidRDefault="00FF4787" w:rsidP="00FF4787">
            <w:pPr>
              <w:rPr>
                <w:sz w:val="20"/>
                <w:szCs w:val="20"/>
                <w:lang w:val="en-GB" w:eastAsia="en-US"/>
              </w:rPr>
            </w:pPr>
            <w:r w:rsidRPr="007E1026">
              <w:rPr>
                <w:sz w:val="20"/>
                <w:szCs w:val="20"/>
                <w:lang w:val="en-GB" w:eastAsia="en-US"/>
              </w:rPr>
              <w:t>G: Past perfect</w:t>
            </w:r>
          </w:p>
          <w:p w:rsidR="00FF4787" w:rsidRPr="007E1026" w:rsidRDefault="00FF4787" w:rsidP="00FF4787">
            <w:pPr>
              <w:rPr>
                <w:sz w:val="20"/>
                <w:szCs w:val="20"/>
                <w:lang w:val="en-GB" w:eastAsia="en-US"/>
              </w:rPr>
            </w:pPr>
            <w:r w:rsidRPr="007E1026">
              <w:rPr>
                <w:sz w:val="20"/>
                <w:szCs w:val="20"/>
                <w:lang w:val="en-GB" w:eastAsia="en-US"/>
              </w:rPr>
              <w:t>R/L: Use clues to help understanding</w:t>
            </w:r>
          </w:p>
          <w:p w:rsidR="00FF4787" w:rsidRPr="007E1026" w:rsidRDefault="00FF4787" w:rsidP="00FF4787">
            <w:pPr>
              <w:rPr>
                <w:sz w:val="20"/>
                <w:szCs w:val="20"/>
                <w:lang w:eastAsia="en-US"/>
              </w:rPr>
            </w:pPr>
            <w:r w:rsidRPr="007E1026">
              <w:rPr>
                <w:sz w:val="20"/>
                <w:szCs w:val="20"/>
                <w:lang w:val="en-GB" w:eastAsia="en-US"/>
              </w:rPr>
              <w:t>Global skills: Personal strengths (</w:t>
            </w:r>
            <w:r w:rsidRPr="007E1026">
              <w:rPr>
                <w:sz w:val="20"/>
                <w:szCs w:val="20"/>
                <w:lang w:eastAsia="en-US"/>
              </w:rPr>
              <w:t>zaměření ŠVP)</w:t>
            </w:r>
          </w:p>
          <w:p w:rsidR="00FF4787" w:rsidRPr="007E1026" w:rsidRDefault="00FF4787" w:rsidP="00FF4787">
            <w:pPr>
              <w:rPr>
                <w:sz w:val="20"/>
                <w:szCs w:val="20"/>
                <w:lang w:val="en-GB" w:eastAsia="en-US"/>
              </w:rPr>
            </w:pPr>
            <w:r w:rsidRPr="007E1026">
              <w:rPr>
                <w:sz w:val="20"/>
                <w:szCs w:val="20"/>
                <w:lang w:val="en-GB" w:eastAsia="en-US"/>
              </w:rPr>
              <w:t>V: Phrasal verbs</w:t>
            </w:r>
          </w:p>
        </w:tc>
      </w:tr>
      <w:tr w:rsidR="00FF4787"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eastAsia="en-US"/>
              </w:rPr>
            </w:pPr>
            <w:r w:rsidRPr="007E1026">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val="en-GB" w:eastAsia="en-US"/>
              </w:rPr>
              <w:t>G: Reported speech</w:t>
            </w:r>
          </w:p>
          <w:p w:rsidR="00FF4787" w:rsidRPr="007E1026" w:rsidRDefault="00FF4787" w:rsidP="00FF4787">
            <w:pPr>
              <w:rPr>
                <w:sz w:val="20"/>
                <w:szCs w:val="20"/>
                <w:lang w:eastAsia="en-US"/>
              </w:rPr>
            </w:pPr>
            <w:r w:rsidRPr="007E1026">
              <w:rPr>
                <w:sz w:val="20"/>
                <w:szCs w:val="20"/>
                <w:lang w:val="en-GB" w:eastAsia="en-US"/>
              </w:rPr>
              <w:t>R/L: Recognising purpose (</w:t>
            </w:r>
            <w:r w:rsidRPr="007E1026">
              <w:rPr>
                <w:sz w:val="20"/>
                <w:szCs w:val="20"/>
                <w:lang w:eastAsia="en-US"/>
              </w:rPr>
              <w:t>zaměření ŠVP)</w:t>
            </w:r>
          </w:p>
          <w:p w:rsidR="00FF4787" w:rsidRPr="007E1026" w:rsidRDefault="00FF4787" w:rsidP="00FF4787">
            <w:pPr>
              <w:rPr>
                <w:sz w:val="20"/>
                <w:szCs w:val="20"/>
                <w:lang w:val="en-GB" w:eastAsia="en-US"/>
              </w:rPr>
            </w:pPr>
            <w:r w:rsidRPr="007E1026">
              <w:rPr>
                <w:sz w:val="20"/>
                <w:szCs w:val="20"/>
                <w:lang w:eastAsia="en-US"/>
              </w:rPr>
              <w:t xml:space="preserve">S: </w:t>
            </w:r>
            <w:r w:rsidRPr="007E1026">
              <w:rPr>
                <w:sz w:val="20"/>
                <w:szCs w:val="20"/>
                <w:lang w:val="en-GB" w:eastAsia="en-US"/>
              </w:rPr>
              <w:t>Comparing photos</w:t>
            </w:r>
          </w:p>
        </w:tc>
      </w:tr>
      <w:tr w:rsidR="00FF4787"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pStyle w:val="Bezmezer"/>
              <w:tabs>
                <w:tab w:val="left" w:pos="3969"/>
              </w:tabs>
              <w:rPr>
                <w:sz w:val="20"/>
                <w:szCs w:val="20"/>
                <w:lang w:eastAsia="en-US"/>
              </w:rPr>
            </w:pPr>
            <w:r w:rsidRPr="007E1026">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rsidR="00FF4787" w:rsidRPr="007E1026" w:rsidRDefault="00FF4787" w:rsidP="00FF4787">
            <w:pPr>
              <w:rPr>
                <w:sz w:val="20"/>
                <w:szCs w:val="20"/>
                <w:lang w:val="en-GB" w:eastAsia="en-US"/>
              </w:rPr>
            </w:pPr>
            <w:r w:rsidRPr="007E1026">
              <w:rPr>
                <w:sz w:val="20"/>
                <w:szCs w:val="20"/>
                <w:lang w:eastAsia="en-US"/>
              </w:rPr>
              <w:t xml:space="preserve">W: </w:t>
            </w:r>
            <w:r w:rsidRPr="007E1026">
              <w:rPr>
                <w:sz w:val="20"/>
                <w:szCs w:val="20"/>
                <w:lang w:val="en-GB" w:eastAsia="en-US"/>
              </w:rPr>
              <w:t>An application letter</w:t>
            </w:r>
          </w:p>
          <w:p w:rsidR="00FF4787" w:rsidRPr="007E1026" w:rsidRDefault="00FF4787" w:rsidP="00FF4787">
            <w:pPr>
              <w:rPr>
                <w:sz w:val="20"/>
                <w:szCs w:val="20"/>
                <w:lang w:eastAsia="en-US"/>
              </w:rPr>
            </w:pPr>
            <w:r w:rsidRPr="007E1026">
              <w:rPr>
                <w:sz w:val="20"/>
                <w:szCs w:val="20"/>
                <w:lang w:eastAsia="en-US"/>
              </w:rPr>
              <w:t>Pololetní práce</w:t>
            </w:r>
          </w:p>
          <w:p w:rsidR="00FF4787" w:rsidRPr="007E1026" w:rsidRDefault="00FF4787" w:rsidP="00FF4787">
            <w:pPr>
              <w:rPr>
                <w:sz w:val="20"/>
                <w:szCs w:val="20"/>
                <w:lang w:val="en-GB" w:eastAsia="en-US"/>
              </w:rPr>
            </w:pPr>
            <w:r w:rsidRPr="007E1026">
              <w:rPr>
                <w:sz w:val="20"/>
                <w:szCs w:val="20"/>
                <w:lang w:val="en-GB" w:eastAsia="en-US"/>
              </w:rPr>
              <w:t>Revision</w:t>
            </w:r>
          </w:p>
          <w:p w:rsidR="00FF4787" w:rsidRPr="007E1026" w:rsidRDefault="00FF4787" w:rsidP="00FF4787">
            <w:pPr>
              <w:rPr>
                <w:sz w:val="20"/>
                <w:szCs w:val="20"/>
                <w:lang w:val="en-GB" w:eastAsia="en-US"/>
              </w:rPr>
            </w:pPr>
            <w:r w:rsidRPr="007E1026">
              <w:rPr>
                <w:sz w:val="20"/>
                <w:szCs w:val="20"/>
                <w:lang w:val="en-GB" w:eastAsia="en-US"/>
              </w:rPr>
              <w:t>Written tests</w:t>
            </w:r>
          </w:p>
        </w:tc>
      </w:tr>
    </w:tbl>
    <w:p w:rsidR="00A2696C" w:rsidRPr="007E1026" w:rsidRDefault="00A2696C" w:rsidP="00A2696C">
      <w:pPr>
        <w:pStyle w:val="Nadpisvtextu"/>
      </w:pPr>
      <w:r w:rsidRPr="007E1026">
        <w:lastRenderedPageBreak/>
        <w:t xml:space="preserve">Učebnice a další literatura: </w:t>
      </w:r>
    </w:p>
    <w:p w:rsidR="00A2696C" w:rsidRPr="007E1026" w:rsidRDefault="00A2696C" w:rsidP="006B740A">
      <w:pPr>
        <w:numPr>
          <w:ilvl w:val="0"/>
          <w:numId w:val="26"/>
        </w:numPr>
        <w:jc w:val="both"/>
        <w:rPr>
          <w:sz w:val="20"/>
          <w:szCs w:val="20"/>
          <w:lang w:val="en-GB"/>
        </w:rPr>
      </w:pPr>
      <w:r w:rsidRPr="007E1026">
        <w:rPr>
          <w:sz w:val="20"/>
          <w:szCs w:val="20"/>
          <w:lang w:val="en-GB"/>
        </w:rPr>
        <w:t xml:space="preserve">Life Vision Pre-Intermediate SB+WB </w:t>
      </w:r>
    </w:p>
    <w:p w:rsidR="00A2696C" w:rsidRPr="007E1026" w:rsidRDefault="00A2696C" w:rsidP="006B740A">
      <w:pPr>
        <w:numPr>
          <w:ilvl w:val="0"/>
          <w:numId w:val="26"/>
        </w:numPr>
        <w:jc w:val="both"/>
        <w:rPr>
          <w:sz w:val="20"/>
          <w:szCs w:val="20"/>
        </w:rPr>
      </w:pPr>
      <w:r w:rsidRPr="007E1026">
        <w:rPr>
          <w:sz w:val="20"/>
          <w:szCs w:val="20"/>
          <w:lang w:val="en-GB"/>
        </w:rPr>
        <w:t>Supplementary materials for grammar and skills</w:t>
      </w:r>
      <w:r w:rsidRPr="007E1026">
        <w:rPr>
          <w:sz w:val="20"/>
          <w:szCs w:val="20"/>
        </w:rPr>
        <w:t xml:space="preserve"> </w:t>
      </w:r>
    </w:p>
    <w:p w:rsidR="00A2696C" w:rsidRPr="007E1026" w:rsidRDefault="00A2696C" w:rsidP="00A2696C">
      <w:pPr>
        <w:pStyle w:val="Nadpisvtextu"/>
      </w:pPr>
      <w:r w:rsidRPr="007E1026">
        <w:t xml:space="preserve">Upřesnění podmínek pro hodnocení: </w:t>
      </w:r>
    </w:p>
    <w:p w:rsidR="00A2696C" w:rsidRPr="007E1026" w:rsidRDefault="00A2696C" w:rsidP="00A2696C">
      <w:pPr>
        <w:pStyle w:val="Text"/>
      </w:pPr>
      <w:r w:rsidRPr="007E1026">
        <w:t xml:space="preserve">Žák je v každém pololetí školního roku klasifikován na základě: </w:t>
      </w:r>
    </w:p>
    <w:p w:rsidR="00A2696C" w:rsidRPr="007E1026" w:rsidRDefault="00A2696C" w:rsidP="00A2696C">
      <w:pPr>
        <w:pStyle w:val="Odrka"/>
      </w:pPr>
      <w:r w:rsidRPr="007E1026">
        <w:t xml:space="preserve">1 pololetní písemné práce, váha každé známky je 5, </w:t>
      </w:r>
    </w:p>
    <w:p w:rsidR="00A2696C" w:rsidRPr="007E1026" w:rsidRDefault="00A2696C" w:rsidP="00A2696C">
      <w:pPr>
        <w:pStyle w:val="Odrka"/>
      </w:pPr>
      <w:r w:rsidRPr="007E1026">
        <w:t>min. 2 velkých písemných testů, váha každé známky je 3,</w:t>
      </w:r>
    </w:p>
    <w:p w:rsidR="00A2696C" w:rsidRPr="007E1026" w:rsidRDefault="00A2696C" w:rsidP="00A2696C">
      <w:pPr>
        <w:pStyle w:val="Odrka"/>
      </w:pPr>
      <w:r w:rsidRPr="007E1026">
        <w:t>min. 1 malého písemného testu, váha každé známky je 1,</w:t>
      </w:r>
    </w:p>
    <w:p w:rsidR="00A2696C" w:rsidRPr="007E1026" w:rsidRDefault="00A2696C" w:rsidP="00A2696C">
      <w:pPr>
        <w:pStyle w:val="Odrka"/>
      </w:pPr>
      <w:r w:rsidRPr="007E1026">
        <w:t xml:space="preserve">min. 1 ústního zkoušení, váha každé známky je 3, </w:t>
      </w:r>
    </w:p>
    <w:p w:rsidR="00A2696C" w:rsidRPr="007E1026" w:rsidRDefault="00A2696C" w:rsidP="00A2696C">
      <w:pPr>
        <w:pStyle w:val="Odrka"/>
      </w:pPr>
      <w:r w:rsidRPr="007E1026">
        <w:t xml:space="preserve">ostatní známkování/testy má váhu dle úvahy vyučujícího 1 – 2. </w:t>
      </w:r>
    </w:p>
    <w:p w:rsidR="00A2696C" w:rsidRPr="007E1026" w:rsidRDefault="00A2696C" w:rsidP="00A2696C">
      <w:pPr>
        <w:pStyle w:val="Tdy"/>
      </w:pPr>
      <w:r w:rsidRPr="007E1026">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2 dalších velkých a 1 dalšího malého písemného testu. </w:t>
      </w:r>
    </w:p>
    <w:p w:rsidR="00A2696C" w:rsidRPr="007E1026" w:rsidRDefault="00A2696C" w:rsidP="00A2696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2696C" w:rsidRPr="007E1026" w:rsidRDefault="00A2696C" w:rsidP="00A2696C">
      <w:pPr>
        <w:jc w:val="both"/>
        <w:rPr>
          <w:sz w:val="20"/>
          <w:szCs w:val="20"/>
        </w:rPr>
      </w:pPr>
      <w:r w:rsidRPr="007E1026">
        <w:rPr>
          <w:sz w:val="20"/>
          <w:szCs w:val="20"/>
        </w:rPr>
        <w:t xml:space="preserve">Podmínky pro klasifikaci žáka v náhradním termínu stanoví vyučující. </w:t>
      </w:r>
    </w:p>
    <w:p w:rsidR="00A2696C" w:rsidRPr="007E1026" w:rsidRDefault="00A2696C" w:rsidP="00A2696C">
      <w:pPr>
        <w:pStyle w:val="Zpracovatel"/>
      </w:pPr>
      <w:r w:rsidRPr="007E1026">
        <w:t>Zpracovala: Ing. Danuše Fuková</w:t>
      </w:r>
    </w:p>
    <w:p w:rsidR="00A2696C" w:rsidRPr="007E1026" w:rsidRDefault="00A2696C" w:rsidP="00A2696C">
      <w:pPr>
        <w:pStyle w:val="Zpracovatel"/>
      </w:pPr>
      <w:r w:rsidRPr="007E1026">
        <w:t>Projednáno předmětovou komisí dne 8. 9. 2023</w:t>
      </w:r>
    </w:p>
    <w:p w:rsidR="00162F5E" w:rsidRPr="007E1026" w:rsidRDefault="00162F5E" w:rsidP="00162F5E">
      <w:pPr>
        <w:pStyle w:val="Ronk"/>
      </w:pPr>
      <w:r w:rsidRPr="007E1026">
        <w:t>ANJ, ročník: 3 – první cizí jazyk</w:t>
      </w:r>
    </w:p>
    <w:p w:rsidR="00162F5E" w:rsidRPr="007E1026" w:rsidRDefault="00162F5E" w:rsidP="00162F5E">
      <w:pPr>
        <w:jc w:val="both"/>
        <w:rPr>
          <w:sz w:val="20"/>
          <w:szCs w:val="20"/>
        </w:rPr>
      </w:pPr>
    </w:p>
    <w:p w:rsidR="00162F5E" w:rsidRPr="007E1026" w:rsidRDefault="00162F5E" w:rsidP="00162F5E">
      <w:pPr>
        <w:pStyle w:val="Tdy"/>
        <w:rPr>
          <w:b/>
        </w:rPr>
      </w:pPr>
      <w:r w:rsidRPr="007E1026">
        <w:t>Třídy: 3. A (EP), 3 B (EP), 3. C (CR), 3. D (CR)</w:t>
      </w:r>
      <w:r w:rsidRPr="007E1026">
        <w:tab/>
      </w:r>
      <w:r w:rsidRPr="007E1026">
        <w:tab/>
        <w:t>Počet hodin za týden: 3</w:t>
      </w:r>
      <w:r w:rsidRPr="007E1026">
        <w:tab/>
      </w:r>
    </w:p>
    <w:p w:rsidR="00162F5E" w:rsidRPr="007E1026" w:rsidRDefault="00162F5E" w:rsidP="00162F5E">
      <w:pPr>
        <w:pStyle w:val="Nadpisvtextu"/>
      </w:pPr>
      <w:r w:rsidRPr="007E1026">
        <w:t>Tematické celky:</w:t>
      </w:r>
    </w:p>
    <w:p w:rsidR="00162F5E" w:rsidRPr="007E1026" w:rsidRDefault="00162F5E" w:rsidP="006B740A">
      <w:pPr>
        <w:pStyle w:val="slovanpoloka"/>
        <w:numPr>
          <w:ilvl w:val="0"/>
          <w:numId w:val="43"/>
        </w:numPr>
      </w:pPr>
      <w:r w:rsidRPr="007E1026">
        <w:t>Prázdniny, volný čas, cestování</w:t>
      </w:r>
    </w:p>
    <w:p w:rsidR="00162F5E" w:rsidRPr="007E1026" w:rsidRDefault="00162F5E" w:rsidP="00162F5E">
      <w:pPr>
        <w:pStyle w:val="slovanpoloka"/>
      </w:pPr>
      <w:r w:rsidRPr="007E1026">
        <w:t>Generační rozdíly, životní role, mezilidské vztahy</w:t>
      </w:r>
    </w:p>
    <w:p w:rsidR="00162F5E" w:rsidRPr="007E1026" w:rsidRDefault="00162F5E" w:rsidP="00162F5E">
      <w:pPr>
        <w:pStyle w:val="slovanpoloka"/>
      </w:pPr>
      <w:r w:rsidRPr="007E1026">
        <w:t>Lidské tělo, u doktora, zdravý životní styl</w:t>
      </w:r>
    </w:p>
    <w:p w:rsidR="00162F5E" w:rsidRPr="007E1026" w:rsidRDefault="00162F5E" w:rsidP="00162F5E">
      <w:pPr>
        <w:pStyle w:val="slovanpoloka"/>
      </w:pPr>
      <w:r w:rsidRPr="007E1026">
        <w:t>Bydlení, bezdomovectví</w:t>
      </w:r>
    </w:p>
    <w:p w:rsidR="00162F5E" w:rsidRPr="007E1026" w:rsidRDefault="00162F5E" w:rsidP="00162F5E">
      <w:pPr>
        <w:pStyle w:val="slovanpoloka"/>
      </w:pPr>
      <w:r w:rsidRPr="007E1026">
        <w:t>Technologie, počítače</w:t>
      </w:r>
    </w:p>
    <w:p w:rsidR="00162F5E" w:rsidRPr="007E1026" w:rsidRDefault="00162F5E" w:rsidP="00162F5E">
      <w:pPr>
        <w:pStyle w:val="slovanpoloka"/>
      </w:pPr>
      <w:r w:rsidRPr="007E1026">
        <w:t>Písemné kontrolní práce</w:t>
      </w:r>
    </w:p>
    <w:p w:rsidR="00162F5E" w:rsidRPr="007E1026" w:rsidRDefault="00162F5E" w:rsidP="00162F5E">
      <w:pPr>
        <w:pStyle w:val="slovanpoloka"/>
      </w:pPr>
      <w:r w:rsidRPr="007E1026">
        <w:t>Prague in English (zaměření ŠVP pro EP/CR)-průvodcování v ANJ v rámci turistického dne</w:t>
      </w:r>
    </w:p>
    <w:p w:rsidR="00162F5E" w:rsidRPr="007E1026" w:rsidRDefault="00162F5E" w:rsidP="00162F5E">
      <w:pPr>
        <w:pStyle w:val="slovanpoloka"/>
      </w:pPr>
      <w:r w:rsidRPr="007E1026">
        <w:t>Obchodování na VFF v anglickém jazyce (zaměření ŠVP pro EP)</w:t>
      </w:r>
    </w:p>
    <w:p w:rsidR="00162F5E" w:rsidRPr="007E1026" w:rsidRDefault="00162F5E" w:rsidP="00162F5E">
      <w:pPr>
        <w:pStyle w:val="Nadpisvtextu"/>
      </w:pPr>
      <w:r w:rsidRPr="007E1026">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Září</w:t>
            </w:r>
          </w:p>
        </w:tc>
        <w:tc>
          <w:tcPr>
            <w:tcW w:w="8313" w:type="dxa"/>
          </w:tcPr>
          <w:p w:rsidR="00162F5E" w:rsidRPr="007E1026" w:rsidRDefault="00162F5E" w:rsidP="00232AC1">
            <w:pPr>
              <w:rPr>
                <w:sz w:val="20"/>
                <w:szCs w:val="20"/>
                <w:lang w:val="en-GB"/>
              </w:rPr>
            </w:pPr>
            <w:r w:rsidRPr="007E1026">
              <w:rPr>
                <w:sz w:val="20"/>
                <w:szCs w:val="20"/>
                <w:lang w:val="en-GB"/>
              </w:rPr>
              <w:t>Introduction</w:t>
            </w:r>
          </w:p>
          <w:p w:rsidR="00162F5E" w:rsidRPr="007E1026" w:rsidRDefault="00162F5E" w:rsidP="00232AC1">
            <w:pPr>
              <w:rPr>
                <w:sz w:val="20"/>
                <w:szCs w:val="20"/>
                <w:lang w:val="en-GB"/>
              </w:rPr>
            </w:pPr>
            <w:r w:rsidRPr="007E1026">
              <w:rPr>
                <w:sz w:val="20"/>
                <w:szCs w:val="20"/>
                <w:lang w:val="en-GB"/>
              </w:rPr>
              <w:t>Holidays and travelling (</w:t>
            </w:r>
            <w:r w:rsidRPr="007E1026">
              <w:rPr>
                <w:sz w:val="20"/>
                <w:szCs w:val="20"/>
              </w:rPr>
              <w:t>zaměření ŠVP</w:t>
            </w:r>
            <w:r w:rsidRPr="007E1026">
              <w:rPr>
                <w:sz w:val="20"/>
                <w:szCs w:val="20"/>
                <w:lang w:val="en-GB"/>
              </w:rPr>
              <w:t>)</w:t>
            </w:r>
          </w:p>
          <w:p w:rsidR="00162F5E" w:rsidRPr="007E1026" w:rsidRDefault="00162F5E" w:rsidP="00232AC1">
            <w:pPr>
              <w:rPr>
                <w:sz w:val="20"/>
                <w:szCs w:val="20"/>
                <w:lang w:val="en-GB"/>
              </w:rPr>
            </w:pPr>
            <w:r w:rsidRPr="007E1026">
              <w:rPr>
                <w:sz w:val="20"/>
                <w:szCs w:val="20"/>
                <w:lang w:val="en-GB"/>
              </w:rPr>
              <w:t>L: Social activities</w:t>
            </w:r>
          </w:p>
          <w:p w:rsidR="00162F5E" w:rsidRPr="007E1026" w:rsidRDefault="00162F5E" w:rsidP="00232AC1">
            <w:pPr>
              <w:rPr>
                <w:sz w:val="20"/>
                <w:szCs w:val="20"/>
                <w:lang w:val="en-GB"/>
              </w:rPr>
            </w:pPr>
            <w:r w:rsidRPr="007E1026">
              <w:rPr>
                <w:sz w:val="20"/>
                <w:szCs w:val="20"/>
                <w:lang w:val="en-GB"/>
              </w:rPr>
              <w:t>V: Adjectives</w:t>
            </w:r>
          </w:p>
          <w:p w:rsidR="00162F5E" w:rsidRPr="007E1026" w:rsidRDefault="00162F5E" w:rsidP="00232AC1">
            <w:pPr>
              <w:rPr>
                <w:sz w:val="20"/>
                <w:szCs w:val="20"/>
                <w:lang w:val="en-GB"/>
              </w:rPr>
            </w:pPr>
            <w:r w:rsidRPr="007E1026">
              <w:rPr>
                <w:sz w:val="20"/>
                <w:szCs w:val="20"/>
                <w:lang w:val="en-GB"/>
              </w:rPr>
              <w:t xml:space="preserve">G: Present tense contrast, will x going to, articles </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Říjen</w:t>
            </w:r>
          </w:p>
        </w:tc>
        <w:tc>
          <w:tcPr>
            <w:tcW w:w="8313" w:type="dxa"/>
          </w:tcPr>
          <w:p w:rsidR="00162F5E" w:rsidRPr="007E1026" w:rsidRDefault="00162F5E" w:rsidP="00232AC1">
            <w:pPr>
              <w:rPr>
                <w:sz w:val="20"/>
                <w:szCs w:val="20"/>
                <w:lang w:val="en-GB"/>
              </w:rPr>
            </w:pPr>
            <w:r w:rsidRPr="007E1026">
              <w:rPr>
                <w:sz w:val="20"/>
                <w:szCs w:val="20"/>
                <w:lang w:val="en-GB"/>
              </w:rPr>
              <w:t>Unit 1</w:t>
            </w:r>
          </w:p>
          <w:p w:rsidR="00162F5E" w:rsidRPr="007E1026" w:rsidRDefault="00162F5E" w:rsidP="00232AC1">
            <w:pPr>
              <w:rPr>
                <w:sz w:val="20"/>
                <w:szCs w:val="20"/>
                <w:lang w:val="en-GB"/>
              </w:rPr>
            </w:pPr>
            <w:r w:rsidRPr="007E1026">
              <w:rPr>
                <w:sz w:val="20"/>
                <w:szCs w:val="20"/>
                <w:lang w:val="en-GB"/>
              </w:rPr>
              <w:t>Ages and stages</w:t>
            </w:r>
          </w:p>
          <w:p w:rsidR="00162F5E" w:rsidRPr="007E1026" w:rsidRDefault="00162F5E" w:rsidP="00232AC1">
            <w:pPr>
              <w:rPr>
                <w:sz w:val="20"/>
                <w:szCs w:val="20"/>
                <w:lang w:val="en-GB"/>
              </w:rPr>
            </w:pPr>
            <w:r w:rsidRPr="007E1026">
              <w:rPr>
                <w:sz w:val="20"/>
                <w:szCs w:val="20"/>
                <w:lang w:val="en-GB"/>
              </w:rPr>
              <w:t>V: Family arguments</w:t>
            </w:r>
          </w:p>
          <w:p w:rsidR="00162F5E" w:rsidRPr="007E1026" w:rsidRDefault="00162F5E" w:rsidP="00232AC1">
            <w:pPr>
              <w:rPr>
                <w:sz w:val="20"/>
                <w:szCs w:val="20"/>
                <w:lang w:val="en-GB"/>
              </w:rPr>
            </w:pPr>
            <w:r w:rsidRPr="007E1026">
              <w:rPr>
                <w:sz w:val="20"/>
                <w:szCs w:val="20"/>
                <w:lang w:val="en-GB"/>
              </w:rPr>
              <w:t xml:space="preserve">G: Past tense contrast, used to, phrasal verbs </w:t>
            </w:r>
          </w:p>
          <w:p w:rsidR="00162F5E" w:rsidRPr="007E1026" w:rsidRDefault="00162F5E" w:rsidP="00232AC1">
            <w:pPr>
              <w:rPr>
                <w:sz w:val="20"/>
                <w:szCs w:val="20"/>
                <w:lang w:val="en-GB"/>
              </w:rPr>
            </w:pPr>
            <w:r w:rsidRPr="007E1026">
              <w:rPr>
                <w:sz w:val="20"/>
                <w:szCs w:val="20"/>
                <w:lang w:val="en-GB"/>
              </w:rPr>
              <w:t xml:space="preserve">W: A message </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Listopad</w:t>
            </w:r>
          </w:p>
        </w:tc>
        <w:tc>
          <w:tcPr>
            <w:tcW w:w="8313" w:type="dxa"/>
          </w:tcPr>
          <w:p w:rsidR="00162F5E" w:rsidRPr="007E1026" w:rsidRDefault="00162F5E" w:rsidP="00232AC1">
            <w:pPr>
              <w:rPr>
                <w:sz w:val="20"/>
                <w:szCs w:val="20"/>
                <w:lang w:val="en-GB"/>
              </w:rPr>
            </w:pPr>
            <w:r w:rsidRPr="007E1026">
              <w:rPr>
                <w:sz w:val="20"/>
                <w:szCs w:val="20"/>
                <w:lang w:val="en-GB"/>
              </w:rPr>
              <w:t>Unit 2</w:t>
            </w:r>
          </w:p>
          <w:p w:rsidR="00162F5E" w:rsidRPr="007E1026" w:rsidRDefault="00162F5E" w:rsidP="00232AC1">
            <w:pPr>
              <w:rPr>
                <w:sz w:val="20"/>
                <w:szCs w:val="20"/>
                <w:lang w:val="en-GB"/>
              </w:rPr>
            </w:pPr>
            <w:r w:rsidRPr="007E1026">
              <w:rPr>
                <w:sz w:val="20"/>
                <w:szCs w:val="20"/>
                <w:lang w:val="en-GB"/>
              </w:rPr>
              <w:t>Sports and leisure time</w:t>
            </w:r>
          </w:p>
          <w:p w:rsidR="00162F5E" w:rsidRPr="007E1026" w:rsidRDefault="00162F5E" w:rsidP="00232AC1">
            <w:pPr>
              <w:rPr>
                <w:sz w:val="20"/>
                <w:szCs w:val="20"/>
                <w:lang w:val="en-GB"/>
              </w:rPr>
            </w:pPr>
            <w:r w:rsidRPr="007E1026">
              <w:rPr>
                <w:sz w:val="20"/>
                <w:szCs w:val="20"/>
                <w:lang w:val="en-GB"/>
              </w:rPr>
              <w:t>L: Describing experiences, eating out</w:t>
            </w:r>
          </w:p>
          <w:p w:rsidR="00162F5E" w:rsidRPr="007E1026" w:rsidRDefault="00162F5E" w:rsidP="00232AC1">
            <w:pPr>
              <w:rPr>
                <w:sz w:val="20"/>
                <w:szCs w:val="20"/>
                <w:lang w:val="en-GB"/>
              </w:rPr>
            </w:pPr>
            <w:r w:rsidRPr="007E1026">
              <w:rPr>
                <w:sz w:val="20"/>
                <w:szCs w:val="20"/>
                <w:lang w:val="en-GB"/>
              </w:rPr>
              <w:t>V: Compound adjectives</w:t>
            </w:r>
          </w:p>
          <w:p w:rsidR="00162F5E" w:rsidRPr="007E1026" w:rsidRDefault="00162F5E" w:rsidP="00232AC1">
            <w:pPr>
              <w:rPr>
                <w:sz w:val="20"/>
                <w:szCs w:val="20"/>
                <w:lang w:val="en-GB"/>
              </w:rPr>
            </w:pPr>
            <w:r w:rsidRPr="007E1026">
              <w:rPr>
                <w:sz w:val="20"/>
                <w:szCs w:val="20"/>
                <w:lang w:val="en-GB"/>
              </w:rPr>
              <w:t xml:space="preserve">G: Present perfect contrast </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Prosinec</w:t>
            </w:r>
          </w:p>
        </w:tc>
        <w:tc>
          <w:tcPr>
            <w:tcW w:w="8313" w:type="dxa"/>
          </w:tcPr>
          <w:p w:rsidR="00162F5E" w:rsidRPr="007E1026" w:rsidRDefault="00162F5E" w:rsidP="00232AC1">
            <w:pPr>
              <w:rPr>
                <w:sz w:val="20"/>
                <w:szCs w:val="20"/>
                <w:lang w:val="en-GB"/>
              </w:rPr>
            </w:pPr>
            <w:r w:rsidRPr="007E1026">
              <w:rPr>
                <w:sz w:val="20"/>
                <w:szCs w:val="20"/>
                <w:lang w:val="en-GB"/>
              </w:rPr>
              <w:t xml:space="preserve">G: Present perfect continuous </w:t>
            </w:r>
          </w:p>
          <w:p w:rsidR="00162F5E" w:rsidRPr="007E1026" w:rsidRDefault="00162F5E" w:rsidP="00232AC1">
            <w:pPr>
              <w:rPr>
                <w:sz w:val="20"/>
                <w:szCs w:val="20"/>
                <w:lang w:val="en-GB"/>
              </w:rPr>
            </w:pPr>
            <w:r w:rsidRPr="007E1026">
              <w:rPr>
                <w:sz w:val="20"/>
                <w:szCs w:val="20"/>
                <w:lang w:val="en-GB"/>
              </w:rPr>
              <w:t xml:space="preserve">W: A blog post </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lastRenderedPageBreak/>
              <w:t>Leden</w:t>
            </w:r>
          </w:p>
        </w:tc>
        <w:tc>
          <w:tcPr>
            <w:tcW w:w="8313" w:type="dxa"/>
          </w:tcPr>
          <w:p w:rsidR="00162F5E" w:rsidRPr="007E1026" w:rsidRDefault="00162F5E" w:rsidP="00232AC1">
            <w:pPr>
              <w:rPr>
                <w:sz w:val="20"/>
                <w:szCs w:val="20"/>
              </w:rPr>
            </w:pPr>
            <w:r w:rsidRPr="007E1026">
              <w:rPr>
                <w:sz w:val="20"/>
                <w:szCs w:val="20"/>
              </w:rPr>
              <w:t>Pololetní práce</w:t>
            </w:r>
          </w:p>
          <w:p w:rsidR="00162F5E" w:rsidRPr="007E1026" w:rsidRDefault="00162F5E" w:rsidP="00232AC1">
            <w:pPr>
              <w:rPr>
                <w:sz w:val="20"/>
                <w:szCs w:val="20"/>
                <w:lang w:val="en-GB"/>
              </w:rPr>
            </w:pPr>
            <w:r w:rsidRPr="007E1026">
              <w:rPr>
                <w:sz w:val="20"/>
                <w:szCs w:val="20"/>
                <w:lang w:val="en-GB"/>
              </w:rPr>
              <w:t>Unit 3</w:t>
            </w:r>
          </w:p>
          <w:p w:rsidR="00162F5E" w:rsidRPr="007E1026" w:rsidRDefault="00162F5E" w:rsidP="00232AC1">
            <w:pPr>
              <w:rPr>
                <w:sz w:val="20"/>
                <w:szCs w:val="20"/>
                <w:lang w:val="en-GB"/>
              </w:rPr>
            </w:pPr>
            <w:r w:rsidRPr="007E1026">
              <w:rPr>
                <w:sz w:val="20"/>
                <w:szCs w:val="20"/>
                <w:lang w:val="en-GB"/>
              </w:rPr>
              <w:t>The human body</w:t>
            </w:r>
          </w:p>
          <w:p w:rsidR="00162F5E" w:rsidRPr="007E1026" w:rsidRDefault="00162F5E" w:rsidP="00232AC1">
            <w:pPr>
              <w:rPr>
                <w:sz w:val="20"/>
                <w:szCs w:val="20"/>
                <w:lang w:val="en-GB"/>
              </w:rPr>
            </w:pPr>
            <w:r w:rsidRPr="007E1026">
              <w:rPr>
                <w:sz w:val="20"/>
                <w:szCs w:val="20"/>
                <w:lang w:val="en-GB"/>
              </w:rPr>
              <w:t>G: First conditional</w:t>
            </w:r>
          </w:p>
          <w:p w:rsidR="00162F5E" w:rsidRPr="007E1026" w:rsidRDefault="00162F5E" w:rsidP="00232AC1">
            <w:pPr>
              <w:rPr>
                <w:sz w:val="20"/>
                <w:szCs w:val="20"/>
                <w:lang w:val="en-GB"/>
              </w:rPr>
            </w:pPr>
            <w:r w:rsidRPr="007E1026">
              <w:rPr>
                <w:sz w:val="20"/>
                <w:szCs w:val="20"/>
                <w:lang w:val="en-GB"/>
              </w:rPr>
              <w:t>Photo description</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Únor</w:t>
            </w:r>
          </w:p>
        </w:tc>
        <w:tc>
          <w:tcPr>
            <w:tcW w:w="8313" w:type="dxa"/>
          </w:tcPr>
          <w:p w:rsidR="00162F5E" w:rsidRPr="007E1026" w:rsidRDefault="00162F5E" w:rsidP="00232AC1">
            <w:pPr>
              <w:jc w:val="both"/>
              <w:rPr>
                <w:sz w:val="20"/>
                <w:szCs w:val="20"/>
                <w:lang w:val="en-GB"/>
              </w:rPr>
            </w:pPr>
            <w:r w:rsidRPr="007E1026">
              <w:rPr>
                <w:sz w:val="20"/>
                <w:szCs w:val="20"/>
                <w:lang w:val="en-GB"/>
              </w:rPr>
              <w:t>V: Measurements, dates, feelings</w:t>
            </w:r>
          </w:p>
          <w:p w:rsidR="00162F5E" w:rsidRPr="007E1026" w:rsidRDefault="00162F5E" w:rsidP="00232AC1">
            <w:pPr>
              <w:jc w:val="both"/>
              <w:rPr>
                <w:sz w:val="20"/>
                <w:szCs w:val="20"/>
                <w:lang w:val="en-GB"/>
              </w:rPr>
            </w:pPr>
            <w:r w:rsidRPr="007E1026">
              <w:rPr>
                <w:sz w:val="20"/>
                <w:szCs w:val="20"/>
                <w:lang w:val="en-GB"/>
              </w:rPr>
              <w:t>G: Future continuous and future perfect</w:t>
            </w:r>
          </w:p>
          <w:p w:rsidR="00162F5E" w:rsidRPr="007E1026" w:rsidRDefault="00162F5E" w:rsidP="00232AC1">
            <w:pPr>
              <w:jc w:val="both"/>
              <w:rPr>
                <w:sz w:val="20"/>
                <w:szCs w:val="20"/>
                <w:lang w:val="en-GB"/>
              </w:rPr>
            </w:pPr>
            <w:r w:rsidRPr="007E1026">
              <w:rPr>
                <w:sz w:val="20"/>
                <w:szCs w:val="20"/>
                <w:lang w:val="en-GB"/>
              </w:rPr>
              <w:t>W: An opinion essay</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Březen</w:t>
            </w:r>
          </w:p>
        </w:tc>
        <w:tc>
          <w:tcPr>
            <w:tcW w:w="8313" w:type="dxa"/>
          </w:tcPr>
          <w:p w:rsidR="00162F5E" w:rsidRPr="007E1026" w:rsidRDefault="00162F5E" w:rsidP="00232AC1">
            <w:pPr>
              <w:rPr>
                <w:sz w:val="20"/>
                <w:szCs w:val="20"/>
                <w:lang w:val="en-GB"/>
              </w:rPr>
            </w:pPr>
            <w:r w:rsidRPr="007E1026">
              <w:rPr>
                <w:sz w:val="20"/>
                <w:szCs w:val="20"/>
                <w:lang w:val="en-GB"/>
              </w:rPr>
              <w:t>Unit 4</w:t>
            </w:r>
          </w:p>
          <w:p w:rsidR="00162F5E" w:rsidRPr="007E1026" w:rsidRDefault="00162F5E" w:rsidP="00232AC1">
            <w:pPr>
              <w:rPr>
                <w:sz w:val="20"/>
                <w:szCs w:val="20"/>
                <w:lang w:val="en-GB"/>
              </w:rPr>
            </w:pPr>
            <w:r w:rsidRPr="007E1026">
              <w:rPr>
                <w:sz w:val="20"/>
                <w:szCs w:val="20"/>
                <w:lang w:val="en-GB"/>
              </w:rPr>
              <w:t>Home, living</w:t>
            </w:r>
          </w:p>
          <w:p w:rsidR="00162F5E" w:rsidRPr="007E1026" w:rsidRDefault="00162F5E" w:rsidP="00232AC1">
            <w:pPr>
              <w:rPr>
                <w:sz w:val="20"/>
                <w:szCs w:val="20"/>
                <w:lang w:val="en-GB"/>
              </w:rPr>
            </w:pPr>
            <w:r w:rsidRPr="007E1026">
              <w:rPr>
                <w:sz w:val="20"/>
                <w:szCs w:val="20"/>
                <w:lang w:val="en-GB"/>
              </w:rPr>
              <w:t>V: Types of homes, parts of a house</w:t>
            </w:r>
          </w:p>
          <w:p w:rsidR="00162F5E" w:rsidRPr="007E1026" w:rsidRDefault="00162F5E" w:rsidP="00232AC1">
            <w:pPr>
              <w:rPr>
                <w:sz w:val="20"/>
                <w:szCs w:val="20"/>
                <w:lang w:val="en-GB"/>
              </w:rPr>
            </w:pPr>
            <w:r w:rsidRPr="007E1026">
              <w:rPr>
                <w:sz w:val="20"/>
                <w:szCs w:val="20"/>
                <w:lang w:val="en-GB"/>
              </w:rPr>
              <w:t xml:space="preserve">G: comparative and superlative adjectives and adverbs </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Duben</w:t>
            </w:r>
          </w:p>
        </w:tc>
        <w:tc>
          <w:tcPr>
            <w:tcW w:w="8313" w:type="dxa"/>
          </w:tcPr>
          <w:p w:rsidR="00162F5E" w:rsidRPr="007E1026" w:rsidRDefault="00162F5E" w:rsidP="00232AC1">
            <w:pPr>
              <w:rPr>
                <w:sz w:val="20"/>
                <w:szCs w:val="20"/>
                <w:lang w:val="en-GB"/>
              </w:rPr>
            </w:pPr>
            <w:r w:rsidRPr="007E1026">
              <w:rPr>
                <w:sz w:val="20"/>
                <w:szCs w:val="20"/>
                <w:lang w:val="en-GB"/>
              </w:rPr>
              <w:t>Photo comparison</w:t>
            </w:r>
          </w:p>
          <w:p w:rsidR="00162F5E" w:rsidRPr="007E1026" w:rsidRDefault="00162F5E" w:rsidP="00232AC1">
            <w:pPr>
              <w:rPr>
                <w:sz w:val="20"/>
                <w:szCs w:val="20"/>
                <w:lang w:val="en-GB"/>
              </w:rPr>
            </w:pPr>
            <w:r w:rsidRPr="007E1026">
              <w:rPr>
                <w:sz w:val="20"/>
                <w:szCs w:val="20"/>
                <w:lang w:val="en-GB"/>
              </w:rPr>
              <w:t>G: Second conditional, wish sentences</w:t>
            </w:r>
          </w:p>
          <w:p w:rsidR="00162F5E" w:rsidRPr="007E1026" w:rsidRDefault="00162F5E" w:rsidP="00232AC1">
            <w:pPr>
              <w:rPr>
                <w:sz w:val="20"/>
                <w:szCs w:val="20"/>
                <w:lang w:val="en-GB"/>
              </w:rPr>
            </w:pPr>
            <w:r w:rsidRPr="007E1026">
              <w:rPr>
                <w:sz w:val="20"/>
                <w:szCs w:val="20"/>
                <w:lang w:val="en-GB"/>
              </w:rPr>
              <w:t>W: An email</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Květen</w:t>
            </w:r>
          </w:p>
        </w:tc>
        <w:tc>
          <w:tcPr>
            <w:tcW w:w="8313" w:type="dxa"/>
          </w:tcPr>
          <w:p w:rsidR="00162F5E" w:rsidRPr="007E1026" w:rsidRDefault="00162F5E" w:rsidP="00232AC1">
            <w:pPr>
              <w:rPr>
                <w:sz w:val="20"/>
                <w:szCs w:val="20"/>
                <w:lang w:val="en-GB"/>
              </w:rPr>
            </w:pPr>
            <w:r w:rsidRPr="007E1026">
              <w:rPr>
                <w:sz w:val="20"/>
                <w:szCs w:val="20"/>
                <w:lang w:val="en-GB"/>
              </w:rPr>
              <w:t>Unit 5</w:t>
            </w:r>
          </w:p>
          <w:p w:rsidR="00162F5E" w:rsidRPr="007E1026" w:rsidRDefault="00162F5E" w:rsidP="00232AC1">
            <w:pPr>
              <w:rPr>
                <w:sz w:val="20"/>
                <w:szCs w:val="20"/>
                <w:lang w:val="en-GB"/>
              </w:rPr>
            </w:pPr>
            <w:r w:rsidRPr="007E1026">
              <w:rPr>
                <w:sz w:val="20"/>
                <w:szCs w:val="20"/>
                <w:lang w:val="en-GB"/>
              </w:rPr>
              <w:t>Computing, navigation (</w:t>
            </w:r>
            <w:r w:rsidRPr="007E1026">
              <w:rPr>
                <w:sz w:val="20"/>
                <w:szCs w:val="20"/>
              </w:rPr>
              <w:t>zaměření ŠVP</w:t>
            </w:r>
            <w:r w:rsidRPr="007E1026">
              <w:rPr>
                <w:sz w:val="20"/>
                <w:szCs w:val="20"/>
                <w:lang w:val="en-GB"/>
              </w:rPr>
              <w:t>)</w:t>
            </w:r>
          </w:p>
          <w:p w:rsidR="00162F5E" w:rsidRPr="007E1026" w:rsidRDefault="00162F5E" w:rsidP="00232AC1">
            <w:pPr>
              <w:rPr>
                <w:sz w:val="20"/>
                <w:szCs w:val="20"/>
                <w:lang w:val="en-GB"/>
              </w:rPr>
            </w:pPr>
            <w:r w:rsidRPr="007E1026">
              <w:rPr>
                <w:sz w:val="20"/>
                <w:szCs w:val="20"/>
                <w:lang w:val="en-GB"/>
              </w:rPr>
              <w:t>G: Quantifiers</w:t>
            </w:r>
          </w:p>
        </w:tc>
      </w:tr>
      <w:tr w:rsidR="00162F5E" w:rsidRPr="007E1026" w:rsidTr="00232AC1">
        <w:trPr>
          <w:cantSplit/>
          <w:trHeight w:val="20"/>
        </w:trPr>
        <w:tc>
          <w:tcPr>
            <w:tcW w:w="880" w:type="dxa"/>
          </w:tcPr>
          <w:p w:rsidR="00162F5E" w:rsidRPr="007E1026" w:rsidRDefault="00162F5E" w:rsidP="00232AC1">
            <w:pPr>
              <w:rPr>
                <w:sz w:val="20"/>
                <w:szCs w:val="20"/>
              </w:rPr>
            </w:pPr>
            <w:r w:rsidRPr="007E1026">
              <w:rPr>
                <w:sz w:val="20"/>
                <w:szCs w:val="20"/>
              </w:rPr>
              <w:t>Červen</w:t>
            </w:r>
          </w:p>
        </w:tc>
        <w:tc>
          <w:tcPr>
            <w:tcW w:w="8313" w:type="dxa"/>
          </w:tcPr>
          <w:p w:rsidR="00162F5E" w:rsidRPr="007E1026" w:rsidRDefault="00162F5E" w:rsidP="00232AC1">
            <w:pPr>
              <w:rPr>
                <w:sz w:val="20"/>
                <w:szCs w:val="20"/>
              </w:rPr>
            </w:pPr>
            <w:r w:rsidRPr="007E1026">
              <w:rPr>
                <w:sz w:val="20"/>
                <w:szCs w:val="20"/>
              </w:rPr>
              <w:t>Pololetní práce</w:t>
            </w:r>
          </w:p>
          <w:p w:rsidR="00162F5E" w:rsidRPr="007E1026" w:rsidRDefault="00162F5E" w:rsidP="00232AC1">
            <w:pPr>
              <w:rPr>
                <w:sz w:val="20"/>
                <w:szCs w:val="20"/>
                <w:lang w:val="en-GB"/>
              </w:rPr>
            </w:pPr>
            <w:r w:rsidRPr="007E1026">
              <w:rPr>
                <w:sz w:val="20"/>
                <w:szCs w:val="20"/>
                <w:lang w:val="en-GB"/>
              </w:rPr>
              <w:t>Dictionary work</w:t>
            </w:r>
          </w:p>
          <w:p w:rsidR="00162F5E" w:rsidRPr="007E1026" w:rsidRDefault="00162F5E" w:rsidP="00232AC1">
            <w:pPr>
              <w:rPr>
                <w:sz w:val="20"/>
                <w:szCs w:val="20"/>
                <w:lang w:val="en-GB"/>
              </w:rPr>
            </w:pPr>
            <w:r w:rsidRPr="007E1026">
              <w:rPr>
                <w:sz w:val="20"/>
                <w:szCs w:val="20"/>
                <w:lang w:val="en-GB"/>
              </w:rPr>
              <w:t>G: Modal verbs</w:t>
            </w:r>
          </w:p>
          <w:p w:rsidR="00162F5E" w:rsidRPr="007E1026" w:rsidRDefault="00162F5E" w:rsidP="00232AC1">
            <w:pPr>
              <w:rPr>
                <w:sz w:val="20"/>
                <w:szCs w:val="20"/>
                <w:lang w:val="en-GB"/>
              </w:rPr>
            </w:pPr>
            <w:r w:rsidRPr="007E1026">
              <w:rPr>
                <w:sz w:val="20"/>
                <w:szCs w:val="20"/>
                <w:lang w:val="en-GB"/>
              </w:rPr>
              <w:t>W: An internet forum post</w:t>
            </w:r>
          </w:p>
        </w:tc>
      </w:tr>
    </w:tbl>
    <w:p w:rsidR="00162F5E" w:rsidRPr="007E1026" w:rsidRDefault="00162F5E" w:rsidP="00162F5E">
      <w:pPr>
        <w:pStyle w:val="Nadpisvtextu"/>
      </w:pPr>
      <w:r w:rsidRPr="007E1026">
        <w:t>Učebnice a další literatura:</w:t>
      </w:r>
    </w:p>
    <w:p w:rsidR="00162F5E" w:rsidRPr="007E1026" w:rsidRDefault="00162F5E" w:rsidP="00162F5E">
      <w:pPr>
        <w:pStyle w:val="Odrka"/>
      </w:pPr>
      <w:r w:rsidRPr="007E1026">
        <w:t>Maturita Solutions Intermediate 3</w:t>
      </w:r>
      <w:r w:rsidRPr="007E1026">
        <w:rPr>
          <w:vertAlign w:val="superscript"/>
        </w:rPr>
        <w:t>rd</w:t>
      </w:r>
      <w:r w:rsidRPr="007E1026">
        <w:t xml:space="preserve"> edition SB</w:t>
      </w:r>
    </w:p>
    <w:p w:rsidR="00162F5E" w:rsidRPr="007E1026" w:rsidRDefault="00162F5E" w:rsidP="00162F5E">
      <w:pPr>
        <w:pStyle w:val="Odrka"/>
      </w:pPr>
      <w:r w:rsidRPr="007E1026">
        <w:t>English Grammar in Use</w:t>
      </w:r>
    </w:p>
    <w:p w:rsidR="00162F5E" w:rsidRPr="007E1026" w:rsidRDefault="00162F5E" w:rsidP="00162F5E">
      <w:pPr>
        <w:pStyle w:val="Nadpisvtextu"/>
      </w:pPr>
      <w:r w:rsidRPr="007E1026">
        <w:t xml:space="preserve">Upřesnění podmínek pro hodnocení: </w:t>
      </w:r>
    </w:p>
    <w:p w:rsidR="00162F5E" w:rsidRPr="007E1026" w:rsidRDefault="00162F5E" w:rsidP="00162F5E">
      <w:pPr>
        <w:jc w:val="both"/>
        <w:outlineLvl w:val="0"/>
        <w:rPr>
          <w:sz w:val="20"/>
          <w:szCs w:val="20"/>
        </w:rPr>
      </w:pPr>
      <w:r w:rsidRPr="007E1026">
        <w:rPr>
          <w:sz w:val="20"/>
          <w:szCs w:val="20"/>
        </w:rPr>
        <w:t xml:space="preserve">Žák je v každém pololetí školního roku klasifikován na základě: </w:t>
      </w:r>
    </w:p>
    <w:p w:rsidR="00162F5E" w:rsidRPr="007E1026" w:rsidRDefault="00162F5E" w:rsidP="00162F5E">
      <w:pPr>
        <w:pStyle w:val="Odrka"/>
      </w:pPr>
      <w:r w:rsidRPr="007E1026">
        <w:t xml:space="preserve">1 pololetní písemné práce, váha každé známky je 5, </w:t>
      </w:r>
    </w:p>
    <w:p w:rsidR="00162F5E" w:rsidRPr="007E1026" w:rsidRDefault="00162F5E" w:rsidP="00162F5E">
      <w:pPr>
        <w:pStyle w:val="Odrka"/>
      </w:pPr>
      <w:r w:rsidRPr="007E1026">
        <w:t>min. 3 velkých písemných testů, váha každé známky je 2,</w:t>
      </w:r>
    </w:p>
    <w:p w:rsidR="00162F5E" w:rsidRPr="007E1026" w:rsidRDefault="00162F5E" w:rsidP="00162F5E">
      <w:pPr>
        <w:pStyle w:val="Odrka"/>
      </w:pPr>
      <w:r w:rsidRPr="007E1026">
        <w:t>min. 1 malého písemného testu, váha každé známky je 1,</w:t>
      </w:r>
    </w:p>
    <w:p w:rsidR="00162F5E" w:rsidRPr="007E1026" w:rsidRDefault="00162F5E" w:rsidP="00162F5E">
      <w:pPr>
        <w:pStyle w:val="Odrka"/>
      </w:pPr>
      <w:r w:rsidRPr="007E1026">
        <w:t xml:space="preserve">min. 1 ústního zkoušení, váha každé známky je 3, </w:t>
      </w:r>
    </w:p>
    <w:p w:rsidR="00162F5E" w:rsidRPr="007E1026" w:rsidRDefault="00162F5E" w:rsidP="00162F5E">
      <w:pPr>
        <w:pStyle w:val="Odrka"/>
      </w:pPr>
      <w:r w:rsidRPr="007E1026">
        <w:t xml:space="preserve">ostatní známkování/testy má váhu dle úvahy vyučujícího 1 – 2. </w:t>
      </w:r>
    </w:p>
    <w:p w:rsidR="00162F5E" w:rsidRPr="007E1026" w:rsidRDefault="00162F5E" w:rsidP="00162F5E">
      <w:pPr>
        <w:pStyle w:val="Text"/>
      </w:pPr>
      <w:r w:rsidRPr="007E1026">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162F5E" w:rsidRPr="007E1026" w:rsidRDefault="00162F5E" w:rsidP="00162F5E">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62F5E" w:rsidRPr="007E1026" w:rsidRDefault="00162F5E" w:rsidP="00162F5E">
      <w:pPr>
        <w:pStyle w:val="Text"/>
      </w:pPr>
      <w:r w:rsidRPr="007E1026">
        <w:t xml:space="preserve">Podmínky pro klasifikaci žáka v náhradním termínu stanoví vyučující. </w:t>
      </w:r>
    </w:p>
    <w:p w:rsidR="00162F5E" w:rsidRPr="007E1026" w:rsidRDefault="00162F5E" w:rsidP="00162F5E">
      <w:pPr>
        <w:pStyle w:val="Zpracovatel"/>
      </w:pPr>
      <w:r w:rsidRPr="007E1026">
        <w:t>Zpracovala: Ing. Danuše Fuková</w:t>
      </w:r>
    </w:p>
    <w:p w:rsidR="00162F5E" w:rsidRPr="007E1026" w:rsidRDefault="00162F5E" w:rsidP="00162F5E">
      <w:pPr>
        <w:pStyle w:val="Zpracovatel"/>
      </w:pPr>
      <w:r w:rsidRPr="007E1026">
        <w:t>Projednáno předmětovou komisí dne: 8. 9. 2023</w:t>
      </w:r>
    </w:p>
    <w:p w:rsidR="00E7191B" w:rsidRPr="007E1026" w:rsidRDefault="00E7191B" w:rsidP="00E7191B">
      <w:pPr>
        <w:pStyle w:val="Ronk"/>
      </w:pPr>
      <w:r w:rsidRPr="007E1026">
        <w:t>ANJ, ročník: 4. – první cizí jazyk</w:t>
      </w:r>
    </w:p>
    <w:p w:rsidR="00E7191B" w:rsidRPr="007E1026" w:rsidRDefault="00E7191B" w:rsidP="00E7191B">
      <w:pPr>
        <w:pStyle w:val="Tdy"/>
        <w:rPr>
          <w:b/>
        </w:rPr>
      </w:pPr>
      <w:r w:rsidRPr="007E1026">
        <w:t>Třídy: 4. A (EP), 4.B (EP), 4. C (CR), 4. D (CR)</w:t>
      </w:r>
      <w:r w:rsidRPr="007E1026">
        <w:tab/>
        <w:t>Počet hodin za týden: 3</w:t>
      </w:r>
    </w:p>
    <w:p w:rsidR="00E7191B" w:rsidRPr="007E1026" w:rsidRDefault="00E7191B" w:rsidP="00E7191B">
      <w:pPr>
        <w:pStyle w:val="Nadpisvtextu"/>
      </w:pPr>
      <w:r w:rsidRPr="007E1026">
        <w:t xml:space="preserve">Tematické celky: </w:t>
      </w:r>
    </w:p>
    <w:p w:rsidR="00E7191B" w:rsidRPr="007E1026" w:rsidRDefault="00E7191B" w:rsidP="006B740A">
      <w:pPr>
        <w:pStyle w:val="slovanpoloka"/>
        <w:numPr>
          <w:ilvl w:val="0"/>
          <w:numId w:val="44"/>
        </w:numPr>
      </w:pPr>
      <w:r w:rsidRPr="007E1026">
        <w:t>People´s Character, Arts, Global Network, Travel and Transport</w:t>
      </w:r>
    </w:p>
    <w:p w:rsidR="00E7191B" w:rsidRPr="007E1026" w:rsidRDefault="00E7191B" w:rsidP="00E7191B">
      <w:pPr>
        <w:pStyle w:val="slovanpoloka"/>
      </w:pPr>
      <w:r w:rsidRPr="007E1026">
        <w:t>Business Correspondence</w:t>
      </w:r>
    </w:p>
    <w:p w:rsidR="00E7191B" w:rsidRPr="007E1026" w:rsidRDefault="00E7191B" w:rsidP="00E7191B">
      <w:pPr>
        <w:pStyle w:val="slovanpoloka"/>
      </w:pPr>
      <w:r w:rsidRPr="007E1026">
        <w:t>Maturitní otázky – okruhy pro zadání</w:t>
      </w:r>
    </w:p>
    <w:p w:rsidR="00E7191B" w:rsidRPr="007E1026" w:rsidRDefault="00E7191B" w:rsidP="00E7191B">
      <w:pPr>
        <w:pStyle w:val="slovanpoloka"/>
      </w:pPr>
      <w:r w:rsidRPr="007E1026">
        <w:t>Písemný projev</w:t>
      </w:r>
    </w:p>
    <w:p w:rsidR="00E7191B" w:rsidRPr="007E1026" w:rsidRDefault="00E7191B" w:rsidP="00E7191B">
      <w:pPr>
        <w:pStyle w:val="Nadpisvtextu"/>
      </w:pPr>
      <w:r w:rsidRPr="007E1026">
        <w:lastRenderedPageBreak/>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Unit 6</w:t>
            </w:r>
          </w:p>
          <w:p w:rsidR="00E7191B" w:rsidRPr="007E1026" w:rsidRDefault="00E7191B" w:rsidP="00232AC1">
            <w:pPr>
              <w:pStyle w:val="Tabulka"/>
              <w:rPr>
                <w:lang w:val="en-GB"/>
              </w:rPr>
            </w:pPr>
            <w:r w:rsidRPr="007E1026">
              <w:rPr>
                <w:lang w:val="en-GB"/>
              </w:rPr>
              <w:t>Describing Character</w:t>
            </w:r>
          </w:p>
          <w:p w:rsidR="00E7191B" w:rsidRPr="007E1026" w:rsidRDefault="00E7191B" w:rsidP="00232AC1">
            <w:pPr>
              <w:pStyle w:val="Tabulka"/>
              <w:rPr>
                <w:lang w:val="en-GB"/>
              </w:rPr>
            </w:pPr>
            <w:r w:rsidRPr="007E1026">
              <w:rPr>
                <w:lang w:val="en-GB"/>
              </w:rPr>
              <w:t>G: Relative clauses (Defining and Non-defining)</w:t>
            </w:r>
          </w:p>
          <w:p w:rsidR="00E7191B" w:rsidRPr="007E1026" w:rsidRDefault="00E7191B" w:rsidP="00232AC1">
            <w:pPr>
              <w:pStyle w:val="Tabulka"/>
              <w:rPr>
                <w:lang w:val="en-GB"/>
              </w:rPr>
            </w:pPr>
            <w:r w:rsidRPr="007E1026">
              <w:rPr>
                <w:lang w:val="en-GB"/>
              </w:rPr>
              <w:t>Trip around the world (</w:t>
            </w:r>
            <w:r w:rsidRPr="007E1026">
              <w:t>zaměření ŠVP</w:t>
            </w:r>
            <w:r w:rsidRPr="007E1026">
              <w:rPr>
                <w:lang w:val="en-GB"/>
              </w:rPr>
              <w:t>)</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 xml:space="preserve">Phrasal verbs (Plastic in the oceans), Environment </w:t>
            </w:r>
          </w:p>
          <w:p w:rsidR="00E7191B" w:rsidRPr="007E1026" w:rsidRDefault="00E7191B" w:rsidP="00232AC1">
            <w:pPr>
              <w:pStyle w:val="Tabulka"/>
              <w:rPr>
                <w:lang w:val="en-GB"/>
              </w:rPr>
            </w:pPr>
            <w:r w:rsidRPr="007E1026">
              <w:rPr>
                <w:lang w:val="en-GB"/>
              </w:rPr>
              <w:t>Fashion entrepreneur</w:t>
            </w:r>
          </w:p>
          <w:p w:rsidR="00E7191B" w:rsidRPr="007E1026" w:rsidRDefault="00E7191B" w:rsidP="00232AC1">
            <w:pPr>
              <w:pStyle w:val="Tabulka"/>
              <w:rPr>
                <w:lang w:val="en-GB"/>
              </w:rPr>
            </w:pPr>
            <w:r w:rsidRPr="007E1026">
              <w:rPr>
                <w:lang w:val="en-GB"/>
              </w:rPr>
              <w:t>W: A for and against essay</w:t>
            </w:r>
          </w:p>
          <w:p w:rsidR="00E7191B" w:rsidRPr="007E1026" w:rsidRDefault="00E7191B" w:rsidP="00232AC1">
            <w:pPr>
              <w:pStyle w:val="Tabulka"/>
              <w:rPr>
                <w:lang w:val="en-GB"/>
              </w:rPr>
            </w:pPr>
            <w:r w:rsidRPr="007E1026">
              <w:rPr>
                <w:lang w:val="en-GB"/>
              </w:rPr>
              <w:t>British public schools</w:t>
            </w:r>
          </w:p>
          <w:p w:rsidR="00E7191B" w:rsidRPr="007E1026" w:rsidRDefault="00E7191B" w:rsidP="00232AC1">
            <w:pPr>
              <w:pStyle w:val="Tabulka"/>
              <w:rPr>
                <w:lang w:val="en-GB"/>
              </w:rPr>
            </w:pPr>
            <w:r w:rsidRPr="007E1026">
              <w:rPr>
                <w:lang w:val="en-GB"/>
              </w:rPr>
              <w:t>Business Correspondence</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Unit 7</w:t>
            </w:r>
          </w:p>
          <w:p w:rsidR="00E7191B" w:rsidRPr="007E1026" w:rsidRDefault="00E7191B" w:rsidP="00232AC1">
            <w:pPr>
              <w:pStyle w:val="Tabulka"/>
              <w:rPr>
                <w:lang w:val="en-GB"/>
              </w:rPr>
            </w:pPr>
            <w:r w:rsidRPr="007E1026">
              <w:rPr>
                <w:lang w:val="en-GB"/>
              </w:rPr>
              <w:t>Arts</w:t>
            </w:r>
          </w:p>
          <w:p w:rsidR="00E7191B" w:rsidRPr="007E1026" w:rsidRDefault="00E7191B" w:rsidP="00232AC1">
            <w:pPr>
              <w:pStyle w:val="Tabulka"/>
              <w:rPr>
                <w:lang w:val="en-GB"/>
              </w:rPr>
            </w:pPr>
            <w:r w:rsidRPr="007E1026">
              <w:rPr>
                <w:lang w:val="en-GB"/>
              </w:rPr>
              <w:t>G: Passive, Have st done</w:t>
            </w:r>
          </w:p>
          <w:p w:rsidR="00E7191B" w:rsidRPr="007E1026" w:rsidRDefault="00E7191B" w:rsidP="00232AC1">
            <w:pPr>
              <w:pStyle w:val="Tabulka"/>
              <w:rPr>
                <w:lang w:val="en-GB"/>
              </w:rPr>
            </w:pPr>
            <w:r w:rsidRPr="007E1026">
              <w:rPr>
                <w:lang w:val="en-GB"/>
              </w:rPr>
              <w:t>Literature, Lost generation, Poetry</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Music</w:t>
            </w:r>
          </w:p>
          <w:p w:rsidR="00E7191B" w:rsidRPr="007E1026" w:rsidRDefault="00E7191B" w:rsidP="00232AC1">
            <w:pPr>
              <w:pStyle w:val="Tabulka"/>
              <w:rPr>
                <w:lang w:val="en-GB"/>
              </w:rPr>
            </w:pPr>
            <w:r w:rsidRPr="007E1026">
              <w:rPr>
                <w:lang w:val="en-GB"/>
              </w:rPr>
              <w:t>G: Indefinite pronouns</w:t>
            </w:r>
          </w:p>
          <w:p w:rsidR="00E7191B" w:rsidRPr="007E1026" w:rsidRDefault="00E7191B" w:rsidP="00232AC1">
            <w:pPr>
              <w:pStyle w:val="Tabulka"/>
              <w:rPr>
                <w:lang w:val="en-GB"/>
              </w:rPr>
            </w:pPr>
            <w:r w:rsidRPr="007E1026">
              <w:rPr>
                <w:lang w:val="en-GB"/>
              </w:rPr>
              <w:t>Street art</w:t>
            </w:r>
          </w:p>
          <w:p w:rsidR="00E7191B" w:rsidRPr="007E1026" w:rsidRDefault="00E7191B" w:rsidP="00232AC1">
            <w:pPr>
              <w:pStyle w:val="Tabulka"/>
              <w:rPr>
                <w:lang w:val="en-GB"/>
              </w:rPr>
            </w:pPr>
            <w:r w:rsidRPr="007E1026">
              <w:rPr>
                <w:lang w:val="en-GB"/>
              </w:rPr>
              <w:t xml:space="preserve">W: A book review </w:t>
            </w:r>
          </w:p>
          <w:p w:rsidR="00E7191B" w:rsidRPr="007E1026" w:rsidRDefault="00E7191B" w:rsidP="00232AC1">
            <w:pPr>
              <w:pStyle w:val="Tabulka"/>
              <w:rPr>
                <w:lang w:val="en-GB"/>
              </w:rPr>
            </w:pPr>
            <w:r w:rsidRPr="007E1026">
              <w:rPr>
                <w:lang w:val="en-GB"/>
              </w:rPr>
              <w:t>Charles Dickens</w:t>
            </w:r>
          </w:p>
          <w:p w:rsidR="00E7191B" w:rsidRPr="007E1026" w:rsidRDefault="00E7191B" w:rsidP="00232AC1">
            <w:pPr>
              <w:pStyle w:val="Tabulka"/>
              <w:rPr>
                <w:lang w:val="en-GB"/>
              </w:rPr>
            </w:pPr>
            <w:r w:rsidRPr="007E1026">
              <w:rPr>
                <w:lang w:val="en-GB"/>
              </w:rPr>
              <w:t>Business Correspondence</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Unit 8</w:t>
            </w:r>
          </w:p>
          <w:p w:rsidR="00E7191B" w:rsidRPr="007E1026" w:rsidRDefault="00E7191B" w:rsidP="00232AC1">
            <w:pPr>
              <w:pStyle w:val="Tabulka"/>
              <w:rPr>
                <w:lang w:val="en-GB"/>
              </w:rPr>
            </w:pPr>
            <w:r w:rsidRPr="007E1026">
              <w:rPr>
                <w:lang w:val="en-GB"/>
              </w:rPr>
              <w:t>Mass media, Using phone, leaving messages</w:t>
            </w:r>
          </w:p>
          <w:p w:rsidR="00E7191B" w:rsidRPr="007E1026" w:rsidRDefault="00E7191B" w:rsidP="00232AC1">
            <w:pPr>
              <w:pStyle w:val="Tabulka"/>
              <w:rPr>
                <w:lang w:val="en-GB"/>
              </w:rPr>
            </w:pPr>
            <w:r w:rsidRPr="007E1026">
              <w:rPr>
                <w:lang w:val="en-GB"/>
              </w:rPr>
              <w:t>G: reported speech, reported questions</w:t>
            </w:r>
          </w:p>
          <w:p w:rsidR="00E7191B" w:rsidRPr="007E1026" w:rsidRDefault="00E7191B" w:rsidP="00232AC1">
            <w:pPr>
              <w:pStyle w:val="Tabulka"/>
              <w:rPr>
                <w:lang w:val="en-GB"/>
              </w:rPr>
            </w:pPr>
            <w:r w:rsidRPr="007E1026">
              <w:rPr>
                <w:lang w:val="en-GB"/>
              </w:rPr>
              <w:t>Global network (</w:t>
            </w:r>
            <w:r w:rsidRPr="007E1026">
              <w:t>zaměření ŠVP</w:t>
            </w:r>
            <w:r w:rsidRPr="007E1026">
              <w:rPr>
                <w:lang w:val="en-GB"/>
              </w:rPr>
              <w:t>)</w:t>
            </w:r>
          </w:p>
        </w:tc>
      </w:tr>
      <w:tr w:rsidR="00E7191B" w:rsidRPr="007E1026" w:rsidTr="00232AC1">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G: verb patterns, reporting verbs</w:t>
            </w:r>
          </w:p>
          <w:p w:rsidR="00E7191B" w:rsidRPr="007E1026" w:rsidRDefault="00E7191B" w:rsidP="00232AC1">
            <w:pPr>
              <w:pStyle w:val="Tabulka"/>
              <w:rPr>
                <w:lang w:val="en-GB"/>
              </w:rPr>
            </w:pPr>
            <w:r w:rsidRPr="007E1026">
              <w:rPr>
                <w:lang w:val="en-GB"/>
              </w:rPr>
              <w:t>Cell phone novel</w:t>
            </w:r>
          </w:p>
          <w:p w:rsidR="00E7191B" w:rsidRPr="007E1026" w:rsidRDefault="00E7191B" w:rsidP="00232AC1">
            <w:pPr>
              <w:pStyle w:val="Tabulka"/>
              <w:rPr>
                <w:lang w:val="en-GB"/>
              </w:rPr>
            </w:pPr>
            <w:r w:rsidRPr="007E1026">
              <w:rPr>
                <w:lang w:val="en-GB"/>
              </w:rPr>
              <w:t>W: A narrative</w:t>
            </w:r>
          </w:p>
          <w:p w:rsidR="00E7191B" w:rsidRPr="007E1026" w:rsidRDefault="00E7191B" w:rsidP="00232AC1">
            <w:pPr>
              <w:pStyle w:val="Tabulka"/>
              <w:rPr>
                <w:lang w:val="en-GB"/>
              </w:rPr>
            </w:pPr>
            <w:r w:rsidRPr="007E1026">
              <w:rPr>
                <w:lang w:val="en-GB"/>
              </w:rPr>
              <w:t>Disability (Helen Keller)</w:t>
            </w:r>
          </w:p>
          <w:p w:rsidR="00E7191B" w:rsidRPr="007E1026" w:rsidRDefault="00E7191B" w:rsidP="00232AC1">
            <w:pPr>
              <w:pStyle w:val="Tabulka"/>
              <w:rPr>
                <w:lang w:val="en-GB"/>
              </w:rPr>
            </w:pPr>
            <w:r w:rsidRPr="007E1026">
              <w:rPr>
                <w:lang w:val="en-GB"/>
              </w:rPr>
              <w:t>Business Correspondence</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Unit 9</w:t>
            </w:r>
          </w:p>
          <w:p w:rsidR="00E7191B" w:rsidRPr="007E1026" w:rsidRDefault="00E7191B" w:rsidP="00232AC1">
            <w:pPr>
              <w:pStyle w:val="Tabulka"/>
              <w:rPr>
                <w:lang w:val="en-GB"/>
              </w:rPr>
            </w:pPr>
            <w:r w:rsidRPr="007E1026">
              <w:rPr>
                <w:lang w:val="en-GB"/>
              </w:rPr>
              <w:t>Travel and transport (</w:t>
            </w:r>
            <w:r w:rsidRPr="007E1026">
              <w:t>zaměření ŠVP</w:t>
            </w:r>
            <w:r w:rsidRPr="007E1026">
              <w:rPr>
                <w:lang w:val="en-GB"/>
              </w:rPr>
              <w:t>)</w:t>
            </w:r>
          </w:p>
          <w:p w:rsidR="00E7191B" w:rsidRPr="007E1026" w:rsidRDefault="00E7191B" w:rsidP="00232AC1">
            <w:pPr>
              <w:pStyle w:val="Tabulka"/>
              <w:rPr>
                <w:lang w:val="en-GB"/>
              </w:rPr>
            </w:pPr>
            <w:r w:rsidRPr="007E1026">
              <w:rPr>
                <w:lang w:val="en-GB"/>
              </w:rPr>
              <w:t>G: Third conditional, Participle clauses</w:t>
            </w:r>
          </w:p>
          <w:p w:rsidR="00E7191B" w:rsidRPr="007E1026" w:rsidRDefault="00E7191B" w:rsidP="00232AC1">
            <w:pPr>
              <w:pStyle w:val="Tabulka"/>
              <w:rPr>
                <w:lang w:val="en-GB"/>
              </w:rPr>
            </w:pPr>
            <w:r w:rsidRPr="007E1026">
              <w:rPr>
                <w:lang w:val="en-GB"/>
              </w:rPr>
              <w:t>Verb patterns</w:t>
            </w:r>
          </w:p>
          <w:p w:rsidR="00E7191B" w:rsidRPr="007E1026" w:rsidRDefault="00E7191B" w:rsidP="00232AC1">
            <w:pPr>
              <w:pStyle w:val="Tabulka"/>
              <w:rPr>
                <w:lang w:val="en-GB"/>
              </w:rPr>
            </w:pPr>
            <w:r w:rsidRPr="007E1026">
              <w:rPr>
                <w:lang w:val="en-GB"/>
              </w:rPr>
              <w:t>W: A formal letter</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 xml:space="preserve">Miscalculations </w:t>
            </w:r>
          </w:p>
          <w:p w:rsidR="00E7191B" w:rsidRPr="007E1026" w:rsidRDefault="00E7191B" w:rsidP="00232AC1">
            <w:pPr>
              <w:pStyle w:val="Tabulka"/>
              <w:rPr>
                <w:lang w:val="en-GB"/>
              </w:rPr>
            </w:pPr>
            <w:r w:rsidRPr="007E1026">
              <w:rPr>
                <w:lang w:val="en-GB"/>
              </w:rPr>
              <w:t>Science and technology</w:t>
            </w:r>
          </w:p>
          <w:p w:rsidR="00E7191B" w:rsidRPr="007E1026" w:rsidRDefault="00E7191B" w:rsidP="00232AC1">
            <w:pPr>
              <w:pStyle w:val="Tabulka"/>
              <w:rPr>
                <w:lang w:val="en-GB"/>
              </w:rPr>
            </w:pPr>
            <w:r w:rsidRPr="007E1026">
              <w:rPr>
                <w:lang w:val="en-GB"/>
              </w:rPr>
              <w:t>Victorian Explorers</w:t>
            </w:r>
          </w:p>
          <w:p w:rsidR="00E7191B" w:rsidRPr="007E1026" w:rsidRDefault="00E7191B" w:rsidP="00232AC1">
            <w:pPr>
              <w:pStyle w:val="Tabulka"/>
              <w:rPr>
                <w:lang w:val="en-GB"/>
              </w:rPr>
            </w:pPr>
            <w:r w:rsidRPr="007E1026">
              <w:rPr>
                <w:lang w:val="en-GB"/>
              </w:rPr>
              <w:t>Business Correspondence</w:t>
            </w:r>
          </w:p>
        </w:tc>
      </w:tr>
      <w:tr w:rsidR="00E7191B"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hideMark/>
          </w:tcPr>
          <w:p w:rsidR="00E7191B" w:rsidRPr="007E1026" w:rsidRDefault="00E7191B" w:rsidP="00232AC1">
            <w:pPr>
              <w:pStyle w:val="Tabulka"/>
              <w:rPr>
                <w:lang w:val="en-GB"/>
              </w:rPr>
            </w:pPr>
            <w:r w:rsidRPr="007E1026">
              <w:rPr>
                <w:lang w:val="en-GB"/>
              </w:rPr>
              <w:t>Final revision</w:t>
            </w:r>
          </w:p>
        </w:tc>
      </w:tr>
    </w:tbl>
    <w:p w:rsidR="00E7191B" w:rsidRPr="007E1026" w:rsidRDefault="00E7191B" w:rsidP="00E7191B">
      <w:pPr>
        <w:pStyle w:val="Nadpisvtextu"/>
      </w:pPr>
      <w:r w:rsidRPr="007E1026">
        <w:t xml:space="preserve">Učebnice a další literatura: </w:t>
      </w:r>
    </w:p>
    <w:p w:rsidR="00E7191B" w:rsidRPr="007E1026" w:rsidRDefault="00E7191B" w:rsidP="00E7191B">
      <w:pPr>
        <w:pStyle w:val="Odrka"/>
        <w:rPr>
          <w:lang w:val="en-GB"/>
        </w:rPr>
      </w:pPr>
      <w:r w:rsidRPr="007E1026">
        <w:rPr>
          <w:lang w:val="en-GB"/>
        </w:rPr>
        <w:t>Maturita Solutions Intermediate 3</w:t>
      </w:r>
      <w:r w:rsidRPr="007E1026">
        <w:rPr>
          <w:vertAlign w:val="superscript"/>
          <w:lang w:val="en-GB"/>
        </w:rPr>
        <w:t>rd</w:t>
      </w:r>
      <w:r w:rsidRPr="007E1026">
        <w:rPr>
          <w:lang w:val="en-GB"/>
        </w:rPr>
        <w:t xml:space="preserve"> edition SB; </w:t>
      </w:r>
      <w:r w:rsidRPr="007E1026">
        <w:t>Reálie anglicky mluvících zemí</w:t>
      </w:r>
    </w:p>
    <w:p w:rsidR="00E7191B" w:rsidRPr="007E1026" w:rsidRDefault="00E7191B" w:rsidP="00E7191B">
      <w:pPr>
        <w:pStyle w:val="Odrka"/>
        <w:rPr>
          <w:lang w:val="en-GB"/>
        </w:rPr>
      </w:pPr>
      <w:r w:rsidRPr="007E1026">
        <w:rPr>
          <w:lang w:val="en-GB"/>
        </w:rPr>
        <w:t>Murphy´s English Grammar in Use</w:t>
      </w:r>
    </w:p>
    <w:p w:rsidR="00E7191B" w:rsidRPr="007E1026" w:rsidRDefault="00E7191B" w:rsidP="00E7191B">
      <w:pPr>
        <w:pStyle w:val="Nadpisvtextu"/>
      </w:pPr>
      <w:r w:rsidRPr="007E1026">
        <w:t xml:space="preserve">Upřesnění podmínek pro hodnocení: </w:t>
      </w:r>
    </w:p>
    <w:p w:rsidR="00E7191B" w:rsidRPr="007E1026" w:rsidRDefault="00E7191B" w:rsidP="00E7191B">
      <w:pPr>
        <w:pStyle w:val="Odrka"/>
      </w:pPr>
      <w:r w:rsidRPr="007E1026">
        <w:t xml:space="preserve">1 pololetní písemné práce, váha každé známky je 5, </w:t>
      </w:r>
    </w:p>
    <w:p w:rsidR="00E7191B" w:rsidRPr="007E1026" w:rsidRDefault="00E7191B" w:rsidP="00E7191B">
      <w:pPr>
        <w:pStyle w:val="Odrka"/>
      </w:pPr>
      <w:r w:rsidRPr="007E1026">
        <w:t>min. 3 velkých písemných testů, váha každé známky je 2,</w:t>
      </w:r>
    </w:p>
    <w:p w:rsidR="00E7191B" w:rsidRPr="007E1026" w:rsidRDefault="00E7191B" w:rsidP="00E7191B">
      <w:pPr>
        <w:pStyle w:val="Odrka"/>
      </w:pPr>
      <w:r w:rsidRPr="007E1026">
        <w:t>min. 1 malého písemného testu, váha každé známky je 1,</w:t>
      </w:r>
    </w:p>
    <w:p w:rsidR="00E7191B" w:rsidRPr="007E1026" w:rsidRDefault="00E7191B" w:rsidP="00E7191B">
      <w:pPr>
        <w:pStyle w:val="Odrka"/>
      </w:pPr>
      <w:r w:rsidRPr="007E1026">
        <w:t xml:space="preserve">min. 1 ústního zkoušení, váha každé známky je 3, </w:t>
      </w:r>
    </w:p>
    <w:p w:rsidR="00E7191B" w:rsidRPr="007E1026" w:rsidRDefault="00E7191B" w:rsidP="00E7191B">
      <w:pPr>
        <w:pStyle w:val="Odrka"/>
      </w:pPr>
      <w:r w:rsidRPr="007E1026">
        <w:t xml:space="preserve">ostatní známkování/testy má váhu dle úvahy vyučujícího 1 – 2. </w:t>
      </w:r>
    </w:p>
    <w:p w:rsidR="00E7191B" w:rsidRPr="007E1026" w:rsidRDefault="00E7191B" w:rsidP="00E7191B">
      <w:pPr>
        <w:pStyle w:val="Text"/>
      </w:pPr>
      <w:r w:rsidRPr="007E1026">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E7191B" w:rsidRPr="007E1026" w:rsidRDefault="00E7191B" w:rsidP="00E7191B">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E7191B" w:rsidRPr="007E1026" w:rsidRDefault="00E7191B" w:rsidP="00E7191B">
      <w:pPr>
        <w:pStyle w:val="Text"/>
      </w:pPr>
      <w:r w:rsidRPr="007E1026">
        <w:t xml:space="preserve">Podmínky pro klasifikaci žáka v náhradním termínu stanoví vyučující. </w:t>
      </w:r>
    </w:p>
    <w:p w:rsidR="00E7191B" w:rsidRPr="007E1026" w:rsidRDefault="00E7191B" w:rsidP="00E7191B">
      <w:pPr>
        <w:pStyle w:val="Zpracovatel"/>
      </w:pPr>
      <w:r w:rsidRPr="007E1026">
        <w:lastRenderedPageBreak/>
        <w:t>Zpracovala: Ing. Danuše Fuková</w:t>
      </w:r>
    </w:p>
    <w:p w:rsidR="00E7191B" w:rsidRPr="007E1026" w:rsidRDefault="00E7191B" w:rsidP="00E7191B">
      <w:pPr>
        <w:pStyle w:val="Zpracovatel"/>
      </w:pPr>
      <w:r w:rsidRPr="007E1026">
        <w:t>Projednáno předmětovou komisí dne: 8. 9. 2023</w:t>
      </w:r>
    </w:p>
    <w:p w:rsidR="00E907D9" w:rsidRPr="007E1026" w:rsidRDefault="00E907D9" w:rsidP="002D4769">
      <w:pPr>
        <w:pStyle w:val="Hlavnnadpis"/>
      </w:pPr>
      <w:bookmarkStart w:id="24" w:name="_Toc146630319"/>
      <w:r w:rsidRPr="007E1026">
        <w:t>Německý jazyk</w:t>
      </w:r>
      <w:bookmarkEnd w:id="20"/>
      <w:bookmarkEnd w:id="21"/>
      <w:bookmarkEnd w:id="22"/>
      <w:bookmarkEnd w:id="23"/>
      <w:bookmarkEnd w:id="24"/>
    </w:p>
    <w:p w:rsidR="00E907D9" w:rsidRPr="007E1026" w:rsidRDefault="00E907D9" w:rsidP="00DC6E3E">
      <w:pPr>
        <w:pStyle w:val="Kdpedmtu"/>
      </w:pPr>
      <w:r w:rsidRPr="007E1026">
        <w:t>Kód předmětu</w:t>
      </w:r>
      <w:r w:rsidR="00257EE4" w:rsidRPr="007E1026">
        <w:t xml:space="preserve">: </w:t>
      </w:r>
      <w:r w:rsidR="00542B5C" w:rsidRPr="007E1026">
        <w:t>NEJ</w:t>
      </w:r>
    </w:p>
    <w:p w:rsidR="001808D5" w:rsidRPr="007E1026" w:rsidRDefault="001808D5" w:rsidP="001808D5">
      <w:pPr>
        <w:pStyle w:val="Ronk"/>
      </w:pPr>
      <w:bookmarkStart w:id="25" w:name="_Toc147565513"/>
      <w:bookmarkStart w:id="26" w:name="_Toc149667847"/>
      <w:bookmarkStart w:id="27" w:name="_Toc149668458"/>
      <w:bookmarkStart w:id="28" w:name="_Toc149668759"/>
      <w:r w:rsidRPr="007E1026">
        <w:t>NEJ, ročník: 1. – druhý cizí jazyk</w:t>
      </w:r>
    </w:p>
    <w:p w:rsidR="001808D5" w:rsidRPr="007E1026" w:rsidRDefault="001808D5" w:rsidP="001808D5">
      <w:pPr>
        <w:pStyle w:val="Tdy"/>
        <w:rPr>
          <w:sz w:val="24"/>
          <w:szCs w:val="24"/>
        </w:rPr>
      </w:pPr>
      <w:r w:rsidRPr="007E1026">
        <w:t>Třídy: 1.  L</w:t>
      </w:r>
      <w:r w:rsidRPr="007E1026">
        <w:tab/>
      </w:r>
      <w:r w:rsidRPr="007E1026">
        <w:tab/>
        <w:t xml:space="preserve"> Počet hodin za týden: 4 </w:t>
      </w:r>
    </w:p>
    <w:p w:rsidR="001808D5" w:rsidRPr="007E1026" w:rsidRDefault="001808D5" w:rsidP="001808D5">
      <w:pPr>
        <w:pStyle w:val="Nadpisvtextu"/>
        <w:rPr>
          <w:sz w:val="24"/>
          <w:szCs w:val="24"/>
        </w:rPr>
      </w:pPr>
      <w:r w:rsidRPr="007E1026">
        <w:t>Tematické celky:</w:t>
      </w:r>
    </w:p>
    <w:p w:rsidR="001808D5" w:rsidRPr="007E1026" w:rsidRDefault="001808D5" w:rsidP="006B740A">
      <w:pPr>
        <w:pStyle w:val="slovanpoloka"/>
        <w:numPr>
          <w:ilvl w:val="0"/>
          <w:numId w:val="68"/>
        </w:numPr>
      </w:pPr>
      <w:r w:rsidRPr="007E1026">
        <w:t>Osobní údaje, mezilidské vztahy</w:t>
      </w:r>
    </w:p>
    <w:p w:rsidR="001808D5" w:rsidRPr="007E1026" w:rsidRDefault="001808D5" w:rsidP="006B740A">
      <w:pPr>
        <w:pStyle w:val="slovanpoloka"/>
        <w:numPr>
          <w:ilvl w:val="0"/>
          <w:numId w:val="68"/>
        </w:numPr>
      </w:pPr>
      <w:r w:rsidRPr="007E1026">
        <w:t>Každodenní život, dům a domov, zaměstnání</w:t>
      </w:r>
    </w:p>
    <w:p w:rsidR="001808D5" w:rsidRPr="007E1026" w:rsidRDefault="001808D5" w:rsidP="006B740A">
      <w:pPr>
        <w:pStyle w:val="slovanpoloka"/>
        <w:numPr>
          <w:ilvl w:val="0"/>
          <w:numId w:val="68"/>
        </w:numPr>
      </w:pPr>
      <w:r w:rsidRPr="007E1026">
        <w:t>Informace ze sociokulturního prostředí v kontextu znalostí o ČR </w:t>
      </w:r>
    </w:p>
    <w:p w:rsidR="001808D5" w:rsidRPr="007E1026" w:rsidRDefault="001808D5" w:rsidP="006B740A">
      <w:pPr>
        <w:pStyle w:val="slovanpoloka"/>
        <w:numPr>
          <w:ilvl w:val="0"/>
          <w:numId w:val="68"/>
        </w:numPr>
      </w:pPr>
      <w:r w:rsidRPr="007E1026">
        <w:t>Jídlo a nápoje, nakupování</w:t>
      </w:r>
    </w:p>
    <w:p w:rsidR="001808D5" w:rsidRPr="007E1026" w:rsidRDefault="001808D5" w:rsidP="006B740A">
      <w:pPr>
        <w:pStyle w:val="slovanpoloka"/>
        <w:numPr>
          <w:ilvl w:val="0"/>
          <w:numId w:val="68"/>
        </w:numPr>
      </w:pPr>
      <w:r w:rsidRPr="007E1026">
        <w:t>Město a region, volný čas a zábava, vybrané poznatky všeobecného i odborného charakteru k poznání země</w:t>
      </w:r>
    </w:p>
    <w:p w:rsidR="001808D5" w:rsidRPr="007E1026" w:rsidRDefault="001808D5" w:rsidP="006B740A">
      <w:pPr>
        <w:pStyle w:val="slovanpoloka"/>
        <w:numPr>
          <w:ilvl w:val="0"/>
          <w:numId w:val="68"/>
        </w:numPr>
      </w:pPr>
      <w:r w:rsidRPr="007E1026">
        <w:t>Písemné kontrolní práce</w:t>
      </w:r>
    </w:p>
    <w:p w:rsidR="001808D5" w:rsidRPr="007E1026" w:rsidRDefault="001808D5" w:rsidP="001808D5">
      <w:pPr>
        <w:pStyle w:val="Nadpisvtextu"/>
        <w:rPr>
          <w:sz w:val="24"/>
          <w:szCs w:val="24"/>
        </w:rPr>
      </w:pPr>
      <w:r w:rsidRPr="007E1026">
        <w:t>Časový plán: </w:t>
      </w:r>
    </w:p>
    <w:tbl>
      <w:tblPr>
        <w:tblW w:w="0" w:type="auto"/>
        <w:tblLook w:val="04A0" w:firstRow="1" w:lastRow="0" w:firstColumn="1" w:lastColumn="0" w:noHBand="0" w:noVBand="1"/>
      </w:tblPr>
      <w:tblGrid>
        <w:gridCol w:w="840"/>
        <w:gridCol w:w="8381"/>
      </w:tblGrid>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Úvod do studia jazyka, výslovnost</w:t>
            </w:r>
          </w:p>
          <w:p w:rsidR="001808D5" w:rsidRPr="007E1026" w:rsidRDefault="001808D5" w:rsidP="00380595">
            <w:pPr>
              <w:pStyle w:val="Tabulka"/>
              <w:spacing w:line="256" w:lineRule="auto"/>
              <w:rPr>
                <w:lang w:eastAsia="en-US"/>
              </w:rPr>
            </w:pPr>
            <w:r w:rsidRPr="007E1026">
              <w:rPr>
                <w:lang w:eastAsia="en-US"/>
              </w:rPr>
              <w:t>L1 - Neue Freunde (zaměření ŠVP pro lyceum)</w:t>
            </w:r>
          </w:p>
          <w:p w:rsidR="001808D5" w:rsidRPr="007E1026" w:rsidRDefault="001808D5" w:rsidP="00380595">
            <w:pPr>
              <w:pStyle w:val="Tabulka"/>
              <w:spacing w:line="256" w:lineRule="auto"/>
              <w:rPr>
                <w:lang w:eastAsia="en-US"/>
              </w:rPr>
            </w:pPr>
            <w:r w:rsidRPr="007E1026">
              <w:rPr>
                <w:lang w:eastAsia="en-US"/>
              </w:rPr>
              <w:t>Představování a první kontakty - německá abeceda, výslovnost, hláskování, pravopis.</w:t>
            </w:r>
          </w:p>
          <w:p w:rsidR="001808D5" w:rsidRPr="007E1026" w:rsidRDefault="001808D5" w:rsidP="00380595">
            <w:pPr>
              <w:pStyle w:val="Tabulka"/>
              <w:spacing w:line="256" w:lineRule="auto"/>
              <w:rPr>
                <w:lang w:eastAsia="en-US"/>
              </w:rPr>
            </w:pPr>
            <w:r w:rsidRPr="007E1026">
              <w:rPr>
                <w:lang w:eastAsia="en-US"/>
              </w:rPr>
              <w:t>G: rod podstatných jmen, členy určité a neurčité, pozdravy, názvy jazyků, zemí, základy časování sloves, číslovky do 20, osobní zájmena, časování slovesa „sein“, časování pravidelných sloves – tykání x vykání, věta oznamovací, slovosled, tázací zájmena a příslovce (wie, wer, wo)</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L2 - Aus aller Welt (zaměření ŠVP pro lyceum</w:t>
            </w:r>
          </w:p>
          <w:p w:rsidR="001808D5" w:rsidRPr="007E1026" w:rsidRDefault="001808D5" w:rsidP="00380595">
            <w:pPr>
              <w:pStyle w:val="Tabulka"/>
              <w:spacing w:line="256" w:lineRule="auto"/>
              <w:rPr>
                <w:lang w:eastAsia="en-US"/>
              </w:rPr>
            </w:pPr>
            <w:r w:rsidRPr="007E1026">
              <w:rPr>
                <w:lang w:eastAsia="en-US"/>
              </w:rPr>
              <w:t>Osobní charakteristika – lidé z celého světa</w:t>
            </w:r>
          </w:p>
          <w:p w:rsidR="001808D5" w:rsidRPr="007E1026" w:rsidRDefault="001808D5" w:rsidP="00380595">
            <w:pPr>
              <w:pStyle w:val="Tabulka"/>
              <w:spacing w:line="256" w:lineRule="auto"/>
              <w:rPr>
                <w:lang w:eastAsia="en-US"/>
              </w:rPr>
            </w:pPr>
            <w:r w:rsidRPr="007E1026">
              <w:rPr>
                <w:lang w:eastAsia="en-US"/>
              </w:rPr>
              <w:t>G: časování pravidelných sloves v přítomném čase, časování nepravidelných sloves v přítomném čase, nepřímý slovosled ve větě oznamovací, číslovky 21-2000, tázací zájmena a příslovce (was, woher)</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L3- Bei uns zu Hause (zaměření ŠVP pro lyceum</w:t>
            </w:r>
          </w:p>
          <w:p w:rsidR="001808D5" w:rsidRPr="007E1026" w:rsidRDefault="001808D5" w:rsidP="00380595">
            <w:pPr>
              <w:pStyle w:val="Tabulka"/>
              <w:spacing w:line="256" w:lineRule="auto"/>
              <w:rPr>
                <w:lang w:eastAsia="en-US"/>
              </w:rPr>
            </w:pPr>
            <w:r w:rsidRPr="007E1026">
              <w:rPr>
                <w:lang w:eastAsia="en-US"/>
              </w:rPr>
              <w:t>Rodina a přátelé</w:t>
            </w:r>
          </w:p>
          <w:p w:rsidR="001808D5" w:rsidRPr="007E1026" w:rsidRDefault="001808D5" w:rsidP="00380595">
            <w:pPr>
              <w:pStyle w:val="Tabulka"/>
              <w:spacing w:line="256" w:lineRule="auto"/>
              <w:rPr>
                <w:lang w:eastAsia="en-US"/>
              </w:rPr>
            </w:pPr>
            <w:r w:rsidRPr="007E1026">
              <w:rPr>
                <w:lang w:eastAsia="en-US"/>
              </w:rPr>
              <w:t>G: přivlastňovací zájmena, časování pravidelných sloves, časování nepravidelných sloves, nepřímý slovosled ve větě oznamovací, časování slovesa „haben“, 1. a 4. pád členu neurčitého, zápor „nicht“ a „kein“, vazba „es gibt“</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 4 – Schule und Freizeit (zaměření ŠVP pro lyceum</w:t>
            </w:r>
          </w:p>
          <w:p w:rsidR="001808D5" w:rsidRPr="007E1026" w:rsidRDefault="001808D5" w:rsidP="00380595">
            <w:pPr>
              <w:pStyle w:val="Tabulka"/>
              <w:spacing w:line="256" w:lineRule="auto"/>
              <w:rPr>
                <w:lang w:eastAsia="en-US"/>
              </w:rPr>
            </w:pPr>
            <w:r w:rsidRPr="007E1026">
              <w:rPr>
                <w:lang w:eastAsia="en-US"/>
              </w:rPr>
              <w:t>Škola – slovní zásoba daného tématu – školní pomůcky, rozvrh hodin, barvy, školní výlet</w:t>
            </w:r>
          </w:p>
          <w:p w:rsidR="001808D5" w:rsidRPr="007E1026" w:rsidRDefault="001808D5" w:rsidP="00380595">
            <w:pPr>
              <w:pStyle w:val="Tabulka"/>
              <w:spacing w:line="256" w:lineRule="auto"/>
              <w:rPr>
                <w:lang w:eastAsia="en-US"/>
              </w:rPr>
            </w:pPr>
            <w:r w:rsidRPr="007E1026">
              <w:rPr>
                <w:lang w:eastAsia="en-US"/>
              </w:rPr>
              <w:t>Feste: Weihnachten (zaměření ŠVP pro lyceum</w:t>
            </w:r>
          </w:p>
          <w:p w:rsidR="001808D5" w:rsidRPr="007E1026" w:rsidRDefault="001808D5" w:rsidP="00380595">
            <w:pPr>
              <w:pStyle w:val="Tabulka"/>
              <w:spacing w:line="256" w:lineRule="auto"/>
              <w:rPr>
                <w:lang w:eastAsia="en-US"/>
              </w:rPr>
            </w:pPr>
            <w:r w:rsidRPr="007E1026">
              <w:rPr>
                <w:lang w:eastAsia="en-US"/>
              </w:rPr>
              <w:t>G: množné číslo podstatných jmen, modální slovesa, člen určitý a neurčitý, způsobová slovesa ve větě</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L4 – Opakování lekcí 1 - 4.</w:t>
            </w:r>
          </w:p>
          <w:p w:rsidR="001808D5" w:rsidRPr="007E1026" w:rsidRDefault="001808D5" w:rsidP="00380595">
            <w:pPr>
              <w:pStyle w:val="Tabulka"/>
              <w:spacing w:line="256" w:lineRule="auto"/>
              <w:rPr>
                <w:lang w:eastAsia="en-US"/>
              </w:rPr>
            </w:pPr>
            <w:r w:rsidRPr="007E1026">
              <w:rPr>
                <w:lang w:eastAsia="en-US"/>
              </w:rPr>
              <w:t>1. Klassenarbeit</w:t>
            </w:r>
          </w:p>
        </w:tc>
      </w:tr>
      <w:tr w:rsidR="001808D5" w:rsidRPr="007E1026" w:rsidTr="00380595">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L5 – Guten Appetit! (zaměření ŠVP pro lyceum</w:t>
            </w:r>
          </w:p>
          <w:p w:rsidR="001808D5" w:rsidRPr="007E1026" w:rsidRDefault="001808D5" w:rsidP="00380595">
            <w:pPr>
              <w:pStyle w:val="Tabulka"/>
              <w:spacing w:line="256" w:lineRule="auto"/>
              <w:rPr>
                <w:lang w:eastAsia="en-US"/>
              </w:rPr>
            </w:pPr>
            <w:r w:rsidRPr="007E1026">
              <w:rPr>
                <w:lang w:eastAsia="en-US"/>
              </w:rPr>
              <w:t>Názvy potravin, hotových jídel, objednávka v restauraci. Mé oblíbené jídlo. Jídelní lístek. Speciality německé a české kuchyně.</w:t>
            </w:r>
          </w:p>
          <w:p w:rsidR="001808D5" w:rsidRPr="007E1026" w:rsidRDefault="001808D5" w:rsidP="00380595">
            <w:pPr>
              <w:pStyle w:val="Tabulka"/>
              <w:spacing w:line="256" w:lineRule="auto"/>
              <w:rPr>
                <w:lang w:eastAsia="en-US"/>
              </w:rPr>
            </w:pPr>
            <w:r w:rsidRPr="007E1026">
              <w:rPr>
                <w:lang w:eastAsia="en-US"/>
              </w:rPr>
              <w:t>G: číslovky, přítomný čas nepravidelných sloves, rozkazovací způsob, složená slova, podmět „man“, vyjadřování cen, zápor „nicht“ a „kein“, nulový člen, plurál vybraných podstatných jmen, časování dalších sloves, tvary „möcht“, přídavná jména odvozená od vlastních jmen zeměpisných </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(Abi)Fertigkeitstraining. Hörverstehen, Leseverstehen, Schreiben, Sprechen.</w:t>
            </w:r>
          </w:p>
          <w:p w:rsidR="001808D5" w:rsidRPr="007E1026" w:rsidRDefault="001808D5" w:rsidP="00380595">
            <w:pPr>
              <w:pStyle w:val="Tabulka"/>
              <w:spacing w:line="256" w:lineRule="auto"/>
              <w:rPr>
                <w:lang w:eastAsia="en-US"/>
              </w:rPr>
            </w:pPr>
            <w:r w:rsidRPr="007E1026">
              <w:rPr>
                <w:lang w:eastAsia="en-US"/>
              </w:rPr>
              <w:t>Feste: Ostern. (zaměření ŠVP pro lyceum</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L6 – Mein Tagesablauf (zaměření ŠVP pro lyceum</w:t>
            </w:r>
          </w:p>
          <w:p w:rsidR="001808D5" w:rsidRPr="007E1026" w:rsidRDefault="001808D5" w:rsidP="00380595">
            <w:pPr>
              <w:pStyle w:val="Tabulka"/>
              <w:spacing w:line="256" w:lineRule="auto"/>
              <w:rPr>
                <w:lang w:eastAsia="en-US"/>
              </w:rPr>
            </w:pPr>
            <w:r w:rsidRPr="007E1026">
              <w:rPr>
                <w:lang w:eastAsia="en-US"/>
              </w:rPr>
              <w:t>Volnočasové aktivity, smlouvání schůzky. Čas, dny v týdnu a s tím související činnosti osob, denní rozvrh.</w:t>
            </w:r>
          </w:p>
          <w:p w:rsidR="001808D5" w:rsidRPr="007E1026" w:rsidRDefault="001808D5" w:rsidP="00380595">
            <w:pPr>
              <w:pStyle w:val="Tabulka"/>
              <w:spacing w:line="256" w:lineRule="auto"/>
              <w:rPr>
                <w:lang w:eastAsia="en-US"/>
              </w:rPr>
            </w:pPr>
            <w:r w:rsidRPr="007E1026">
              <w:rPr>
                <w:lang w:eastAsia="en-US"/>
              </w:rPr>
              <w:t>2. Klassenarbeit</w:t>
            </w:r>
          </w:p>
          <w:p w:rsidR="001808D5" w:rsidRPr="007E1026" w:rsidRDefault="001808D5" w:rsidP="00380595">
            <w:pPr>
              <w:pStyle w:val="Tabulka"/>
              <w:spacing w:line="256" w:lineRule="auto"/>
              <w:rPr>
                <w:lang w:eastAsia="en-US"/>
              </w:rPr>
            </w:pPr>
            <w:r w:rsidRPr="007E1026">
              <w:rPr>
                <w:lang w:eastAsia="en-US"/>
              </w:rPr>
              <w:t>G: předložky v časových údajích: um, am, in, von-bis, odlučitelné a neodlučitelné předpony, slovosled ve větách, domluva schůzky/setkání, předložky se 4. pádem, osobní zájmena ve 4. p.</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lastRenderedPageBreak/>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L7 – Meine Freunde (zaměření ŠVP pro lyceum)</w:t>
            </w:r>
          </w:p>
          <w:p w:rsidR="001808D5" w:rsidRPr="007E1026" w:rsidRDefault="001808D5" w:rsidP="00380595">
            <w:pPr>
              <w:pStyle w:val="Tabulka"/>
              <w:spacing w:line="256" w:lineRule="auto"/>
              <w:rPr>
                <w:lang w:eastAsia="en-US"/>
              </w:rPr>
            </w:pPr>
            <w:r w:rsidRPr="007E1026">
              <w:rPr>
                <w:lang w:eastAsia="en-US"/>
              </w:rPr>
              <w:t>Vzhled a charakter člověka – slovní zásoba z oblasti vzhledu a charakteru člověka, mezilidských vztahů, volnočasových aktivit, plánování oslavy.</w:t>
            </w:r>
          </w:p>
          <w:p w:rsidR="001808D5" w:rsidRPr="007E1026" w:rsidRDefault="001808D5" w:rsidP="00380595">
            <w:pPr>
              <w:pStyle w:val="Tabulka"/>
              <w:spacing w:line="256" w:lineRule="auto"/>
              <w:rPr>
                <w:lang w:eastAsia="en-US"/>
              </w:rPr>
            </w:pPr>
            <w:r w:rsidRPr="007E1026">
              <w:rPr>
                <w:lang w:eastAsia="en-US"/>
              </w:rPr>
              <w:t>G: Nepravidelná slovesa – pokračování, 3. pád, tázací zájmeno „wer“, 2. pád jmen vlastních. </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Červen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Opakování lekcí 5 – 7. Soukromý dopis.</w:t>
            </w:r>
          </w:p>
          <w:p w:rsidR="001808D5" w:rsidRPr="007E1026" w:rsidRDefault="001808D5" w:rsidP="00380595">
            <w:pPr>
              <w:pStyle w:val="Tabulka"/>
              <w:spacing w:line="256" w:lineRule="auto"/>
              <w:rPr>
                <w:lang w:eastAsia="en-US"/>
              </w:rPr>
            </w:pPr>
            <w:r w:rsidRPr="007E1026">
              <w:rPr>
                <w:lang w:eastAsia="en-US"/>
              </w:rPr>
              <w:t> Plány na prázdniny. </w:t>
            </w:r>
          </w:p>
        </w:tc>
      </w:tr>
    </w:tbl>
    <w:p w:rsidR="001808D5" w:rsidRPr="007E1026" w:rsidRDefault="001808D5" w:rsidP="001808D5">
      <w:pPr>
        <w:pStyle w:val="Nadpisvtextu"/>
        <w:rPr>
          <w:rFonts w:eastAsiaTheme="minorHAnsi"/>
          <w:sz w:val="24"/>
          <w:szCs w:val="24"/>
          <w:lang w:eastAsia="en-US"/>
        </w:rPr>
      </w:pPr>
      <w:r w:rsidRPr="007E1026">
        <w:t>Učebnice a další literatura:</w:t>
      </w:r>
    </w:p>
    <w:p w:rsidR="001808D5" w:rsidRPr="007E1026" w:rsidRDefault="001808D5" w:rsidP="001808D5">
      <w:pPr>
        <w:pStyle w:val="Odrka"/>
      </w:pPr>
      <w:r w:rsidRPr="007E1026">
        <w:t>Direkt interaktiv 1. Němčina pro střední školy. (Klett)</w:t>
      </w:r>
    </w:p>
    <w:p w:rsidR="001808D5" w:rsidRPr="007E1026" w:rsidRDefault="001808D5" w:rsidP="001808D5">
      <w:pPr>
        <w:pStyle w:val="Odrka"/>
      </w:pPr>
      <w:r w:rsidRPr="007E1026">
        <w:t>Věra Höppnerová Deutsch im Gespräch</w:t>
      </w:r>
    </w:p>
    <w:p w:rsidR="001808D5" w:rsidRPr="007E1026" w:rsidRDefault="001808D5" w:rsidP="001808D5">
      <w:pPr>
        <w:pStyle w:val="Odrka"/>
      </w:pPr>
      <w:r w:rsidRPr="007E1026">
        <w:t>K nové maturitě bez obav. (Klett)</w:t>
      </w:r>
    </w:p>
    <w:p w:rsidR="001808D5" w:rsidRPr="007E1026" w:rsidRDefault="001808D5" w:rsidP="001808D5">
      <w:pPr>
        <w:pStyle w:val="Nadpisvtextu"/>
        <w:rPr>
          <w:sz w:val="24"/>
          <w:szCs w:val="24"/>
        </w:rPr>
      </w:pPr>
      <w:r w:rsidRPr="007E1026">
        <w:t>Upřesnění podmínek pro hodnocení: </w:t>
      </w:r>
    </w:p>
    <w:p w:rsidR="001808D5" w:rsidRPr="007E1026" w:rsidRDefault="001808D5" w:rsidP="001808D5">
      <w:pPr>
        <w:pStyle w:val="Text"/>
        <w:rPr>
          <w:sz w:val="24"/>
          <w:szCs w:val="24"/>
        </w:rPr>
      </w:pPr>
      <w:r w:rsidRPr="007E1026">
        <w:t>Žák je v každém pololetí školního roku klasifikován na základě</w:t>
      </w:r>
    </w:p>
    <w:p w:rsidR="001808D5" w:rsidRPr="007E1026" w:rsidRDefault="001808D5" w:rsidP="001808D5">
      <w:pPr>
        <w:pStyle w:val="Odrka"/>
      </w:pPr>
      <w:r w:rsidRPr="007E1026">
        <w:t>1 pololetní písemné práce, váha každé známky je 3, </w:t>
      </w:r>
    </w:p>
    <w:p w:rsidR="001808D5" w:rsidRPr="007E1026" w:rsidRDefault="001808D5" w:rsidP="001808D5">
      <w:pPr>
        <w:pStyle w:val="Odrka"/>
        <w:rPr>
          <w:sz w:val="22"/>
          <w:szCs w:val="22"/>
        </w:rPr>
      </w:pPr>
      <w:r w:rsidRPr="007E1026">
        <w:t>min. 3 písemných testů, váha každé známky je 2, </w:t>
      </w:r>
    </w:p>
    <w:p w:rsidR="001808D5" w:rsidRPr="007E1026" w:rsidRDefault="001808D5" w:rsidP="001808D5">
      <w:pPr>
        <w:pStyle w:val="Odrka"/>
      </w:pPr>
      <w:r w:rsidRPr="007E1026">
        <w:t>min. 1 ústního zkoušení váha každé známky je 2 případně 3 </w:t>
      </w:r>
    </w:p>
    <w:p w:rsidR="001808D5" w:rsidRPr="007E1026" w:rsidRDefault="001808D5" w:rsidP="001808D5">
      <w:pPr>
        <w:pStyle w:val="Odrka"/>
      </w:pPr>
      <w:r w:rsidRPr="007E1026">
        <w:t>ostatní testy mají váhu dle úvahy vyučujícího 1 – 1,5. </w:t>
      </w:r>
    </w:p>
    <w:p w:rsidR="001808D5" w:rsidRPr="007E1026" w:rsidRDefault="001808D5" w:rsidP="001808D5">
      <w:pPr>
        <w:pStyle w:val="Text"/>
        <w:rPr>
          <w:sz w:val="24"/>
          <w:szCs w:val="24"/>
        </w:rPr>
      </w:pPr>
      <w:r w:rsidRPr="007E1026">
        <w:t>Žák je na konci pololetí v řádném termínu klasifikován, pokud byl klasifikován alespoň z 1 pololetní písemné práce, 3 písemných testů a 1 ústního zkoušení.</w:t>
      </w:r>
    </w:p>
    <w:p w:rsidR="001808D5" w:rsidRPr="007E1026" w:rsidRDefault="001808D5" w:rsidP="001808D5">
      <w:pPr>
        <w:pStyle w:val="Text"/>
        <w:rPr>
          <w:sz w:val="22"/>
          <w:szCs w:val="22"/>
        </w:rPr>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rsidR="001808D5" w:rsidRPr="007E1026" w:rsidRDefault="001808D5" w:rsidP="001808D5">
      <w:pPr>
        <w:pStyle w:val="Zpracovatel"/>
        <w:rPr>
          <w:sz w:val="24"/>
          <w:szCs w:val="24"/>
        </w:rPr>
      </w:pPr>
      <w:r w:rsidRPr="007E1026">
        <w:t>Zpracovala: Mgr. Ivona Vavříková</w:t>
      </w:r>
    </w:p>
    <w:p w:rsidR="001808D5" w:rsidRPr="007E1026" w:rsidRDefault="001808D5" w:rsidP="001808D5">
      <w:pPr>
        <w:pStyle w:val="Zpracovatel"/>
        <w:rPr>
          <w:sz w:val="24"/>
          <w:szCs w:val="24"/>
        </w:rPr>
      </w:pPr>
      <w:r w:rsidRPr="007E1026">
        <w:t>Projednáno předmětovou komisí dne 31. 8. 2023</w:t>
      </w:r>
    </w:p>
    <w:p w:rsidR="001808D5" w:rsidRPr="007E1026" w:rsidRDefault="001808D5" w:rsidP="001808D5">
      <w:pPr>
        <w:pStyle w:val="Ronk"/>
      </w:pPr>
      <w:r w:rsidRPr="007E1026">
        <w:t>NEJ, ročník: 2. – druhý cizí jazyk</w:t>
      </w:r>
    </w:p>
    <w:p w:rsidR="001808D5" w:rsidRPr="007E1026" w:rsidRDefault="001808D5" w:rsidP="001808D5">
      <w:pPr>
        <w:pStyle w:val="Tdy"/>
        <w:rPr>
          <w:sz w:val="24"/>
          <w:szCs w:val="24"/>
        </w:rPr>
      </w:pPr>
      <w:r w:rsidRPr="007E1026">
        <w:t>Třídy: 2. L</w:t>
      </w:r>
      <w:r w:rsidRPr="007E1026">
        <w:tab/>
      </w:r>
      <w:r w:rsidRPr="007E1026">
        <w:tab/>
        <w:t xml:space="preserve"> Počet hodin za týden: 3 </w:t>
      </w:r>
    </w:p>
    <w:p w:rsidR="001808D5" w:rsidRPr="007E1026" w:rsidRDefault="001808D5" w:rsidP="001808D5">
      <w:pPr>
        <w:pStyle w:val="Nadpisvtextu"/>
        <w:rPr>
          <w:sz w:val="24"/>
          <w:szCs w:val="24"/>
        </w:rPr>
      </w:pPr>
      <w:r w:rsidRPr="007E1026">
        <w:t>Tematické celky: </w:t>
      </w:r>
    </w:p>
    <w:p w:rsidR="001808D5" w:rsidRPr="007E1026" w:rsidRDefault="001808D5" w:rsidP="006B740A">
      <w:pPr>
        <w:pStyle w:val="slovanpoloka"/>
        <w:numPr>
          <w:ilvl w:val="0"/>
          <w:numId w:val="67"/>
        </w:numPr>
      </w:pPr>
      <w:r w:rsidRPr="007E1026">
        <w:t>Každodenní život, osobní a společenský život, dům a domov, zaměstnání.</w:t>
      </w:r>
    </w:p>
    <w:p w:rsidR="001808D5" w:rsidRPr="007E1026" w:rsidRDefault="001808D5" w:rsidP="001808D5">
      <w:pPr>
        <w:pStyle w:val="slovanpoloka"/>
      </w:pPr>
      <w:r w:rsidRPr="007E1026">
        <w:t>Mezilidské vztahy</w:t>
      </w:r>
    </w:p>
    <w:p w:rsidR="001808D5" w:rsidRPr="007E1026" w:rsidRDefault="001808D5" w:rsidP="001808D5">
      <w:pPr>
        <w:pStyle w:val="slovanpoloka"/>
      </w:pPr>
      <w:r w:rsidRPr="007E1026">
        <w:t>Informace ze sociokulturního prostředí</w:t>
      </w:r>
    </w:p>
    <w:p w:rsidR="001808D5" w:rsidRPr="007E1026" w:rsidRDefault="001808D5" w:rsidP="001808D5">
      <w:pPr>
        <w:pStyle w:val="slovanpoloka"/>
      </w:pPr>
      <w:r w:rsidRPr="007E1026">
        <w:t>Volný čas, zábava, cestování, turistika</w:t>
      </w:r>
    </w:p>
    <w:p w:rsidR="001808D5" w:rsidRPr="007E1026" w:rsidRDefault="001808D5" w:rsidP="001808D5">
      <w:pPr>
        <w:pStyle w:val="slovanpoloka"/>
      </w:pPr>
      <w:r w:rsidRPr="007E1026">
        <w:t>Péče o tělo a zdraví, mezilidské vztahy</w:t>
      </w:r>
    </w:p>
    <w:p w:rsidR="001808D5" w:rsidRPr="007E1026" w:rsidRDefault="001808D5" w:rsidP="001808D5">
      <w:pPr>
        <w:pStyle w:val="slovanpoloka"/>
      </w:pPr>
      <w:r w:rsidRPr="007E1026">
        <w:t>Komunikační situace</w:t>
      </w:r>
    </w:p>
    <w:p w:rsidR="001808D5" w:rsidRPr="007E1026" w:rsidRDefault="001808D5" w:rsidP="001808D5">
      <w:pPr>
        <w:pStyle w:val="slovanpoloka"/>
      </w:pPr>
      <w:r w:rsidRPr="007E1026">
        <w:t>Písemné práce. </w:t>
      </w:r>
    </w:p>
    <w:p w:rsidR="001808D5" w:rsidRPr="007E1026" w:rsidRDefault="001808D5" w:rsidP="001808D5">
      <w:pPr>
        <w:pStyle w:val="Nadpisvtextu"/>
      </w:pPr>
      <w:r w:rsidRPr="007E1026">
        <w:t>Časový plán: </w:t>
      </w:r>
    </w:p>
    <w:tbl>
      <w:tblPr>
        <w:tblW w:w="0" w:type="auto"/>
        <w:tblLook w:val="04A0" w:firstRow="1" w:lastRow="0" w:firstColumn="1" w:lastColumn="0" w:noHBand="0" w:noVBand="1"/>
      </w:tblPr>
      <w:tblGrid>
        <w:gridCol w:w="840"/>
        <w:gridCol w:w="8381"/>
      </w:tblGrid>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Opakování učiva 1. ročníku L1-7.</w:t>
            </w:r>
          </w:p>
          <w:p w:rsidR="001808D5" w:rsidRPr="007E1026" w:rsidRDefault="001808D5" w:rsidP="00380595">
            <w:pPr>
              <w:pStyle w:val="Tabulka"/>
              <w:spacing w:line="256" w:lineRule="auto"/>
              <w:rPr>
                <w:lang w:eastAsia="en-US"/>
              </w:rPr>
            </w:pPr>
            <w:r w:rsidRPr="007E1026">
              <w:rPr>
                <w:lang w:eastAsia="en-US"/>
              </w:rPr>
              <w:t xml:space="preserve">L8 – In Salzburg (zaměření ŠVP pro lyceum) </w:t>
            </w:r>
          </w:p>
          <w:p w:rsidR="001808D5" w:rsidRPr="007E1026" w:rsidRDefault="001808D5" w:rsidP="00380595">
            <w:pPr>
              <w:pStyle w:val="Tabulka"/>
              <w:spacing w:line="256" w:lineRule="auto"/>
              <w:rPr>
                <w:lang w:eastAsia="en-US"/>
              </w:rPr>
            </w:pPr>
            <w:r w:rsidRPr="007E1026">
              <w:rPr>
                <w:lang w:eastAsia="en-US"/>
              </w:rPr>
              <w:t>Geschäfte, Lokale, Treffpunkte. Názvy obchodů, druhů zboží. Nakupování, volný čas</w:t>
            </w:r>
          </w:p>
          <w:p w:rsidR="001808D5" w:rsidRPr="007E1026" w:rsidRDefault="001808D5" w:rsidP="00380595">
            <w:pPr>
              <w:pStyle w:val="Tabulka"/>
              <w:spacing w:line="256" w:lineRule="auto"/>
              <w:rPr>
                <w:lang w:eastAsia="en-US"/>
              </w:rPr>
            </w:pPr>
            <w:r w:rsidRPr="007E1026">
              <w:rPr>
                <w:lang w:eastAsia="en-US"/>
              </w:rPr>
              <w:t>G: Předložky se 3. a 4. pádem, řadové číslovky. Určování času.</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L8 – Unsere Einkäufe (zaměření ŠVP pro lyceum)</w:t>
            </w:r>
          </w:p>
          <w:p w:rsidR="001808D5" w:rsidRPr="007E1026" w:rsidRDefault="001808D5" w:rsidP="00380595">
            <w:pPr>
              <w:pStyle w:val="Tabulka"/>
              <w:spacing w:line="256" w:lineRule="auto"/>
              <w:rPr>
                <w:lang w:eastAsia="en-US"/>
              </w:rPr>
            </w:pPr>
            <w:r w:rsidRPr="007E1026">
              <w:rPr>
                <w:lang w:eastAsia="en-US"/>
              </w:rPr>
              <w:t>L9 –Unsere Stadt, Unser Haus. Mein Zuhause. Orientace ve městě, doprava ve městě, návštěva památek.</w:t>
            </w:r>
          </w:p>
          <w:p w:rsidR="001808D5" w:rsidRPr="007E1026" w:rsidRDefault="001808D5" w:rsidP="00380595">
            <w:pPr>
              <w:pStyle w:val="Tabulka"/>
              <w:spacing w:line="256" w:lineRule="auto"/>
              <w:rPr>
                <w:lang w:eastAsia="en-US"/>
              </w:rPr>
            </w:pPr>
            <w:r w:rsidRPr="007E1026">
              <w:rPr>
                <w:lang w:eastAsia="en-US"/>
              </w:rPr>
              <w:t>G: nepravidelná slovesa, předložky se 3. a 4. pádem – pokračování, předložky pro popis cesty.</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 9 Meine Traumwohnung/ Mein Traumhaus (zaměření ŠVP pro lyceum)</w:t>
            </w:r>
          </w:p>
          <w:p w:rsidR="001808D5" w:rsidRPr="007E1026" w:rsidRDefault="001808D5" w:rsidP="00380595">
            <w:pPr>
              <w:pStyle w:val="Tabulka"/>
              <w:spacing w:line="256" w:lineRule="auto"/>
              <w:rPr>
                <w:lang w:eastAsia="en-US"/>
              </w:rPr>
            </w:pPr>
            <w:r w:rsidRPr="007E1026">
              <w:rPr>
                <w:lang w:eastAsia="en-US"/>
              </w:rPr>
              <w:t>L10 – In Österreich</w:t>
            </w:r>
          </w:p>
          <w:p w:rsidR="001808D5" w:rsidRPr="007E1026" w:rsidRDefault="001808D5" w:rsidP="00380595">
            <w:pPr>
              <w:pStyle w:val="Tabulka"/>
              <w:spacing w:line="256" w:lineRule="auto"/>
              <w:rPr>
                <w:lang w:eastAsia="en-US"/>
              </w:rPr>
            </w:pPr>
            <w:r w:rsidRPr="007E1026">
              <w:rPr>
                <w:lang w:eastAsia="en-US"/>
              </w:rPr>
              <w:t>G: Minulý čas préteritum, minulý čas perfektum, minulý čas pomocných sloves.</w:t>
            </w:r>
          </w:p>
        </w:tc>
      </w:tr>
      <w:tr w:rsidR="001808D5" w:rsidRPr="007E1026" w:rsidTr="0038059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08D5" w:rsidRPr="007E1026" w:rsidRDefault="001808D5" w:rsidP="00380595">
            <w:pPr>
              <w:pStyle w:val="Tabulka"/>
              <w:spacing w:line="256" w:lineRule="auto"/>
              <w:rPr>
                <w:lang w:eastAsia="en-US"/>
              </w:rPr>
            </w:pPr>
            <w:r w:rsidRPr="007E1026">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Weihnachten- opakování a doplnění</w:t>
            </w:r>
          </w:p>
          <w:p w:rsidR="001808D5" w:rsidRPr="007E1026" w:rsidRDefault="001808D5" w:rsidP="00380595">
            <w:pPr>
              <w:pStyle w:val="Tabulka"/>
              <w:spacing w:line="256" w:lineRule="auto"/>
              <w:rPr>
                <w:szCs w:val="20"/>
                <w:lang w:eastAsia="en-US"/>
              </w:rPr>
            </w:pPr>
            <w:r w:rsidRPr="007E1026">
              <w:rPr>
                <w:szCs w:val="20"/>
                <w:lang w:eastAsia="en-US"/>
              </w:rPr>
              <w:t>1. Klassenarbeit L8 - 9</w:t>
            </w:r>
          </w:p>
        </w:tc>
      </w:tr>
      <w:tr w:rsidR="001808D5" w:rsidRPr="007E1026" w:rsidTr="0038059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L10 – In Österreich (zaměření ŠVP pro lyceum)</w:t>
            </w:r>
          </w:p>
          <w:p w:rsidR="001808D5" w:rsidRPr="007E1026" w:rsidRDefault="001808D5" w:rsidP="00380595">
            <w:pPr>
              <w:pStyle w:val="Tabulka"/>
              <w:spacing w:line="256" w:lineRule="auto"/>
              <w:rPr>
                <w:lang w:eastAsia="en-US"/>
              </w:rPr>
            </w:pPr>
            <w:r w:rsidRPr="007E1026">
              <w:rPr>
                <w:lang w:eastAsia="en-US"/>
              </w:rPr>
              <w:t>G: Minulý čas préteritum, minulý čas perfektum, minulý čas pomocných sloves.</w:t>
            </w:r>
          </w:p>
          <w:p w:rsidR="001808D5" w:rsidRPr="007E1026" w:rsidRDefault="001808D5" w:rsidP="00380595">
            <w:pPr>
              <w:pStyle w:val="Tabulka"/>
              <w:spacing w:line="256" w:lineRule="auto"/>
              <w:rPr>
                <w:lang w:eastAsia="en-US"/>
              </w:rPr>
            </w:pPr>
          </w:p>
        </w:tc>
      </w:tr>
      <w:tr w:rsidR="001808D5" w:rsidRPr="007E1026" w:rsidTr="00380595">
        <w:trPr>
          <w:trHeight w:val="52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lastRenderedPageBreak/>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 10 Wien</w:t>
            </w:r>
          </w:p>
          <w:p w:rsidR="001808D5" w:rsidRPr="007E1026" w:rsidRDefault="001808D5" w:rsidP="00380595">
            <w:pPr>
              <w:pStyle w:val="Tabulka"/>
              <w:spacing w:line="256" w:lineRule="auto"/>
              <w:rPr>
                <w:lang w:eastAsia="en-US"/>
              </w:rPr>
            </w:pPr>
            <w:r w:rsidRPr="007E1026">
              <w:rPr>
                <w:lang w:eastAsia="en-US"/>
              </w:rPr>
              <w:t>L11 – Unterwegs zum Stadtfest (zaměření ŠVP pro lyceum)</w:t>
            </w:r>
          </w:p>
          <w:p w:rsidR="001808D5" w:rsidRPr="007E1026" w:rsidRDefault="001808D5" w:rsidP="00380595">
            <w:pPr>
              <w:pStyle w:val="Tabulka"/>
              <w:spacing w:line="256" w:lineRule="auto"/>
              <w:rPr>
                <w:lang w:eastAsia="en-US"/>
              </w:rPr>
            </w:pPr>
          </w:p>
        </w:tc>
      </w:tr>
      <w:tr w:rsidR="001808D5" w:rsidRPr="007E1026" w:rsidTr="0038059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 xml:space="preserve"> G: časové předložky, perfektum silných a neprav. sloves, spojky dass, weil </w:t>
            </w:r>
          </w:p>
          <w:p w:rsidR="001808D5" w:rsidRPr="007E1026" w:rsidRDefault="001808D5" w:rsidP="00380595">
            <w:pPr>
              <w:pStyle w:val="Tabulka"/>
              <w:spacing w:line="256" w:lineRule="auto"/>
              <w:rPr>
                <w:lang w:eastAsia="en-US"/>
              </w:rPr>
            </w:pPr>
            <w:r w:rsidRPr="007E1026">
              <w:rPr>
                <w:lang w:eastAsia="en-US"/>
              </w:rPr>
              <w:t>L11 -  Im Hotel</w:t>
            </w:r>
          </w:p>
          <w:p w:rsidR="001808D5" w:rsidRPr="007E1026" w:rsidRDefault="001808D5" w:rsidP="00380595">
            <w:pPr>
              <w:pStyle w:val="Tabulka"/>
              <w:spacing w:line="256" w:lineRule="auto"/>
              <w:rPr>
                <w:lang w:eastAsia="en-US"/>
              </w:rPr>
            </w:pPr>
          </w:p>
        </w:tc>
      </w:tr>
      <w:tr w:rsidR="001808D5" w:rsidRPr="007E1026" w:rsidTr="0038059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L12 – Unsere Reise durch Deutschland (zaměření ŠVP pro lyceum)</w:t>
            </w:r>
          </w:p>
          <w:p w:rsidR="001808D5" w:rsidRPr="007E1026" w:rsidRDefault="001808D5" w:rsidP="00380595">
            <w:pPr>
              <w:pStyle w:val="Tabulka"/>
              <w:spacing w:line="256" w:lineRule="auto"/>
              <w:rPr>
                <w:lang w:eastAsia="en-US"/>
              </w:rPr>
            </w:pPr>
          </w:p>
        </w:tc>
      </w:tr>
      <w:tr w:rsidR="001808D5" w:rsidRPr="007E1026" w:rsidTr="0038059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 xml:space="preserve">G: minulý čas – perfektum, zeměpisné názvy, zvratná slovesa, stupňování příd. jm. </w:t>
            </w:r>
          </w:p>
          <w:p w:rsidR="001808D5" w:rsidRPr="007E1026" w:rsidRDefault="001808D5" w:rsidP="00380595">
            <w:pPr>
              <w:pStyle w:val="Tabulka"/>
              <w:spacing w:line="256" w:lineRule="auto"/>
              <w:rPr>
                <w:lang w:eastAsia="en-US"/>
              </w:rPr>
            </w:pPr>
          </w:p>
          <w:p w:rsidR="001808D5" w:rsidRPr="007E1026" w:rsidRDefault="001808D5" w:rsidP="00380595">
            <w:pPr>
              <w:pStyle w:val="Tabulka"/>
              <w:spacing w:line="256" w:lineRule="auto"/>
              <w:rPr>
                <w:lang w:eastAsia="en-US"/>
              </w:rPr>
            </w:pPr>
            <w:r w:rsidRPr="007E1026">
              <w:rPr>
                <w:lang w:eastAsia="en-US"/>
              </w:rPr>
              <w:t>Sehenswürdigkeiten Berlins (zaměření ŠVP pro lyceum)</w:t>
            </w:r>
          </w:p>
        </w:tc>
      </w:tr>
      <w:tr w:rsidR="001808D5" w:rsidRPr="007E1026" w:rsidTr="0038059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Červen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Opakování gramatiky</w:t>
            </w:r>
          </w:p>
          <w:p w:rsidR="001808D5" w:rsidRPr="007E1026" w:rsidRDefault="001808D5" w:rsidP="00380595">
            <w:pPr>
              <w:pStyle w:val="Tabulka"/>
              <w:spacing w:line="256" w:lineRule="auto"/>
              <w:rPr>
                <w:lang w:eastAsia="en-US"/>
              </w:rPr>
            </w:pPr>
            <w:r w:rsidRPr="007E1026">
              <w:rPr>
                <w:lang w:eastAsia="en-US"/>
              </w:rPr>
              <w:t>2. Klassenarbeit L10 - 11</w:t>
            </w:r>
          </w:p>
          <w:p w:rsidR="001808D5" w:rsidRPr="007E1026" w:rsidRDefault="001808D5" w:rsidP="00380595">
            <w:pPr>
              <w:pStyle w:val="Tabulka"/>
              <w:spacing w:line="256" w:lineRule="auto"/>
              <w:rPr>
                <w:lang w:eastAsia="en-US"/>
              </w:rPr>
            </w:pPr>
            <w:r w:rsidRPr="007E1026">
              <w:rPr>
                <w:lang w:eastAsia="en-US"/>
              </w:rPr>
              <w:t>Opakování konverzačních témat.</w:t>
            </w:r>
          </w:p>
        </w:tc>
      </w:tr>
    </w:tbl>
    <w:p w:rsidR="001808D5" w:rsidRPr="007E1026" w:rsidRDefault="001808D5" w:rsidP="001808D5">
      <w:pPr>
        <w:pStyle w:val="Nadpisvtextu"/>
        <w:rPr>
          <w:rFonts w:eastAsiaTheme="minorHAnsi"/>
          <w:sz w:val="24"/>
          <w:szCs w:val="24"/>
          <w:lang w:eastAsia="en-US"/>
        </w:rPr>
      </w:pPr>
      <w:r w:rsidRPr="007E1026">
        <w:t>Učebnice a další literatura:</w:t>
      </w:r>
    </w:p>
    <w:p w:rsidR="001808D5" w:rsidRPr="007E1026" w:rsidRDefault="001808D5" w:rsidP="001808D5">
      <w:pPr>
        <w:pStyle w:val="Odrka"/>
      </w:pPr>
      <w:r w:rsidRPr="007E1026">
        <w:t xml:space="preserve">1,2 Direkt interaktiv . Němčina pro střední školy.( Klett) </w:t>
      </w:r>
    </w:p>
    <w:p w:rsidR="001808D5" w:rsidRPr="007E1026" w:rsidRDefault="001808D5" w:rsidP="001808D5">
      <w:pPr>
        <w:pStyle w:val="Odrka"/>
      </w:pPr>
      <w:r w:rsidRPr="007E1026">
        <w:t>Věra Höppnerová Deutsch im Gespräch</w:t>
      </w:r>
    </w:p>
    <w:p w:rsidR="001808D5" w:rsidRPr="007E1026" w:rsidRDefault="001808D5" w:rsidP="001808D5">
      <w:pPr>
        <w:pStyle w:val="Odrka"/>
      </w:pPr>
      <w:r w:rsidRPr="007E1026">
        <w:t>K nové maturitě bez obav (Klett)</w:t>
      </w:r>
    </w:p>
    <w:p w:rsidR="001808D5" w:rsidRPr="007E1026" w:rsidRDefault="001808D5" w:rsidP="001808D5">
      <w:pPr>
        <w:pStyle w:val="Nadpisvtextu"/>
        <w:rPr>
          <w:sz w:val="24"/>
          <w:szCs w:val="24"/>
        </w:rPr>
      </w:pPr>
      <w:r w:rsidRPr="007E1026">
        <w:t>Upřesnění podmínek pro hodnocení: </w:t>
      </w:r>
    </w:p>
    <w:p w:rsidR="001808D5" w:rsidRPr="007E1026" w:rsidRDefault="001808D5" w:rsidP="001808D5">
      <w:pPr>
        <w:pStyle w:val="Text"/>
        <w:rPr>
          <w:sz w:val="24"/>
          <w:szCs w:val="24"/>
        </w:rPr>
      </w:pPr>
      <w:r w:rsidRPr="007E1026">
        <w:t>Žák je v každém pololetí školního roku klasifikován na základě</w:t>
      </w:r>
    </w:p>
    <w:p w:rsidR="001808D5" w:rsidRPr="007E1026" w:rsidRDefault="001808D5" w:rsidP="001808D5">
      <w:pPr>
        <w:pStyle w:val="Odrka"/>
        <w:rPr>
          <w:sz w:val="22"/>
          <w:szCs w:val="22"/>
        </w:rPr>
      </w:pPr>
      <w:r w:rsidRPr="007E1026">
        <w:t>1 pololetní písemné práce, váha každé známky je 3, </w:t>
      </w:r>
    </w:p>
    <w:p w:rsidR="001808D5" w:rsidRPr="007E1026" w:rsidRDefault="001808D5" w:rsidP="001808D5">
      <w:pPr>
        <w:pStyle w:val="Odrka"/>
      </w:pPr>
      <w:r w:rsidRPr="007E1026">
        <w:t>min. 3 písemných testů, váha každé známky je 2, </w:t>
      </w:r>
    </w:p>
    <w:p w:rsidR="001808D5" w:rsidRPr="007E1026" w:rsidRDefault="001808D5" w:rsidP="001808D5">
      <w:pPr>
        <w:pStyle w:val="Odrka"/>
      </w:pPr>
      <w:r w:rsidRPr="007E1026">
        <w:t>min. 1 ústního zkoušení, váha každé známky je 2 případně 3 </w:t>
      </w:r>
    </w:p>
    <w:p w:rsidR="001808D5" w:rsidRPr="007E1026" w:rsidRDefault="001808D5" w:rsidP="001808D5">
      <w:pPr>
        <w:pStyle w:val="Odrka"/>
      </w:pPr>
      <w:r w:rsidRPr="007E1026">
        <w:t>ostatní testy mají váhu dle úvahy vyučujícího 1 – 1, 5. </w:t>
      </w:r>
    </w:p>
    <w:p w:rsidR="001808D5" w:rsidRPr="007E1026" w:rsidRDefault="001808D5" w:rsidP="001808D5">
      <w:pPr>
        <w:pStyle w:val="Text"/>
      </w:pPr>
      <w:r w:rsidRPr="007E1026">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rsidR="001808D5" w:rsidRPr="007E1026" w:rsidRDefault="001808D5" w:rsidP="001808D5">
      <w:pPr>
        <w:pStyle w:val="Text"/>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1808D5" w:rsidRPr="007E1026" w:rsidRDefault="001808D5" w:rsidP="001808D5">
      <w:pPr>
        <w:pStyle w:val="Text"/>
      </w:pPr>
      <w:r w:rsidRPr="007E1026">
        <w:t xml:space="preserve">Podmínky pro klasifikaci žáka v náhradním termínu stanoví vyučující. </w:t>
      </w:r>
    </w:p>
    <w:p w:rsidR="001808D5" w:rsidRPr="007E1026" w:rsidRDefault="001808D5" w:rsidP="001808D5">
      <w:pPr>
        <w:pStyle w:val="Zpracovatel"/>
        <w:rPr>
          <w:sz w:val="24"/>
          <w:szCs w:val="24"/>
        </w:rPr>
      </w:pPr>
      <w:r w:rsidRPr="007E1026">
        <w:t>Zpracovala: Mgr. Yveta Vejtasová </w:t>
      </w:r>
    </w:p>
    <w:p w:rsidR="001808D5" w:rsidRPr="007E1026" w:rsidRDefault="001808D5" w:rsidP="001808D5">
      <w:pPr>
        <w:pStyle w:val="Zpracovatel"/>
        <w:rPr>
          <w:sz w:val="24"/>
          <w:szCs w:val="24"/>
        </w:rPr>
      </w:pPr>
      <w:r w:rsidRPr="007E1026">
        <w:t>Projednáno předmětovou komisí dne 31. 8. 2023</w:t>
      </w:r>
    </w:p>
    <w:p w:rsidR="001808D5" w:rsidRPr="007E1026" w:rsidRDefault="001808D5" w:rsidP="001808D5">
      <w:pPr>
        <w:pStyle w:val="Ronk"/>
      </w:pPr>
      <w:r w:rsidRPr="007E1026">
        <w:t>NEJ, ročník: 3. – druhý cizí jazyk</w:t>
      </w:r>
    </w:p>
    <w:p w:rsidR="001808D5" w:rsidRPr="007E1026" w:rsidRDefault="001808D5" w:rsidP="001808D5">
      <w:pPr>
        <w:pStyle w:val="Tdy"/>
        <w:rPr>
          <w:sz w:val="24"/>
          <w:szCs w:val="24"/>
        </w:rPr>
      </w:pPr>
      <w:r w:rsidRPr="007E1026">
        <w:t>Třídy: 3. L</w:t>
      </w:r>
      <w:r w:rsidRPr="007E1026">
        <w:tab/>
      </w:r>
      <w:r w:rsidRPr="007E1026">
        <w:tab/>
        <w:t xml:space="preserve">Počet hod. za týden: 3 </w:t>
      </w:r>
    </w:p>
    <w:p w:rsidR="001808D5" w:rsidRPr="007E1026" w:rsidRDefault="001808D5" w:rsidP="001808D5">
      <w:pPr>
        <w:pStyle w:val="Nadpisvtextu"/>
        <w:rPr>
          <w:sz w:val="24"/>
          <w:szCs w:val="24"/>
        </w:rPr>
      </w:pPr>
      <w:r w:rsidRPr="007E1026">
        <w:t>Tematické celky: </w:t>
      </w:r>
    </w:p>
    <w:p w:rsidR="001808D5" w:rsidRPr="007E1026" w:rsidRDefault="001808D5" w:rsidP="006B740A">
      <w:pPr>
        <w:pStyle w:val="slovanpoloka"/>
        <w:numPr>
          <w:ilvl w:val="0"/>
          <w:numId w:val="66"/>
        </w:numPr>
      </w:pPr>
      <w:r w:rsidRPr="007E1026">
        <w:t>Osobní a společenský život – cestování, turistika, plány</w:t>
      </w:r>
    </w:p>
    <w:p w:rsidR="001808D5" w:rsidRPr="007E1026" w:rsidRDefault="001808D5" w:rsidP="006B740A">
      <w:pPr>
        <w:pStyle w:val="slovanpoloka"/>
        <w:numPr>
          <w:ilvl w:val="0"/>
          <w:numId w:val="66"/>
        </w:numPr>
      </w:pPr>
      <w:r w:rsidRPr="007E1026">
        <w:t>Svět kolem nás – stát a společnost, světové události</w:t>
      </w:r>
    </w:p>
    <w:p w:rsidR="001808D5" w:rsidRPr="007E1026" w:rsidRDefault="001808D5" w:rsidP="006B740A">
      <w:pPr>
        <w:pStyle w:val="slovanpoloka"/>
        <w:numPr>
          <w:ilvl w:val="0"/>
          <w:numId w:val="66"/>
        </w:numPr>
      </w:pPr>
      <w:r w:rsidRPr="007E1026">
        <w:t>Každodenní život – zdraví, hygiena, základní onemocnění </w:t>
      </w:r>
    </w:p>
    <w:p w:rsidR="001808D5" w:rsidRPr="007E1026" w:rsidRDefault="001808D5" w:rsidP="006B740A">
      <w:pPr>
        <w:pStyle w:val="slovanpoloka"/>
        <w:numPr>
          <w:ilvl w:val="0"/>
          <w:numId w:val="66"/>
        </w:numPr>
      </w:pPr>
      <w:r w:rsidRPr="007E1026">
        <w:t>Oblíbená zaměstnání a činnosti, pracovní trh</w:t>
      </w:r>
    </w:p>
    <w:p w:rsidR="001808D5" w:rsidRPr="007E1026" w:rsidRDefault="001808D5" w:rsidP="006B740A">
      <w:pPr>
        <w:pStyle w:val="slovanpoloka"/>
        <w:numPr>
          <w:ilvl w:val="0"/>
          <w:numId w:val="66"/>
        </w:numPr>
      </w:pPr>
      <w:r w:rsidRPr="007E1026">
        <w:t>Každodenní život – vlastnosti, pocity, emoce, vnější vzhled</w:t>
      </w:r>
    </w:p>
    <w:p w:rsidR="001808D5" w:rsidRPr="007E1026" w:rsidRDefault="001808D5" w:rsidP="006B740A">
      <w:pPr>
        <w:pStyle w:val="slovanpoloka"/>
        <w:numPr>
          <w:ilvl w:val="0"/>
          <w:numId w:val="66"/>
        </w:numPr>
      </w:pPr>
      <w:r w:rsidRPr="007E1026">
        <w:t>Já a moje rodina, život v jiných zemích</w:t>
      </w:r>
    </w:p>
    <w:p w:rsidR="001808D5" w:rsidRPr="007E1026" w:rsidRDefault="001808D5" w:rsidP="006B740A">
      <w:pPr>
        <w:pStyle w:val="slovanpoloka"/>
        <w:numPr>
          <w:ilvl w:val="0"/>
          <w:numId w:val="66"/>
        </w:numPr>
      </w:pPr>
      <w:r w:rsidRPr="007E1026">
        <w:t>Písemné práce</w:t>
      </w:r>
    </w:p>
    <w:p w:rsidR="001808D5" w:rsidRPr="007E1026" w:rsidRDefault="001808D5" w:rsidP="001808D5">
      <w:pPr>
        <w:pStyle w:val="Nadpisvtextu"/>
      </w:pPr>
      <w:r w:rsidRPr="007E1026">
        <w:t>Časový plán: </w:t>
      </w:r>
    </w:p>
    <w:tbl>
      <w:tblPr>
        <w:tblW w:w="0" w:type="auto"/>
        <w:tblInd w:w="-5" w:type="dxa"/>
        <w:tblLook w:val="04A0" w:firstRow="1" w:lastRow="0" w:firstColumn="1" w:lastColumn="0" w:noHBand="0" w:noVBand="1"/>
      </w:tblPr>
      <w:tblGrid>
        <w:gridCol w:w="840"/>
        <w:gridCol w:w="7906"/>
      </w:tblGrid>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Září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Opakování učiva 2. ročníku do 10.l.</w:t>
            </w:r>
          </w:p>
          <w:p w:rsidR="001808D5" w:rsidRPr="007E1026" w:rsidRDefault="001808D5" w:rsidP="00380595">
            <w:pPr>
              <w:pStyle w:val="Tabulka"/>
              <w:spacing w:line="256" w:lineRule="auto"/>
              <w:rPr>
                <w:lang w:eastAsia="en-US"/>
              </w:rPr>
            </w:pPr>
            <w:r w:rsidRPr="007E1026">
              <w:rPr>
                <w:lang w:eastAsia="en-US"/>
              </w:rPr>
              <w:t>12: lekce Unsere Reise durch Deutschland (zaměření ŠVP pro lyceum)</w:t>
            </w:r>
          </w:p>
          <w:p w:rsidR="001808D5" w:rsidRPr="007E1026" w:rsidRDefault="001808D5" w:rsidP="00380595">
            <w:pPr>
              <w:pStyle w:val="Tabulka"/>
              <w:spacing w:line="256" w:lineRule="auto"/>
              <w:rPr>
                <w:lang w:eastAsia="en-US"/>
              </w:rPr>
            </w:pPr>
            <w:r w:rsidRPr="007E1026">
              <w:rPr>
                <w:lang w:eastAsia="en-US"/>
              </w:rPr>
              <w:t>G: Opakování perfekta, souvětí souřadicí a podřadící – spojky, slovosled, préteritum mod. sloves</w:t>
            </w: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Říjen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808D5" w:rsidRPr="007E1026" w:rsidRDefault="001808D5" w:rsidP="00380595">
            <w:pPr>
              <w:pStyle w:val="Tabulka"/>
              <w:spacing w:line="256" w:lineRule="auto"/>
              <w:rPr>
                <w:lang w:eastAsia="en-US"/>
              </w:rPr>
            </w:pPr>
            <w:r w:rsidRPr="007E1026">
              <w:rPr>
                <w:lang w:eastAsia="en-US"/>
              </w:rPr>
              <w:t>G: zeměpisné názvy a předložky, zvratná slovesa, stupňování příd. jmen, srovnání</w:t>
            </w: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Listopad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808D5" w:rsidRPr="007E1026" w:rsidRDefault="001808D5" w:rsidP="00380595">
            <w:pPr>
              <w:pStyle w:val="Tabulka"/>
              <w:spacing w:line="256" w:lineRule="auto"/>
              <w:rPr>
                <w:lang w:eastAsia="en-US"/>
              </w:rPr>
            </w:pPr>
            <w:r w:rsidRPr="007E1026">
              <w:rPr>
                <w:lang w:eastAsia="en-US"/>
              </w:rPr>
              <w:t>12. lekce: Berlin (zaměření ŠVP pro lyceum)</w:t>
            </w:r>
          </w:p>
          <w:p w:rsidR="001808D5" w:rsidRPr="007E1026" w:rsidRDefault="001808D5" w:rsidP="00380595">
            <w:pPr>
              <w:pStyle w:val="Tabulka"/>
              <w:spacing w:line="256" w:lineRule="auto"/>
              <w:rPr>
                <w:lang w:eastAsia="en-US"/>
              </w:rPr>
            </w:pPr>
            <w:r w:rsidRPr="007E1026">
              <w:rPr>
                <w:lang w:eastAsia="en-US"/>
              </w:rPr>
              <w:t>13. lekce Mein Stil. Mein Leben</w:t>
            </w:r>
          </w:p>
          <w:p w:rsidR="001808D5" w:rsidRPr="007E1026" w:rsidRDefault="001808D5" w:rsidP="00380595">
            <w:pPr>
              <w:pStyle w:val="Tabulka"/>
              <w:spacing w:line="256" w:lineRule="auto"/>
              <w:rPr>
                <w:lang w:eastAsia="en-US"/>
              </w:rPr>
            </w:pPr>
            <w:r w:rsidRPr="007E1026">
              <w:rPr>
                <w:lang w:eastAsia="en-US"/>
              </w:rPr>
              <w:lastRenderedPageBreak/>
              <w:t>G: sloveso werden, skloň. příd. jm., tázací zájmena was für ein/welcher</w:t>
            </w: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lastRenderedPageBreak/>
              <w:t>Prosinec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I. Klassenarbeit L 12-13</w:t>
            </w:r>
          </w:p>
          <w:p w:rsidR="001808D5" w:rsidRPr="007E1026" w:rsidRDefault="001808D5" w:rsidP="00380595">
            <w:pPr>
              <w:pStyle w:val="Tabulka"/>
              <w:spacing w:line="256" w:lineRule="auto"/>
              <w:rPr>
                <w:lang w:eastAsia="en-US"/>
              </w:rPr>
            </w:pPr>
            <w:r w:rsidRPr="007E1026">
              <w:rPr>
                <w:lang w:eastAsia="en-US"/>
              </w:rPr>
              <w:t>Weihnachten – opakování a doplnění. </w:t>
            </w: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Leden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4" w:lineRule="auto"/>
              <w:rPr>
                <w:lang w:eastAsia="en-US"/>
              </w:rPr>
            </w:pPr>
            <w:r w:rsidRPr="007E1026">
              <w:rPr>
                <w:lang w:eastAsia="en-US"/>
              </w:rPr>
              <w:t>14. lekce – Was tust du für deine Gesundheit. Körperteile. (zaměření ŠVP pro lyceum)</w:t>
            </w:r>
          </w:p>
          <w:p w:rsidR="001808D5" w:rsidRPr="007E1026" w:rsidRDefault="001808D5" w:rsidP="00380595">
            <w:pPr>
              <w:pStyle w:val="Tabulka"/>
              <w:spacing w:line="254" w:lineRule="auto"/>
              <w:rPr>
                <w:lang w:eastAsia="en-US"/>
              </w:rPr>
            </w:pPr>
            <w:r w:rsidRPr="007E1026">
              <w:rPr>
                <w:lang w:eastAsia="en-US"/>
              </w:rPr>
              <w:t xml:space="preserve"> Popis nemocí, problémů a jejich řešení </w:t>
            </w:r>
          </w:p>
          <w:p w:rsidR="001808D5" w:rsidRPr="007E1026" w:rsidRDefault="001808D5" w:rsidP="00380595">
            <w:pPr>
              <w:pStyle w:val="Tabulka"/>
              <w:spacing w:line="254" w:lineRule="auto"/>
              <w:rPr>
                <w:lang w:eastAsia="en-US"/>
              </w:rPr>
            </w:pPr>
            <w:r w:rsidRPr="007E1026">
              <w:rPr>
                <w:lang w:eastAsia="en-US"/>
              </w:rPr>
              <w:t>G: spojky s přímým a nepřímým pořádkem ve větě</w:t>
            </w:r>
          </w:p>
        </w:tc>
      </w:tr>
      <w:tr w:rsidR="001808D5" w:rsidRPr="007E1026" w:rsidTr="00380595">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Únor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14. lekce Beim Arzt</w:t>
            </w:r>
          </w:p>
          <w:p w:rsidR="001808D5" w:rsidRPr="007E1026" w:rsidRDefault="001808D5" w:rsidP="00380595">
            <w:pPr>
              <w:pStyle w:val="Tabulka"/>
              <w:spacing w:line="256" w:lineRule="auto"/>
              <w:rPr>
                <w:lang w:eastAsia="en-US"/>
              </w:rPr>
            </w:pP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Březen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15. lekce –Sport (zaměření ŠVP pro lyceum)</w:t>
            </w:r>
          </w:p>
          <w:p w:rsidR="001808D5" w:rsidRPr="007E1026" w:rsidRDefault="001808D5" w:rsidP="00380595">
            <w:pPr>
              <w:pStyle w:val="Tabulka"/>
              <w:spacing w:line="256" w:lineRule="auto"/>
              <w:rPr>
                <w:lang w:eastAsia="en-US"/>
              </w:rPr>
            </w:pPr>
            <w:r w:rsidRPr="007E1026">
              <w:rPr>
                <w:lang w:eastAsia="en-US"/>
              </w:rPr>
              <w:t>G: Stupňování přídavných jmen, spojky wenn, als , obwohl</w:t>
            </w:r>
          </w:p>
          <w:p w:rsidR="001808D5" w:rsidRPr="007E1026" w:rsidRDefault="001808D5" w:rsidP="00380595">
            <w:pPr>
              <w:pStyle w:val="Tabulka"/>
              <w:spacing w:line="256" w:lineRule="auto"/>
              <w:rPr>
                <w:lang w:eastAsia="en-US"/>
              </w:rPr>
            </w:pPr>
            <w:r w:rsidRPr="007E1026">
              <w:rPr>
                <w:lang w:eastAsia="en-US"/>
              </w:rPr>
              <w:t>Ostern – opakování a doplnění. </w:t>
            </w: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Duben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808D5" w:rsidRPr="007E1026" w:rsidRDefault="001808D5" w:rsidP="00380595">
            <w:pPr>
              <w:pStyle w:val="Tabulka"/>
              <w:spacing w:line="256" w:lineRule="auto"/>
              <w:rPr>
                <w:lang w:eastAsia="en-US"/>
              </w:rPr>
            </w:pPr>
            <w:r w:rsidRPr="007E1026">
              <w:rPr>
                <w:lang w:eastAsia="en-US"/>
              </w:rPr>
              <w:t>15. lekce Olympische Spiele</w:t>
            </w:r>
          </w:p>
          <w:p w:rsidR="001808D5" w:rsidRPr="007E1026" w:rsidRDefault="001808D5" w:rsidP="00380595">
            <w:pPr>
              <w:pStyle w:val="Tabulka"/>
              <w:spacing w:line="256" w:lineRule="auto"/>
              <w:rPr>
                <w:lang w:eastAsia="en-US"/>
              </w:rPr>
            </w:pPr>
            <w:r w:rsidRPr="007E1026">
              <w:rPr>
                <w:lang w:eastAsia="en-US"/>
              </w:rPr>
              <w:t>Schneller, höher, stärker</w:t>
            </w: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Květen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Beweg dich!</w:t>
            </w:r>
          </w:p>
          <w:p w:rsidR="001808D5" w:rsidRPr="007E1026" w:rsidRDefault="001808D5" w:rsidP="00380595">
            <w:pPr>
              <w:pStyle w:val="Tabulka"/>
              <w:spacing w:line="256" w:lineRule="auto"/>
              <w:rPr>
                <w:lang w:eastAsia="en-US"/>
              </w:rPr>
            </w:pPr>
          </w:p>
        </w:tc>
      </w:tr>
      <w:tr w:rsidR="001808D5" w:rsidRPr="007E1026" w:rsidTr="0038059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Červen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rsidP="00380595">
            <w:pPr>
              <w:pStyle w:val="Tabulka"/>
              <w:spacing w:line="256" w:lineRule="auto"/>
              <w:rPr>
                <w:lang w:eastAsia="en-US"/>
              </w:rPr>
            </w:pPr>
            <w:r w:rsidRPr="007E1026">
              <w:rPr>
                <w:lang w:eastAsia="en-US"/>
              </w:rPr>
              <w:t>Opakování gramatiky</w:t>
            </w:r>
          </w:p>
          <w:p w:rsidR="001808D5" w:rsidRPr="007E1026" w:rsidRDefault="001808D5" w:rsidP="00380595">
            <w:pPr>
              <w:pStyle w:val="Tabulka"/>
              <w:spacing w:line="256" w:lineRule="auto"/>
              <w:rPr>
                <w:lang w:eastAsia="en-US"/>
              </w:rPr>
            </w:pPr>
            <w:r w:rsidRPr="007E1026">
              <w:rPr>
                <w:lang w:eastAsia="en-US"/>
              </w:rPr>
              <w:t>II. Klassenarbeit L14 -16</w:t>
            </w:r>
          </w:p>
          <w:p w:rsidR="001808D5" w:rsidRPr="007E1026" w:rsidRDefault="001808D5" w:rsidP="00380595">
            <w:pPr>
              <w:pStyle w:val="Tabulka"/>
              <w:spacing w:line="256" w:lineRule="auto"/>
              <w:rPr>
                <w:lang w:eastAsia="en-US"/>
              </w:rPr>
            </w:pPr>
          </w:p>
        </w:tc>
      </w:tr>
    </w:tbl>
    <w:p w:rsidR="001808D5" w:rsidRPr="007E1026" w:rsidRDefault="001808D5" w:rsidP="001808D5">
      <w:pPr>
        <w:pStyle w:val="Nadpisvtextu"/>
      </w:pPr>
      <w:r w:rsidRPr="007E1026">
        <w:t>Učebnice a další literatura:</w:t>
      </w:r>
    </w:p>
    <w:p w:rsidR="001808D5" w:rsidRPr="007E1026" w:rsidRDefault="001808D5" w:rsidP="001808D5">
      <w:pPr>
        <w:pStyle w:val="Odrka"/>
        <w:rPr>
          <w:sz w:val="22"/>
          <w:szCs w:val="22"/>
        </w:rPr>
      </w:pPr>
      <w:r w:rsidRPr="007E1026">
        <w:t>2 Direkt interaktiv. Němčina pro střední školy.( Klett)</w:t>
      </w:r>
    </w:p>
    <w:p w:rsidR="001808D5" w:rsidRPr="007E1026" w:rsidRDefault="001808D5" w:rsidP="001808D5">
      <w:pPr>
        <w:pStyle w:val="Odrka"/>
      </w:pPr>
      <w:r w:rsidRPr="007E1026">
        <w:t>D Věra Höppnerová Deutsch im Gespräch</w:t>
      </w:r>
    </w:p>
    <w:p w:rsidR="001808D5" w:rsidRPr="007E1026" w:rsidRDefault="001808D5" w:rsidP="001808D5">
      <w:pPr>
        <w:pStyle w:val="Odrka"/>
      </w:pPr>
      <w:r w:rsidRPr="007E1026">
        <w:t>K nové maturitě bez obav (Klett)</w:t>
      </w:r>
    </w:p>
    <w:p w:rsidR="001808D5" w:rsidRPr="007E1026" w:rsidRDefault="001808D5" w:rsidP="001808D5">
      <w:pPr>
        <w:pStyle w:val="Nadpisvtextu"/>
      </w:pPr>
      <w:r w:rsidRPr="007E1026">
        <w:t>Upřesnění podmínek pro hodnocení: </w:t>
      </w:r>
    </w:p>
    <w:p w:rsidR="001808D5" w:rsidRPr="007E1026" w:rsidRDefault="001808D5" w:rsidP="001808D5">
      <w:pPr>
        <w:pStyle w:val="Text"/>
      </w:pPr>
      <w:r w:rsidRPr="007E1026">
        <w:t>Žák je v každém pololetí školního roku klasifikován na základě</w:t>
      </w:r>
    </w:p>
    <w:p w:rsidR="001808D5" w:rsidRPr="007E1026" w:rsidRDefault="001808D5" w:rsidP="001808D5">
      <w:pPr>
        <w:pStyle w:val="Odrka"/>
      </w:pPr>
      <w:r w:rsidRPr="007E1026">
        <w:t>1 pololetní písemné práce, váha každé známky je 3, </w:t>
      </w:r>
    </w:p>
    <w:p w:rsidR="001808D5" w:rsidRPr="007E1026" w:rsidRDefault="001808D5" w:rsidP="001808D5">
      <w:pPr>
        <w:pStyle w:val="Odrka"/>
      </w:pPr>
      <w:r w:rsidRPr="007E1026">
        <w:t>min. 3 písemných testů, váha každé známky je 2, </w:t>
      </w:r>
    </w:p>
    <w:p w:rsidR="001808D5" w:rsidRPr="007E1026" w:rsidRDefault="001808D5" w:rsidP="001808D5">
      <w:pPr>
        <w:pStyle w:val="Odrka"/>
      </w:pPr>
      <w:r w:rsidRPr="007E1026">
        <w:t>min. 1 ústního zkoušení, váha každé známky je 2 případně 3.</w:t>
      </w:r>
    </w:p>
    <w:p w:rsidR="001808D5" w:rsidRPr="007E1026" w:rsidRDefault="001808D5" w:rsidP="001808D5">
      <w:pPr>
        <w:pStyle w:val="Odrka"/>
      </w:pPr>
      <w:r w:rsidRPr="007E1026">
        <w:t>ostatní testy mají váhu dle úvahy vyučujícího 1 – 1, 5. </w:t>
      </w:r>
    </w:p>
    <w:p w:rsidR="001808D5" w:rsidRPr="007E1026" w:rsidRDefault="001808D5" w:rsidP="001808D5">
      <w:pPr>
        <w:pStyle w:val="Text"/>
      </w:pPr>
      <w:r w:rsidRPr="007E1026">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rsidR="001808D5" w:rsidRPr="007E1026" w:rsidRDefault="001808D5" w:rsidP="001808D5">
      <w:pPr>
        <w:pStyle w:val="Text"/>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808D5" w:rsidRPr="007E1026" w:rsidRDefault="001808D5" w:rsidP="001808D5">
      <w:pPr>
        <w:pStyle w:val="Text"/>
      </w:pPr>
      <w:r w:rsidRPr="007E1026">
        <w:t xml:space="preserve">Podmínky pro klasifikaci žáka v náhradním termínu stanoví vyučující. </w:t>
      </w:r>
    </w:p>
    <w:p w:rsidR="001808D5" w:rsidRPr="007E1026" w:rsidRDefault="001808D5" w:rsidP="001808D5">
      <w:pPr>
        <w:pStyle w:val="Zpracovatel"/>
      </w:pPr>
      <w:r w:rsidRPr="007E1026">
        <w:t>Zpracovala: Mgr. Yveta Vejtasová</w:t>
      </w:r>
    </w:p>
    <w:p w:rsidR="001808D5" w:rsidRPr="007E1026" w:rsidRDefault="001808D5" w:rsidP="001808D5">
      <w:pPr>
        <w:pStyle w:val="Zpracovatel"/>
      </w:pPr>
      <w:r w:rsidRPr="007E1026">
        <w:t>Projednáno předmětovou komisí dne 31. 8. 2023</w:t>
      </w:r>
    </w:p>
    <w:p w:rsidR="001808D5" w:rsidRPr="007E1026" w:rsidRDefault="001808D5" w:rsidP="001808D5">
      <w:pPr>
        <w:pStyle w:val="Ronk"/>
      </w:pPr>
      <w:r w:rsidRPr="007E1026">
        <w:t>NEJ, ročník: 4. – druhý cizí jazyk</w:t>
      </w:r>
    </w:p>
    <w:p w:rsidR="001808D5" w:rsidRPr="007E1026" w:rsidRDefault="001808D5" w:rsidP="001808D5">
      <w:pPr>
        <w:pStyle w:val="Tdy"/>
        <w:tabs>
          <w:tab w:val="left" w:pos="2040"/>
        </w:tabs>
      </w:pPr>
      <w:r w:rsidRPr="007E1026">
        <w:t>Třídy: 4. L</w:t>
      </w:r>
      <w:r w:rsidRPr="007E1026">
        <w:tab/>
      </w:r>
      <w:r w:rsidRPr="007E1026">
        <w:tab/>
      </w:r>
      <w:r w:rsidRPr="007E1026">
        <w:tab/>
        <w:t>Počet hod. za týden: 3</w:t>
      </w:r>
      <w:r w:rsidRPr="007E1026">
        <w:rPr>
          <w:sz w:val="28"/>
          <w:szCs w:val="28"/>
        </w:rPr>
        <w:t xml:space="preserve"> </w:t>
      </w:r>
    </w:p>
    <w:p w:rsidR="001808D5" w:rsidRPr="007E1026" w:rsidRDefault="001808D5" w:rsidP="001808D5">
      <w:pPr>
        <w:pStyle w:val="Nadpisvtextu"/>
      </w:pPr>
      <w:r w:rsidRPr="007E1026">
        <w:t>Tematické celky: </w:t>
      </w:r>
    </w:p>
    <w:p w:rsidR="001808D5" w:rsidRPr="007E1026" w:rsidRDefault="001808D5" w:rsidP="006B740A">
      <w:pPr>
        <w:pStyle w:val="slovanpoloka"/>
        <w:numPr>
          <w:ilvl w:val="0"/>
          <w:numId w:val="65"/>
        </w:numPr>
      </w:pPr>
      <w:r w:rsidRPr="007E1026">
        <w:t>Korespondence - soukromá, obchodní – průběžně Osobní a společenský život – plány a sny</w:t>
      </w:r>
    </w:p>
    <w:p w:rsidR="001808D5" w:rsidRPr="007E1026" w:rsidRDefault="001808D5" w:rsidP="006B740A">
      <w:pPr>
        <w:pStyle w:val="slovanpoloka"/>
        <w:numPr>
          <w:ilvl w:val="0"/>
          <w:numId w:val="65"/>
        </w:numPr>
      </w:pPr>
      <w:r w:rsidRPr="007E1026">
        <w:t>Svět kolem nás – kultura, památky, život v jiných zemích</w:t>
      </w:r>
    </w:p>
    <w:p w:rsidR="001808D5" w:rsidRPr="007E1026" w:rsidRDefault="001808D5" w:rsidP="006B740A">
      <w:pPr>
        <w:pStyle w:val="slovanpoloka"/>
        <w:numPr>
          <w:ilvl w:val="0"/>
          <w:numId w:val="65"/>
        </w:numPr>
      </w:pPr>
      <w:r w:rsidRPr="007E1026">
        <w:t>Lidé, události a společnost</w:t>
      </w:r>
    </w:p>
    <w:p w:rsidR="001808D5" w:rsidRPr="007E1026" w:rsidRDefault="001808D5" w:rsidP="006B740A">
      <w:pPr>
        <w:pStyle w:val="slovanpoloka"/>
        <w:numPr>
          <w:ilvl w:val="0"/>
          <w:numId w:val="65"/>
        </w:numPr>
      </w:pPr>
      <w:r w:rsidRPr="007E1026">
        <w:t xml:space="preserve">Turistika a cestování, německy mluvící země. </w:t>
      </w:r>
    </w:p>
    <w:p w:rsidR="001808D5" w:rsidRPr="007E1026" w:rsidRDefault="001808D5" w:rsidP="006B740A">
      <w:pPr>
        <w:pStyle w:val="slovanpoloka"/>
        <w:numPr>
          <w:ilvl w:val="0"/>
          <w:numId w:val="65"/>
        </w:numPr>
      </w:pPr>
      <w:r w:rsidRPr="007E1026">
        <w:t>Písemné práce</w:t>
      </w:r>
    </w:p>
    <w:p w:rsidR="001808D5" w:rsidRPr="007E1026" w:rsidRDefault="001808D5" w:rsidP="001808D5">
      <w:pPr>
        <w:keepNext/>
        <w:spacing w:before="240" w:after="120"/>
        <w:jc w:val="both"/>
        <w:outlineLvl w:val="0"/>
        <w:rPr>
          <w:b/>
          <w:sz w:val="20"/>
          <w:szCs w:val="20"/>
        </w:rPr>
      </w:pPr>
      <w:r w:rsidRPr="007E1026">
        <w:rPr>
          <w:b/>
          <w:sz w:val="20"/>
          <w:szCs w:val="20"/>
        </w:rPr>
        <w:t>Časový plán: </w:t>
      </w:r>
    </w:p>
    <w:tbl>
      <w:tblPr>
        <w:tblW w:w="0" w:type="auto"/>
        <w:tblLook w:val="04A0" w:firstRow="1" w:lastRow="0" w:firstColumn="1" w:lastColumn="0" w:noHBand="0" w:noVBand="1"/>
      </w:tblPr>
      <w:tblGrid>
        <w:gridCol w:w="840"/>
        <w:gridCol w:w="8381"/>
      </w:tblGrid>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16. lekce  Kultur (zaměření ŠVP pro ekonomika podnikání v EU a CR)</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Heute im Kino</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G: VV s zu, inf. S zu</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 Opakování perfekta u sloves.</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lastRenderedPageBreak/>
              <w:t>Privatbriefe – Einladung, Meine Ferien, Glückwünsche.</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lastRenderedPageBreak/>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16. lekce Meine, Lektüre, Im Theater, Massenmedien</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 xml:space="preserve">G: zkracování vět s dass </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G: préteritum Geschäftsbriefe – Anfrage, Angebot, Auftrag, Reklamation.</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17. lekce Am Computer (zaměření ŠVP pro ekonomika podnikání v EU a CR)</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Préteritum slabých, silných a nepravidelných sloves</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Geld , Währung. Telefonieren.</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Klassenarbeit 16.-17. l.</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Weihnachten – opakování a doplnění.</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Konto, Kreditkarte. Internet. </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 xml:space="preserve"> 18. lekce  Schulwesen (zaměření ŠVP pro ekonomika podnikání v EU a CR)</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G: podmiň zp.</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Bewerbung, Kündigung.Lebenslauf.</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G: Konjuktiv modálních sloves</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 EU. Auf der Post.</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Opakování konverzačních témat. Poslech, čtení, psaní, mluvení. (zaměření ŠVP pro ekonomika podnikání v EU a CR)</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G: Konjunktiv II. – Konjunktiv plusquamperfekta - tvoření a použití. Ostern – opakování.</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 xml:space="preserve">. Bewerbung – Kündigung. </w:t>
            </w:r>
          </w:p>
        </w:tc>
      </w:tr>
      <w:tr w:rsidR="001808D5" w:rsidRPr="007E1026" w:rsidTr="003805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rsidP="00380595">
            <w:pPr>
              <w:spacing w:line="256" w:lineRule="auto"/>
              <w:contextualSpacing/>
              <w:jc w:val="both"/>
              <w:rPr>
                <w:sz w:val="20"/>
                <w:szCs w:val="18"/>
                <w:lang w:eastAsia="en-US"/>
              </w:rPr>
            </w:pPr>
            <w:r w:rsidRPr="007E1026">
              <w:rPr>
                <w:sz w:val="20"/>
                <w:szCs w:val="18"/>
                <w:lang w:eastAsia="en-US"/>
              </w:rPr>
              <w:t>ABI – Training. </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G: cvičné opakovací testy.</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 xml:space="preserve">Umwelt – Natur, Wetter, Jahreszeiten, Blumen, Tiere </w:t>
            </w:r>
          </w:p>
          <w:p w:rsidR="001808D5" w:rsidRPr="007E1026" w:rsidRDefault="001808D5" w:rsidP="00380595">
            <w:pPr>
              <w:spacing w:line="256" w:lineRule="auto"/>
              <w:contextualSpacing/>
              <w:jc w:val="both"/>
              <w:rPr>
                <w:sz w:val="20"/>
                <w:szCs w:val="18"/>
                <w:lang w:eastAsia="en-US"/>
              </w:rPr>
            </w:pPr>
            <w:r w:rsidRPr="007E1026">
              <w:rPr>
                <w:sz w:val="20"/>
                <w:szCs w:val="18"/>
                <w:lang w:eastAsia="en-US"/>
              </w:rPr>
              <w:t> II. Klassenarbeit – závěrečný gramatický test.</w:t>
            </w:r>
          </w:p>
        </w:tc>
      </w:tr>
    </w:tbl>
    <w:p w:rsidR="001808D5" w:rsidRPr="007E1026" w:rsidRDefault="001808D5" w:rsidP="001808D5">
      <w:pPr>
        <w:pStyle w:val="Nadpisvtextu"/>
      </w:pPr>
    </w:p>
    <w:p w:rsidR="001808D5" w:rsidRPr="007E1026" w:rsidRDefault="001808D5" w:rsidP="001808D5">
      <w:pPr>
        <w:pStyle w:val="Nadpisvtextu"/>
        <w:rPr>
          <w:rFonts w:eastAsiaTheme="minorHAnsi"/>
          <w:lang w:eastAsia="en-US"/>
        </w:rPr>
      </w:pPr>
      <w:r w:rsidRPr="007E1026">
        <w:t>Učebnice a další literatura:</w:t>
      </w:r>
    </w:p>
    <w:p w:rsidR="001808D5" w:rsidRPr="007E1026" w:rsidRDefault="001808D5" w:rsidP="001808D5">
      <w:pPr>
        <w:pStyle w:val="Odrka"/>
        <w:rPr>
          <w:sz w:val="22"/>
          <w:szCs w:val="22"/>
        </w:rPr>
      </w:pPr>
      <w:r w:rsidRPr="007E1026">
        <w:t>2 Direkt interaktiv. Němčina pro střední školy.( Klett)</w:t>
      </w:r>
    </w:p>
    <w:p w:rsidR="001808D5" w:rsidRPr="007E1026" w:rsidRDefault="001808D5" w:rsidP="001808D5">
      <w:pPr>
        <w:pStyle w:val="Odrka"/>
      </w:pPr>
      <w:r w:rsidRPr="007E1026">
        <w:t>Wir wiederholen fürs Abitur (WWFA)</w:t>
      </w:r>
    </w:p>
    <w:p w:rsidR="001808D5" w:rsidRPr="007E1026" w:rsidRDefault="001808D5" w:rsidP="001808D5">
      <w:pPr>
        <w:pStyle w:val="Odrka"/>
      </w:pPr>
      <w:r w:rsidRPr="007E1026">
        <w:t>Deutschsprachige Länder (DSL)</w:t>
      </w:r>
    </w:p>
    <w:p w:rsidR="001808D5" w:rsidRPr="007E1026" w:rsidRDefault="001808D5" w:rsidP="001808D5">
      <w:pPr>
        <w:pStyle w:val="Odrka"/>
      </w:pPr>
      <w:r w:rsidRPr="007E1026">
        <w:t>Věra Höppnerová Deutsch im Gespräch</w:t>
      </w:r>
    </w:p>
    <w:p w:rsidR="001808D5" w:rsidRPr="007E1026" w:rsidRDefault="001808D5" w:rsidP="001808D5">
      <w:pPr>
        <w:pStyle w:val="Nadpisvtextu"/>
      </w:pPr>
      <w:r w:rsidRPr="007E1026">
        <w:t xml:space="preserve">Upřesnění podmínek pro hodnocení: </w:t>
      </w:r>
    </w:p>
    <w:p w:rsidR="001808D5" w:rsidRPr="007E1026" w:rsidRDefault="001808D5" w:rsidP="001808D5">
      <w:pPr>
        <w:pStyle w:val="Text"/>
      </w:pPr>
      <w:r w:rsidRPr="007E1026">
        <w:t>Žák je v každém pololetí školního roku klasifikován na základě</w:t>
      </w:r>
    </w:p>
    <w:p w:rsidR="001808D5" w:rsidRPr="007E1026" w:rsidRDefault="001808D5" w:rsidP="001808D5">
      <w:pPr>
        <w:pStyle w:val="Odrka"/>
        <w:rPr>
          <w:rFonts w:ascii="Arial" w:hAnsi="Arial" w:cs="Arial"/>
        </w:rPr>
      </w:pPr>
      <w:r w:rsidRPr="007E1026">
        <w:t>1 pololetní písemné práce, váha každé známky je 3, </w:t>
      </w:r>
    </w:p>
    <w:p w:rsidR="001808D5" w:rsidRPr="007E1026" w:rsidRDefault="001808D5" w:rsidP="001808D5">
      <w:pPr>
        <w:pStyle w:val="Odrka"/>
        <w:rPr>
          <w:rFonts w:ascii="Arial" w:hAnsi="Arial" w:cs="Arial"/>
        </w:rPr>
      </w:pPr>
      <w:r w:rsidRPr="007E1026">
        <w:t>min. 3 písemných testů, váha každé známky je 2, </w:t>
      </w:r>
    </w:p>
    <w:p w:rsidR="001808D5" w:rsidRPr="007E1026" w:rsidRDefault="001808D5" w:rsidP="001808D5">
      <w:pPr>
        <w:pStyle w:val="Odrka"/>
        <w:rPr>
          <w:rFonts w:ascii="Arial" w:hAnsi="Arial" w:cs="Arial"/>
        </w:rPr>
      </w:pPr>
      <w:r w:rsidRPr="007E1026">
        <w:t>min. 1 ústního zkoušení, váha každé známky je 2 případně 3 </w:t>
      </w:r>
    </w:p>
    <w:p w:rsidR="001808D5" w:rsidRPr="007E1026" w:rsidRDefault="001808D5" w:rsidP="001808D5">
      <w:pPr>
        <w:pStyle w:val="Odrka"/>
        <w:rPr>
          <w:rFonts w:ascii="Arial" w:hAnsi="Arial" w:cs="Arial"/>
        </w:rPr>
      </w:pPr>
      <w:r w:rsidRPr="007E1026">
        <w:t>ostatní testy mají váhu dle úvahy vyučujícího 1 – 1, 5. </w:t>
      </w:r>
    </w:p>
    <w:p w:rsidR="001808D5" w:rsidRPr="007E1026" w:rsidRDefault="001808D5" w:rsidP="001808D5">
      <w:pPr>
        <w:pStyle w:val="Text"/>
        <w:rPr>
          <w:rFonts w:asciiTheme="minorHAnsi" w:hAnsiTheme="minorHAnsi" w:cstheme="minorBidi"/>
        </w:rPr>
      </w:pPr>
      <w:r w:rsidRPr="007E1026">
        <w:t>Žák je na konci pololetí v řádném termínu klasifikován, pokud byl klasifikován alespoň z 1 pololetní písemné práce, 3 písemných testů a 1 ústního zkoušení.</w:t>
      </w:r>
    </w:p>
    <w:p w:rsidR="001808D5" w:rsidRPr="007E1026" w:rsidRDefault="001808D5" w:rsidP="001808D5">
      <w:pPr>
        <w:pStyle w:val="Text"/>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1808D5" w:rsidRPr="007E1026" w:rsidRDefault="001808D5" w:rsidP="001808D5">
      <w:pPr>
        <w:pStyle w:val="Text"/>
      </w:pPr>
      <w:r w:rsidRPr="007E1026">
        <w:t xml:space="preserve">Podmínky pro klasifikaci žáka v náhradním termínu stanoví vyučující. </w:t>
      </w:r>
    </w:p>
    <w:p w:rsidR="001808D5" w:rsidRPr="007E1026" w:rsidRDefault="001808D5" w:rsidP="001808D5">
      <w:pPr>
        <w:pStyle w:val="Zpracovatel"/>
      </w:pPr>
      <w:r w:rsidRPr="007E1026">
        <w:t>Zpracovala: Mgr. Yveta Vejtasová</w:t>
      </w:r>
    </w:p>
    <w:p w:rsidR="001808D5" w:rsidRPr="007E1026" w:rsidRDefault="001808D5" w:rsidP="001808D5">
      <w:pPr>
        <w:pStyle w:val="Zpracovatel"/>
      </w:pPr>
      <w:r w:rsidRPr="007E1026">
        <w:t>Projednáno předmětovou komisí dne 31. 8. 2023</w:t>
      </w:r>
    </w:p>
    <w:p w:rsidR="00E907D9" w:rsidRPr="007E1026" w:rsidRDefault="00E907D9" w:rsidP="00AE0D97">
      <w:pPr>
        <w:pStyle w:val="Hlavnnadpis"/>
      </w:pPr>
      <w:bookmarkStart w:id="29" w:name="_Toc146630320"/>
      <w:r w:rsidRPr="007E1026">
        <w:lastRenderedPageBreak/>
        <w:t>Španělský jazyk</w:t>
      </w:r>
      <w:bookmarkEnd w:id="25"/>
      <w:bookmarkEnd w:id="26"/>
      <w:bookmarkEnd w:id="27"/>
      <w:bookmarkEnd w:id="28"/>
      <w:bookmarkEnd w:id="29"/>
      <w:r w:rsidRPr="007E1026">
        <w:t xml:space="preserve"> </w:t>
      </w:r>
    </w:p>
    <w:p w:rsidR="00CE6775" w:rsidRPr="007E1026" w:rsidRDefault="00CE6775" w:rsidP="00CE6775">
      <w:pPr>
        <w:pStyle w:val="Kdpedmtu"/>
      </w:pPr>
      <w:bookmarkStart w:id="30" w:name="_Toc211749045"/>
      <w:bookmarkStart w:id="31" w:name="_Toc147565515"/>
      <w:bookmarkStart w:id="32" w:name="_Toc149667849"/>
      <w:bookmarkStart w:id="33" w:name="_Toc149668460"/>
      <w:bookmarkStart w:id="34" w:name="_Toc149668761"/>
      <w:bookmarkStart w:id="35" w:name="_Toc185039349"/>
      <w:bookmarkStart w:id="36" w:name="_Toc185039350"/>
      <w:r w:rsidRPr="007E1026">
        <w:t>Kód předmětu: SPJ</w:t>
      </w:r>
    </w:p>
    <w:p w:rsidR="00C16342" w:rsidRPr="007E1026" w:rsidRDefault="00C16342" w:rsidP="00C16342">
      <w:pPr>
        <w:pStyle w:val="Ronk"/>
      </w:pPr>
      <w:bookmarkStart w:id="37" w:name="_Toc149668760"/>
      <w:bookmarkStart w:id="38" w:name="_Toc149668459"/>
      <w:bookmarkStart w:id="39" w:name="_Toc149667848"/>
      <w:bookmarkStart w:id="40" w:name="_Toc147565514"/>
      <w:bookmarkEnd w:id="30"/>
      <w:bookmarkEnd w:id="31"/>
      <w:bookmarkEnd w:id="32"/>
      <w:bookmarkEnd w:id="33"/>
      <w:bookmarkEnd w:id="34"/>
      <w:r w:rsidRPr="007E1026">
        <w:t>SPJ, ročník: 1. - druhý cizí jazyk</w:t>
      </w:r>
    </w:p>
    <w:p w:rsidR="00C16342" w:rsidRPr="007E1026" w:rsidRDefault="00C16342" w:rsidP="00C16342">
      <w:pPr>
        <w:pStyle w:val="Tdy"/>
        <w:rPr>
          <w:b/>
        </w:rPr>
      </w:pPr>
      <w:r w:rsidRPr="007E1026">
        <w:t>Třídy:  1. A, 1. C, 1. D</w:t>
      </w:r>
      <w:r w:rsidRPr="007E1026">
        <w:tab/>
        <w:t>Počet hodin za týden: 4</w:t>
      </w:r>
      <w:r w:rsidRPr="007E1026">
        <w:tab/>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2"/>
        </w:numPr>
      </w:pPr>
      <w:r w:rsidRPr="007E1026">
        <w:t>Jazyky, země, národnosti</w:t>
      </w:r>
    </w:p>
    <w:p w:rsidR="00C16342" w:rsidRPr="007E1026" w:rsidRDefault="00C16342" w:rsidP="006B740A">
      <w:pPr>
        <w:pStyle w:val="slovanpoloka"/>
        <w:numPr>
          <w:ilvl w:val="0"/>
          <w:numId w:val="72"/>
        </w:numPr>
      </w:pPr>
      <w:r w:rsidRPr="007E1026">
        <w:t>Naše třída</w:t>
      </w:r>
    </w:p>
    <w:p w:rsidR="00C16342" w:rsidRPr="007E1026" w:rsidRDefault="00C16342" w:rsidP="006B740A">
      <w:pPr>
        <w:pStyle w:val="slovanpoloka"/>
        <w:numPr>
          <w:ilvl w:val="0"/>
          <w:numId w:val="72"/>
        </w:numPr>
      </w:pPr>
      <w:r w:rsidRPr="007E1026">
        <w:t>Každodenní život, popis míst</w:t>
      </w:r>
    </w:p>
    <w:p w:rsidR="00C16342" w:rsidRPr="007E1026" w:rsidRDefault="00C16342" w:rsidP="006B740A">
      <w:pPr>
        <w:pStyle w:val="slovanpoloka"/>
        <w:numPr>
          <w:ilvl w:val="0"/>
          <w:numId w:val="72"/>
        </w:numPr>
      </w:pPr>
      <w:r w:rsidRPr="007E1026">
        <w:t>Profese, zaměstnání</w:t>
      </w:r>
    </w:p>
    <w:p w:rsidR="00C16342" w:rsidRPr="007E1026" w:rsidRDefault="00C16342" w:rsidP="006B740A">
      <w:pPr>
        <w:pStyle w:val="slovanpoloka"/>
        <w:numPr>
          <w:ilvl w:val="0"/>
          <w:numId w:val="72"/>
        </w:numPr>
      </w:pPr>
      <w:r w:rsidRPr="007E1026">
        <w:t>Rodina a popis osoby</w:t>
      </w:r>
    </w:p>
    <w:p w:rsidR="00C16342" w:rsidRPr="007E1026" w:rsidRDefault="00C16342" w:rsidP="006B740A">
      <w:pPr>
        <w:pStyle w:val="slovanpoloka"/>
        <w:numPr>
          <w:ilvl w:val="0"/>
          <w:numId w:val="72"/>
        </w:numPr>
      </w:pPr>
      <w:r w:rsidRPr="007E1026">
        <w:t>Volný čas, zábava a kultura</w:t>
      </w:r>
    </w:p>
    <w:p w:rsidR="00C16342" w:rsidRPr="007E1026" w:rsidRDefault="00C16342" w:rsidP="006B740A">
      <w:pPr>
        <w:pStyle w:val="slovanpoloka"/>
        <w:numPr>
          <w:ilvl w:val="0"/>
          <w:numId w:val="72"/>
        </w:numPr>
      </w:pPr>
      <w:r w:rsidRPr="007E1026">
        <w:t>Nedávná minulost</w:t>
      </w:r>
    </w:p>
    <w:p w:rsidR="00C16342" w:rsidRPr="007E1026" w:rsidRDefault="00C16342" w:rsidP="006B740A">
      <w:pPr>
        <w:pStyle w:val="slovanpoloka"/>
        <w:numPr>
          <w:ilvl w:val="0"/>
          <w:numId w:val="72"/>
        </w:numPr>
      </w:pPr>
      <w:r w:rsidRPr="007E1026">
        <w:t>Informace ze sociokulturního prostředí v kontextu znalostí o ČR</w:t>
      </w:r>
    </w:p>
    <w:p w:rsidR="00C16342" w:rsidRPr="007E1026" w:rsidRDefault="00C16342" w:rsidP="006B740A">
      <w:pPr>
        <w:pStyle w:val="slovanpoloka"/>
        <w:numPr>
          <w:ilvl w:val="0"/>
          <w:numId w:val="72"/>
        </w:numPr>
      </w:pPr>
      <w:r w:rsidRPr="007E1026">
        <w:t>Vybrané poznatky všeobecného i odborného charakteru k poznání země, reálie Španělska (zaměření ŠVP)</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0</w:t>
            </w:r>
          </w:p>
          <w:p w:rsidR="00C16342" w:rsidRPr="007E1026" w:rsidRDefault="00C16342" w:rsidP="00380595">
            <w:pPr>
              <w:pStyle w:val="Tabulka"/>
              <w:spacing w:line="276" w:lineRule="auto"/>
              <w:rPr>
                <w:lang w:eastAsia="en-US"/>
              </w:rPr>
            </w:pPr>
            <w:r w:rsidRPr="007E1026">
              <w:rPr>
                <w:lang w:eastAsia="en-US"/>
              </w:rPr>
              <w:t>Úvod do cizího jazyka; španělská výslovnost; abeceda</w:t>
            </w:r>
          </w:p>
          <w:p w:rsidR="00C16342" w:rsidRPr="007E1026" w:rsidRDefault="00C16342" w:rsidP="00380595">
            <w:pPr>
              <w:pStyle w:val="Tabulka"/>
              <w:spacing w:line="276" w:lineRule="auto"/>
              <w:rPr>
                <w:lang w:eastAsia="en-US"/>
              </w:rPr>
            </w:pPr>
            <w:r w:rsidRPr="007E1026">
              <w:rPr>
                <w:lang w:eastAsia="en-US"/>
              </w:rPr>
              <w:t>G: Číslovky 1-10</w:t>
            </w:r>
          </w:p>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spacing w:line="276" w:lineRule="auto"/>
              <w:rPr>
                <w:lang w:eastAsia="en-US"/>
              </w:rPr>
            </w:pPr>
            <w:r w:rsidRPr="007E1026">
              <w:rPr>
                <w:lang w:eastAsia="en-US"/>
              </w:rPr>
              <w:t>K: Základní fráze pro společenský kontakt</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spacing w:line="276" w:lineRule="auto"/>
              <w:rPr>
                <w:lang w:eastAsia="en-US"/>
              </w:rPr>
            </w:pPr>
            <w:r w:rsidRPr="007E1026">
              <w:rPr>
                <w:lang w:eastAsia="en-US"/>
              </w:rPr>
              <w:t>K: Jazyky, země a národnosti</w:t>
            </w:r>
          </w:p>
          <w:p w:rsidR="00C16342" w:rsidRPr="007E1026" w:rsidRDefault="00C16342" w:rsidP="00380595">
            <w:pPr>
              <w:pStyle w:val="Tabulka"/>
              <w:spacing w:line="276" w:lineRule="auto"/>
              <w:rPr>
                <w:lang w:eastAsia="en-US"/>
              </w:rPr>
            </w:pPr>
            <w:r w:rsidRPr="007E1026">
              <w:rPr>
                <w:lang w:eastAsia="en-US"/>
              </w:rPr>
              <w:t xml:space="preserve">G: Slovesa llamarse, ser; zápor; tázací zájmena </w:t>
            </w:r>
          </w:p>
          <w:p w:rsidR="00C16342" w:rsidRPr="007E1026" w:rsidRDefault="00C16342" w:rsidP="00380595">
            <w:pPr>
              <w:pStyle w:val="Tabulka"/>
              <w:spacing w:line="276" w:lineRule="auto"/>
              <w:rPr>
                <w:lang w:eastAsia="en-US"/>
              </w:rPr>
            </w:pPr>
            <w:r w:rsidRPr="007E1026">
              <w:rPr>
                <w:lang w:eastAsia="en-US"/>
              </w:rPr>
              <w:t>Oficiální jazyky Španělska</w:t>
            </w:r>
          </w:p>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Naše třída</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Barvy, vlastnosti věcí</w:t>
            </w:r>
          </w:p>
          <w:p w:rsidR="00C16342" w:rsidRPr="007E1026" w:rsidRDefault="00C16342" w:rsidP="00380595">
            <w:pPr>
              <w:pStyle w:val="Tabulka"/>
              <w:spacing w:line="276" w:lineRule="auto"/>
              <w:rPr>
                <w:lang w:eastAsia="en-US"/>
              </w:rPr>
            </w:pPr>
            <w:r w:rsidRPr="007E1026">
              <w:rPr>
                <w:lang w:eastAsia="en-US"/>
              </w:rPr>
              <w:t>G:Ženský a mužský rod podstatných a přídavných jmen; členy;  slovesa tener; ver,  časování pravidelných sloves,  porque a para</w:t>
            </w:r>
          </w:p>
          <w:p w:rsidR="00C16342" w:rsidRPr="007E1026" w:rsidRDefault="00C16342" w:rsidP="00380595">
            <w:pPr>
              <w:pStyle w:val="Tabulka"/>
              <w:spacing w:line="276" w:lineRule="auto"/>
              <w:rPr>
                <w:lang w:eastAsia="en-US"/>
              </w:rPr>
            </w:pPr>
            <w:r w:rsidRPr="007E1026">
              <w:rPr>
                <w:lang w:eastAsia="en-US"/>
              </w:rPr>
              <w:t>Španělština ve světě</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lang w:eastAsia="en-US"/>
              </w:rPr>
            </w:pPr>
            <w:r w:rsidRPr="007E1026">
              <w:rPr>
                <w:lang w:eastAsia="en-US"/>
              </w:rPr>
              <w:t>K: Každodenní činnosti</w:t>
            </w:r>
          </w:p>
          <w:p w:rsidR="00C16342" w:rsidRPr="007E1026" w:rsidRDefault="00C16342" w:rsidP="00380595">
            <w:pPr>
              <w:pStyle w:val="Tabulka"/>
              <w:spacing w:line="276" w:lineRule="auto"/>
              <w:rPr>
                <w:lang w:eastAsia="en-US"/>
              </w:rPr>
            </w:pPr>
            <w:r w:rsidRPr="007E1026">
              <w:rPr>
                <w:lang w:eastAsia="en-US"/>
              </w:rPr>
              <w:t xml:space="preserve">G: Rozdíl mezi ser, estar a hay; slovesa ir, querer, preferir, hacer </w:t>
            </w:r>
          </w:p>
          <w:p w:rsidR="00C16342" w:rsidRPr="007E1026" w:rsidRDefault="00C16342" w:rsidP="00380595">
            <w:pPr>
              <w:pStyle w:val="Tabulka"/>
              <w:spacing w:line="276" w:lineRule="auto"/>
              <w:rPr>
                <w:lang w:eastAsia="en-US"/>
              </w:rPr>
            </w:pPr>
            <w:r w:rsidRPr="007E1026">
              <w:rPr>
                <w:lang w:eastAsia="en-US"/>
              </w:rPr>
              <w:t>Pololetní písemná práce</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lang w:eastAsia="en-US"/>
              </w:rPr>
            </w:pPr>
            <w:r w:rsidRPr="007E1026">
              <w:rPr>
                <w:lang w:eastAsia="en-US"/>
              </w:rPr>
              <w:t xml:space="preserve">K: Popis míst </w:t>
            </w:r>
          </w:p>
          <w:p w:rsidR="00C16342" w:rsidRPr="007E1026" w:rsidRDefault="00C16342" w:rsidP="00380595">
            <w:pPr>
              <w:pStyle w:val="Tabulka"/>
              <w:spacing w:line="276" w:lineRule="auto"/>
              <w:rPr>
                <w:lang w:eastAsia="en-US"/>
              </w:rPr>
            </w:pPr>
            <w:r w:rsidRPr="007E1026">
              <w:rPr>
                <w:lang w:eastAsia="en-US"/>
              </w:rPr>
              <w:t>G: Nepravidelná slovesa dormir, acostarse, jugar, ver, volver, decir. Porovnávání – 2. stupeň přídavných jmen a příslovcí</w:t>
            </w:r>
          </w:p>
          <w:p w:rsidR="00C16342" w:rsidRPr="007E1026" w:rsidRDefault="00C16342" w:rsidP="00380595">
            <w:pPr>
              <w:pStyle w:val="Tabulka"/>
              <w:spacing w:line="276" w:lineRule="auto"/>
              <w:rPr>
                <w:lang w:eastAsia="en-US"/>
              </w:rPr>
            </w:pPr>
            <w:r w:rsidRPr="007E1026">
              <w:rPr>
                <w:lang w:eastAsia="en-US"/>
              </w:rPr>
              <w:t>Granada (zaměření ŠVP pro obor Cestovní ruch)</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Povolání</w:t>
            </w:r>
          </w:p>
          <w:p w:rsidR="00C16342" w:rsidRPr="007E1026" w:rsidRDefault="00C16342" w:rsidP="00380595">
            <w:pPr>
              <w:pStyle w:val="Tabulka"/>
              <w:spacing w:line="276" w:lineRule="auto"/>
              <w:rPr>
                <w:lang w:eastAsia="en-US"/>
              </w:rPr>
            </w:pPr>
            <w:r w:rsidRPr="007E1026">
              <w:rPr>
                <w:lang w:eastAsia="en-US"/>
              </w:rPr>
              <w:t xml:space="preserve">G:Číslovky do 199; vykání ve španělštině; slovesa se změnou </w:t>
            </w:r>
            <w:r w:rsidRPr="007E1026">
              <w:rPr>
                <w:i/>
                <w:lang w:eastAsia="en-US"/>
              </w:rPr>
              <w:t>zc</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Adresa, e-mail, telefonní číslo</w:t>
            </w:r>
          </w:p>
          <w:p w:rsidR="00C16342" w:rsidRPr="007E1026" w:rsidRDefault="00C16342" w:rsidP="00380595">
            <w:pPr>
              <w:pStyle w:val="Tabulka"/>
              <w:spacing w:line="276" w:lineRule="auto"/>
              <w:rPr>
                <w:lang w:eastAsia="en-US"/>
              </w:rPr>
            </w:pPr>
            <w:r w:rsidRPr="007E1026">
              <w:rPr>
                <w:lang w:eastAsia="en-US"/>
              </w:rPr>
              <w:t>G: Tázací zájmeno cuál a rozdíl mezi cuál a qué</w:t>
            </w:r>
          </w:p>
          <w:p w:rsidR="00C16342" w:rsidRPr="007E1026" w:rsidRDefault="00C16342" w:rsidP="00380595">
            <w:pPr>
              <w:pStyle w:val="Tabulka"/>
              <w:spacing w:line="276" w:lineRule="auto"/>
              <w:rPr>
                <w:lang w:eastAsia="en-US"/>
              </w:rPr>
            </w:pPr>
            <w:r w:rsidRPr="007E1026">
              <w:rPr>
                <w:lang w:eastAsia="en-US"/>
              </w:rPr>
              <w:t>Autonomní oblasti Španělska, počasí a příroda ve Španělsku (zaměření ŠVP pro obor Cestovní ruch)</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lastRenderedPageBreak/>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lang w:eastAsia="en-US"/>
              </w:rPr>
            </w:pPr>
            <w:r w:rsidRPr="007E1026">
              <w:rPr>
                <w:lang w:eastAsia="en-US"/>
              </w:rPr>
              <w:t>K: Rodina, popis osob, datum, narozeniny</w:t>
            </w:r>
          </w:p>
          <w:p w:rsidR="00C16342" w:rsidRPr="007E1026" w:rsidRDefault="00C16342" w:rsidP="00380595">
            <w:pPr>
              <w:pStyle w:val="Tabulka"/>
              <w:spacing w:line="276" w:lineRule="auto"/>
              <w:rPr>
                <w:lang w:eastAsia="en-US"/>
              </w:rPr>
            </w:pPr>
            <w:r w:rsidRPr="007E1026">
              <w:rPr>
                <w:lang w:eastAsia="en-US"/>
              </w:rPr>
              <w:t>G:Přivlastňovací zájmena nesamostatná; příslovce muy, mucho, bastante, poco, un poco; stupňování přídavných jmen – 3. stupeň</w:t>
            </w:r>
          </w:p>
          <w:p w:rsidR="00C16342" w:rsidRPr="007E1026" w:rsidRDefault="00C16342" w:rsidP="00380595">
            <w:pPr>
              <w:pStyle w:val="Tabulka"/>
              <w:spacing w:line="276" w:lineRule="auto"/>
              <w:rPr>
                <w:lang w:eastAsia="en-US"/>
              </w:rPr>
            </w:pPr>
            <w:r w:rsidRPr="007E1026">
              <w:rPr>
                <w:lang w:eastAsia="en-US"/>
              </w:rPr>
              <w:t>Španělské svátky</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6</w:t>
            </w:r>
          </w:p>
          <w:p w:rsidR="00C16342" w:rsidRPr="007E1026" w:rsidRDefault="00C16342" w:rsidP="00380595">
            <w:pPr>
              <w:pStyle w:val="Tabulka"/>
              <w:spacing w:line="276" w:lineRule="auto"/>
              <w:rPr>
                <w:lang w:eastAsia="en-US"/>
              </w:rPr>
            </w:pPr>
            <w:r w:rsidRPr="007E1026">
              <w:rPr>
                <w:lang w:eastAsia="en-US"/>
              </w:rPr>
              <w:t>K: Zájmy a záliby. Vyjádřit co se líbí a nelíbí. Druhy filmů, výrazy spojené s frekvencí</w:t>
            </w:r>
          </w:p>
          <w:p w:rsidR="00C16342" w:rsidRPr="007E1026" w:rsidRDefault="00C16342" w:rsidP="00380595">
            <w:pPr>
              <w:pStyle w:val="Tabulka"/>
              <w:spacing w:line="276" w:lineRule="auto"/>
              <w:rPr>
                <w:lang w:eastAsia="en-US"/>
              </w:rPr>
            </w:pPr>
            <w:r w:rsidRPr="007E1026">
              <w:rPr>
                <w:lang w:eastAsia="en-US"/>
              </w:rPr>
              <w:t>G: Dvojí zápor ve větě; gustar, interesar, encantar; příslovce</w:t>
            </w:r>
            <w:r w:rsidRPr="007E1026">
              <w:rPr>
                <w:lang w:eastAsia="en-US"/>
              </w:rPr>
              <w:tab/>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color w:val="000000" w:themeColor="text1"/>
                <w:lang w:eastAsia="en-US"/>
              </w:rPr>
            </w:pPr>
            <w:r w:rsidRPr="007E1026">
              <w:rPr>
                <w:color w:val="000000" w:themeColor="text1"/>
                <w:lang w:eastAsia="en-US"/>
              </w:rPr>
              <w:t>K: Nedávné děje</w:t>
            </w:r>
          </w:p>
          <w:p w:rsidR="00C16342" w:rsidRPr="007E1026" w:rsidRDefault="00C16342" w:rsidP="00380595">
            <w:pPr>
              <w:pStyle w:val="Tabulka"/>
              <w:spacing w:line="276" w:lineRule="auto"/>
              <w:rPr>
                <w:color w:val="000000" w:themeColor="text1"/>
                <w:lang w:eastAsia="en-US"/>
              </w:rPr>
            </w:pPr>
            <w:r w:rsidRPr="007E1026">
              <w:rPr>
                <w:color w:val="000000" w:themeColor="text1"/>
                <w:lang w:eastAsia="en-US"/>
              </w:rPr>
              <w:t>G: Předpřítomný čas (préterito perfecto)</w:t>
            </w:r>
          </w:p>
          <w:p w:rsidR="00C16342" w:rsidRPr="007E1026" w:rsidRDefault="00C16342" w:rsidP="00380595">
            <w:pPr>
              <w:pStyle w:val="Tabulka"/>
              <w:spacing w:line="276" w:lineRule="auto"/>
              <w:rPr>
                <w:lang w:eastAsia="en-US"/>
              </w:rPr>
            </w:pPr>
            <w:r w:rsidRPr="007E1026">
              <w:rPr>
                <w:color w:val="000000" w:themeColor="text1"/>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Zlesáková, K., Ferrer Peñaranda C.: Nueva Aventura 1</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
      </w:pPr>
      <w:r w:rsidRPr="007E1026">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
        <w:numPr>
          <w:ilvl w:val="0"/>
          <w:numId w:val="0"/>
        </w:numPr>
        <w:tabs>
          <w:tab w:val="left" w:pos="708"/>
        </w:tabs>
        <w:ind w:left="720"/>
      </w:pPr>
    </w:p>
    <w:p w:rsidR="00C16342" w:rsidRPr="007E1026" w:rsidRDefault="00C16342" w:rsidP="00C16342">
      <w:pPr>
        <w:pStyle w:val="Text"/>
      </w:pPr>
      <w:r w:rsidRPr="007E1026">
        <w:t>Žák je na konci pololetí v řádném termínu klasifikován, pokud byl klasifikován alespoň z 1 pololetní písemné práce, 3 písemných testů a 1 ústního zkoušení.</w:t>
      </w:r>
    </w:p>
    <w:p w:rsidR="00C16342" w:rsidRPr="007E1026" w:rsidRDefault="00C16342" w:rsidP="00C16342">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16342" w:rsidRPr="007E1026" w:rsidRDefault="00C16342" w:rsidP="00C16342">
      <w:pPr>
        <w:pStyle w:val="Text"/>
      </w:pPr>
      <w:r w:rsidRPr="007E1026">
        <w:t xml:space="preserve">Podmínky pro klasifikaci žáka v náhradním termínu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pPr>
      <w:r w:rsidRPr="007E1026">
        <w:t>Projednáno předmětovou komisí jazyků dne 29. 8. 2023</w:t>
      </w:r>
    </w:p>
    <w:p w:rsidR="00C16342" w:rsidRPr="007E1026" w:rsidRDefault="00C16342" w:rsidP="00C16342">
      <w:pPr>
        <w:pStyle w:val="Ronk"/>
      </w:pPr>
      <w:r w:rsidRPr="007E1026">
        <w:t>SPJ, ročník: 2. - druhý cizí jazyk</w:t>
      </w:r>
    </w:p>
    <w:p w:rsidR="00C16342" w:rsidRPr="007E1026" w:rsidRDefault="00C16342" w:rsidP="00C16342">
      <w:pPr>
        <w:pStyle w:val="Tdy"/>
        <w:rPr>
          <w:b/>
        </w:rPr>
      </w:pPr>
      <w:r w:rsidRPr="007E1026">
        <w:t>Třídy: 2. B, 2. C</w:t>
      </w:r>
      <w:r w:rsidRPr="007E1026">
        <w:tab/>
        <w:t>Počet hodin za týden: 3</w:t>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3"/>
        </w:numPr>
      </w:pPr>
      <w:r w:rsidRPr="007E1026">
        <w:t>Čas, schůzka, orientace ve městě</w:t>
      </w:r>
    </w:p>
    <w:p w:rsidR="00C16342" w:rsidRPr="007E1026" w:rsidRDefault="00C16342" w:rsidP="006B740A">
      <w:pPr>
        <w:pStyle w:val="slovanpoloka"/>
        <w:numPr>
          <w:ilvl w:val="0"/>
          <w:numId w:val="73"/>
        </w:numPr>
      </w:pPr>
      <w:r w:rsidRPr="007E1026">
        <w:t>Bydlení</w:t>
      </w:r>
    </w:p>
    <w:p w:rsidR="00C16342" w:rsidRPr="007E1026" w:rsidRDefault="00C16342" w:rsidP="006B740A">
      <w:pPr>
        <w:pStyle w:val="slovanpoloka"/>
        <w:numPr>
          <w:ilvl w:val="0"/>
          <w:numId w:val="73"/>
        </w:numPr>
      </w:pPr>
      <w:r w:rsidRPr="007E1026">
        <w:t>Potraviny, životní styl, restaurace</w:t>
      </w:r>
    </w:p>
    <w:p w:rsidR="00C16342" w:rsidRPr="007E1026" w:rsidRDefault="00C16342" w:rsidP="006B740A">
      <w:pPr>
        <w:pStyle w:val="slovanpoloka"/>
        <w:numPr>
          <w:ilvl w:val="0"/>
          <w:numId w:val="73"/>
        </w:numPr>
      </w:pPr>
      <w:r w:rsidRPr="007E1026">
        <w:t>Zážitky z minulosti</w:t>
      </w:r>
    </w:p>
    <w:p w:rsidR="00C16342" w:rsidRPr="007E1026" w:rsidRDefault="00C16342" w:rsidP="006B740A">
      <w:pPr>
        <w:pStyle w:val="slovanpoloka"/>
        <w:numPr>
          <w:ilvl w:val="0"/>
          <w:numId w:val="73"/>
        </w:numPr>
      </w:pPr>
      <w:r w:rsidRPr="007E1026">
        <w:t>Reálie Španělska, turistické cíle ve Španělsku (zaměření ŠVP)</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Opakování látky 1. ročníku</w:t>
            </w:r>
          </w:p>
          <w:p w:rsidR="00C16342" w:rsidRPr="007E1026" w:rsidRDefault="00C16342" w:rsidP="00380595">
            <w:pPr>
              <w:pStyle w:val="Tabulka"/>
              <w:spacing w:line="276" w:lineRule="auto"/>
              <w:rPr>
                <w:lang w:eastAsia="en-US"/>
              </w:rPr>
            </w:pPr>
            <w:r w:rsidRPr="007E1026">
              <w:rPr>
                <w:lang w:eastAsia="en-US"/>
              </w:rPr>
              <w:t>Lekce 7</w:t>
            </w:r>
          </w:p>
          <w:p w:rsidR="00C16342" w:rsidRPr="007E1026" w:rsidRDefault="00C16342" w:rsidP="00380595">
            <w:pPr>
              <w:pStyle w:val="Tabulka"/>
              <w:spacing w:line="276" w:lineRule="auto"/>
              <w:rPr>
                <w:lang w:eastAsia="en-US"/>
              </w:rPr>
            </w:pPr>
            <w:r w:rsidRPr="007E1026">
              <w:rPr>
                <w:lang w:eastAsia="en-US"/>
              </w:rPr>
              <w:t>K: Hodiny, schůzka</w:t>
            </w:r>
          </w:p>
          <w:p w:rsidR="00C16342" w:rsidRPr="007E1026" w:rsidRDefault="00C16342" w:rsidP="00380595">
            <w:pPr>
              <w:pStyle w:val="Tabulka"/>
              <w:spacing w:line="276" w:lineRule="auto"/>
              <w:rPr>
                <w:lang w:eastAsia="en-US"/>
              </w:rPr>
            </w:pPr>
            <w:r w:rsidRPr="007E1026">
              <w:rPr>
                <w:lang w:eastAsia="en-US"/>
              </w:rPr>
              <w:t>G: Slovesné vazby: ir a, tener que, poder, querer + infinitiv, sloveso ser pro vyjádření místa a času konání, quedar. Vazby antes de, después de + infinitiv</w:t>
            </w:r>
          </w:p>
          <w:p w:rsidR="00C16342" w:rsidRPr="007E1026" w:rsidRDefault="00C16342" w:rsidP="00380595">
            <w:pPr>
              <w:pStyle w:val="Tabulka"/>
              <w:spacing w:line="276" w:lineRule="auto"/>
              <w:rPr>
                <w:lang w:eastAsia="en-US"/>
              </w:rPr>
            </w:pPr>
            <w:r w:rsidRPr="007E1026">
              <w:rPr>
                <w:lang w:eastAsia="en-US"/>
              </w:rPr>
              <w:t>Denní režim ve Španělsku v porovnání s ČR</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7</w:t>
            </w:r>
          </w:p>
          <w:p w:rsidR="00C16342" w:rsidRPr="007E1026" w:rsidRDefault="00C16342" w:rsidP="00380595">
            <w:pPr>
              <w:pStyle w:val="Tabulka"/>
              <w:spacing w:line="276" w:lineRule="auto"/>
              <w:rPr>
                <w:lang w:eastAsia="en-US"/>
              </w:rPr>
            </w:pPr>
            <w:r w:rsidRPr="007E1026">
              <w:rPr>
                <w:lang w:eastAsia="en-US"/>
              </w:rPr>
              <w:t>K: Orientace ve městě, zeptat se na cestu a poradit, dopravní prostředky. Dny v týdnu</w:t>
            </w:r>
          </w:p>
          <w:p w:rsidR="00C16342" w:rsidRPr="007E1026" w:rsidRDefault="00C16342" w:rsidP="00380595">
            <w:pPr>
              <w:pStyle w:val="Tabulka"/>
              <w:tabs>
                <w:tab w:val="left" w:pos="3090"/>
              </w:tabs>
              <w:spacing w:line="276" w:lineRule="auto"/>
              <w:rPr>
                <w:lang w:eastAsia="en-US"/>
              </w:rPr>
            </w:pPr>
            <w:r w:rsidRPr="007E1026">
              <w:rPr>
                <w:lang w:eastAsia="en-US"/>
              </w:rPr>
              <w:lastRenderedPageBreak/>
              <w:t xml:space="preserve">G: Předložky v příslovečných určeních času a místa </w:t>
            </w:r>
          </w:p>
          <w:p w:rsidR="00C16342" w:rsidRPr="007E1026" w:rsidRDefault="00C16342" w:rsidP="00380595">
            <w:pPr>
              <w:pStyle w:val="Tabulka"/>
              <w:tabs>
                <w:tab w:val="left" w:pos="3090"/>
              </w:tabs>
              <w:spacing w:line="276" w:lineRule="auto"/>
              <w:rPr>
                <w:lang w:eastAsia="en-US"/>
              </w:rPr>
            </w:pPr>
            <w:r w:rsidRPr="007E1026">
              <w:rPr>
                <w:lang w:eastAsia="en-US"/>
              </w:rPr>
              <w:t>Škola, rozvrh hodin</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8</w:t>
            </w:r>
          </w:p>
          <w:p w:rsidR="00C16342" w:rsidRPr="007E1026" w:rsidRDefault="00C16342" w:rsidP="00380595">
            <w:pPr>
              <w:pStyle w:val="Tabulka"/>
              <w:spacing w:line="276" w:lineRule="auto"/>
              <w:rPr>
                <w:lang w:eastAsia="en-US"/>
              </w:rPr>
            </w:pPr>
            <w:r w:rsidRPr="007E1026">
              <w:rPr>
                <w:lang w:eastAsia="en-US"/>
              </w:rPr>
              <w:t xml:space="preserve">K: Předměty používané na cestách </w:t>
            </w:r>
          </w:p>
          <w:p w:rsidR="00C16342" w:rsidRPr="007E1026" w:rsidRDefault="00C16342" w:rsidP="00380595">
            <w:pPr>
              <w:pStyle w:val="Tabulka"/>
              <w:spacing w:line="276" w:lineRule="auto"/>
              <w:rPr>
                <w:lang w:eastAsia="en-US"/>
              </w:rPr>
            </w:pPr>
            <w:r w:rsidRPr="007E1026">
              <w:rPr>
                <w:lang w:eastAsia="en-US"/>
              </w:rPr>
              <w:t>G: Zájmena alguno, ninguno, přivlastňovací zájmena samostatná, předložky místa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8</w:t>
            </w:r>
          </w:p>
          <w:p w:rsidR="00C16342" w:rsidRPr="007E1026" w:rsidRDefault="00C16342" w:rsidP="00380595">
            <w:pPr>
              <w:pStyle w:val="Tabulka"/>
              <w:spacing w:line="276" w:lineRule="auto"/>
              <w:rPr>
                <w:lang w:eastAsia="en-US"/>
              </w:rPr>
            </w:pPr>
            <w:r w:rsidRPr="007E1026">
              <w:rPr>
                <w:lang w:eastAsia="en-US"/>
              </w:rPr>
              <w:t>K: Byt, dům, pokoj, typy bydlení, jejich výhody a nevýhody, návštěva</w:t>
            </w:r>
          </w:p>
          <w:p w:rsidR="00C16342" w:rsidRPr="007E1026" w:rsidRDefault="00C16342" w:rsidP="00380595">
            <w:pPr>
              <w:pStyle w:val="Tabulka"/>
              <w:spacing w:line="276" w:lineRule="auto"/>
              <w:rPr>
                <w:lang w:eastAsia="en-US"/>
              </w:rPr>
            </w:pPr>
            <w:r w:rsidRPr="007E1026">
              <w:rPr>
                <w:lang w:eastAsia="en-US"/>
              </w:rPr>
              <w:t xml:space="preserve">G: Neosobní vazby hay que, se puede, está prohibido </w:t>
            </w:r>
          </w:p>
          <w:p w:rsidR="00C16342" w:rsidRPr="007E1026" w:rsidRDefault="00C16342" w:rsidP="00380595">
            <w:pPr>
              <w:pStyle w:val="Tabulka"/>
              <w:spacing w:line="276" w:lineRule="auto"/>
              <w:rPr>
                <w:lang w:eastAsia="en-US"/>
              </w:rPr>
            </w:pPr>
            <w:r w:rsidRPr="007E1026">
              <w:rPr>
                <w:lang w:eastAsia="en-US"/>
              </w:rPr>
              <w:t>Pololetní písemná práce</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9</w:t>
            </w:r>
          </w:p>
          <w:p w:rsidR="00C16342" w:rsidRPr="007E1026" w:rsidRDefault="00C16342" w:rsidP="00380595">
            <w:pPr>
              <w:pStyle w:val="Tabulka"/>
              <w:spacing w:line="276" w:lineRule="auto"/>
              <w:rPr>
                <w:lang w:eastAsia="en-US"/>
              </w:rPr>
            </w:pPr>
            <w:r w:rsidRPr="007E1026">
              <w:rPr>
                <w:lang w:eastAsia="en-US"/>
              </w:rPr>
              <w:t>K: Potraviny, životní styl</w:t>
            </w:r>
          </w:p>
          <w:p w:rsidR="00C16342" w:rsidRPr="007E1026" w:rsidRDefault="00C16342" w:rsidP="00380595">
            <w:pPr>
              <w:pStyle w:val="Tabulka"/>
              <w:spacing w:line="276" w:lineRule="auto"/>
              <w:rPr>
                <w:lang w:eastAsia="en-US"/>
              </w:rPr>
            </w:pPr>
            <w:r w:rsidRPr="007E1026">
              <w:rPr>
                <w:lang w:eastAsia="en-US"/>
              </w:rPr>
              <w:t>G: Rozkazovací způsob kladný a záporný pro 2. osobu čísla jednotného, zájmeno ese, zvolací věty</w:t>
            </w:r>
          </w:p>
        </w:tc>
      </w:tr>
      <w:tr w:rsidR="00C16342" w:rsidRPr="007E1026" w:rsidTr="00380595">
        <w:trPr>
          <w:trHeight w:val="525"/>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9</w:t>
            </w:r>
          </w:p>
          <w:p w:rsidR="00C16342" w:rsidRPr="007E1026" w:rsidRDefault="00C16342" w:rsidP="00380595">
            <w:pPr>
              <w:pStyle w:val="Tabulka"/>
              <w:spacing w:line="276" w:lineRule="auto"/>
              <w:rPr>
                <w:lang w:eastAsia="en-US"/>
              </w:rPr>
            </w:pPr>
            <w:r w:rsidRPr="007E1026">
              <w:rPr>
                <w:lang w:eastAsia="en-US"/>
              </w:rPr>
              <w:t>K: Restaurace</w:t>
            </w:r>
          </w:p>
          <w:p w:rsidR="00C16342" w:rsidRPr="007E1026" w:rsidRDefault="00C16342" w:rsidP="00380595">
            <w:pPr>
              <w:pStyle w:val="Tabulka"/>
              <w:spacing w:line="276" w:lineRule="auto"/>
              <w:rPr>
                <w:lang w:eastAsia="en-US"/>
              </w:rPr>
            </w:pPr>
            <w:r w:rsidRPr="007E1026">
              <w:rPr>
                <w:lang w:eastAsia="en-US"/>
              </w:rPr>
              <w:t xml:space="preserve">G: Podmínka v současnosti a budoucnosti, trpný rod vyjádřený zájmenem se </w:t>
            </w:r>
          </w:p>
          <w:p w:rsidR="00C16342" w:rsidRPr="007E1026" w:rsidRDefault="00C16342" w:rsidP="00380595">
            <w:pPr>
              <w:pStyle w:val="Tabulka"/>
              <w:spacing w:line="276" w:lineRule="auto"/>
              <w:rPr>
                <w:color w:val="FF0000"/>
                <w:lang w:eastAsia="en-US"/>
              </w:rPr>
            </w:pPr>
            <w:r w:rsidRPr="007E1026">
              <w:rPr>
                <w:lang w:eastAsia="en-US"/>
              </w:rPr>
              <w:t>Španělská a česká kuchyně</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b/>
                <w:color w:val="FF0000"/>
                <w:lang w:eastAsia="en-US"/>
              </w:rPr>
            </w:pPr>
            <w:r w:rsidRPr="007E1026">
              <w:rPr>
                <w:lang w:eastAsia="en-US"/>
              </w:rPr>
              <w:t xml:space="preserve">Lekce 10 </w:t>
            </w:r>
          </w:p>
          <w:p w:rsidR="00C16342" w:rsidRPr="007E1026" w:rsidRDefault="00C16342" w:rsidP="00380595">
            <w:pPr>
              <w:pStyle w:val="Tabulka"/>
              <w:tabs>
                <w:tab w:val="left" w:pos="2610"/>
              </w:tabs>
              <w:spacing w:line="276" w:lineRule="auto"/>
              <w:rPr>
                <w:color w:val="000000" w:themeColor="text1"/>
                <w:lang w:eastAsia="en-US"/>
              </w:rPr>
            </w:pPr>
            <w:r w:rsidRPr="007E1026">
              <w:rPr>
                <w:color w:val="000000" w:themeColor="text1"/>
                <w:lang w:eastAsia="en-US"/>
              </w:rPr>
              <w:t>K: Zážitky z minulosti</w:t>
            </w:r>
            <w:r w:rsidRPr="007E1026">
              <w:rPr>
                <w:color w:val="000000" w:themeColor="text1"/>
                <w:lang w:eastAsia="en-US"/>
              </w:rPr>
              <w:tab/>
            </w:r>
          </w:p>
          <w:p w:rsidR="00C16342" w:rsidRPr="007E1026" w:rsidRDefault="00C16342" w:rsidP="00380595">
            <w:pPr>
              <w:pStyle w:val="Tabulka"/>
              <w:spacing w:line="276" w:lineRule="auto"/>
              <w:rPr>
                <w:lang w:eastAsia="en-US"/>
              </w:rPr>
            </w:pPr>
            <w:r w:rsidRPr="007E1026">
              <w:rPr>
                <w:lang w:eastAsia="en-US"/>
              </w:rPr>
              <w:t>G: Minulý čas jednoduchý (préterito indefinido) – pravidelná a nepravidelná slovesa. Příslovečná určení pro minulý čas jednoduchý</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10</w:t>
            </w:r>
          </w:p>
          <w:p w:rsidR="00C16342" w:rsidRPr="007E1026" w:rsidRDefault="00C16342" w:rsidP="00380595">
            <w:pPr>
              <w:pStyle w:val="Tabulka"/>
              <w:spacing w:line="276" w:lineRule="auto"/>
              <w:rPr>
                <w:lang w:eastAsia="en-US"/>
              </w:rPr>
            </w:pPr>
            <w:r w:rsidRPr="007E1026">
              <w:rPr>
                <w:lang w:eastAsia="en-US"/>
              </w:rPr>
              <w:t>K: Vyprávění o zážitcích z prázdnin, zhodnocení zážitku</w:t>
            </w:r>
          </w:p>
          <w:p w:rsidR="00C16342" w:rsidRPr="007E1026" w:rsidRDefault="00C16342" w:rsidP="00380595">
            <w:pPr>
              <w:pStyle w:val="Tabulka"/>
              <w:spacing w:line="276" w:lineRule="auto"/>
              <w:rPr>
                <w:lang w:eastAsia="en-US"/>
              </w:rPr>
            </w:pPr>
            <w:r w:rsidRPr="007E1026">
              <w:rPr>
                <w:lang w:eastAsia="en-US"/>
              </w:rPr>
              <w:t>G: Minulý čas jednoduchý pravidelných i nepravidelných sloves, příslovečná určení pro minulý čas</w:t>
            </w:r>
          </w:p>
          <w:p w:rsidR="00C16342" w:rsidRPr="007E1026" w:rsidRDefault="00C16342" w:rsidP="00380595">
            <w:pPr>
              <w:pStyle w:val="Tabulka"/>
              <w:spacing w:line="276" w:lineRule="auto"/>
              <w:rPr>
                <w:lang w:eastAsia="en-US"/>
              </w:rPr>
            </w:pPr>
            <w:r w:rsidRPr="007E1026">
              <w:rPr>
                <w:lang w:eastAsia="en-US"/>
              </w:rPr>
              <w:t>Turistické zajímavosti Španělska (zaměření ŠVP pro obor Cestovní ruch)</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10</w:t>
            </w:r>
          </w:p>
          <w:p w:rsidR="00C16342" w:rsidRPr="007E1026" w:rsidRDefault="00C16342" w:rsidP="00380595">
            <w:pPr>
              <w:pStyle w:val="Tabulka"/>
              <w:spacing w:line="276" w:lineRule="auto"/>
              <w:rPr>
                <w:lang w:eastAsia="en-US"/>
              </w:rPr>
            </w:pPr>
            <w:r w:rsidRPr="007E1026">
              <w:rPr>
                <w:lang w:eastAsia="en-US"/>
              </w:rPr>
              <w:t>K: Zážitky z minulosti - procvičování</w:t>
            </w:r>
          </w:p>
          <w:p w:rsidR="00C16342" w:rsidRPr="007E1026" w:rsidRDefault="00C16342" w:rsidP="00380595">
            <w:pPr>
              <w:pStyle w:val="Tabulka"/>
              <w:spacing w:line="276" w:lineRule="auto"/>
              <w:rPr>
                <w:lang w:eastAsia="en-US"/>
              </w:rPr>
            </w:pPr>
            <w:r w:rsidRPr="007E1026">
              <w:rPr>
                <w:lang w:eastAsia="en-US"/>
              </w:rPr>
              <w:t>G: Minulý čas jednoduchý (préterito indefinido), další nepravidelná slovesa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Úvodní lekce učebnice Nueva Aventura 2</w:t>
            </w:r>
          </w:p>
          <w:p w:rsidR="00C16342" w:rsidRPr="007E1026" w:rsidRDefault="00C16342" w:rsidP="00380595">
            <w:pPr>
              <w:pStyle w:val="Tabulka"/>
              <w:spacing w:line="276" w:lineRule="auto"/>
              <w:rPr>
                <w:lang w:eastAsia="en-US"/>
              </w:rPr>
            </w:pPr>
            <w:r w:rsidRPr="007E1026">
              <w:rPr>
                <w:lang w:eastAsia="en-US"/>
              </w:rPr>
              <w:t>Seznámení s učebnicí, opakování látky 2. ročníku</w:t>
            </w:r>
          </w:p>
          <w:p w:rsidR="00C16342" w:rsidRPr="007E1026" w:rsidRDefault="00C16342" w:rsidP="00380595">
            <w:pPr>
              <w:pStyle w:val="Tabulka"/>
              <w:spacing w:line="276" w:lineRule="auto"/>
              <w:rPr>
                <w:lang w:eastAsia="en-US"/>
              </w:rPr>
            </w:pPr>
            <w:r w:rsidRPr="007E1026">
              <w:rPr>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Zleskáková, K., Ferrer Peñaranda C: Nueva Aventura 1</w:t>
      </w:r>
    </w:p>
    <w:p w:rsidR="00C16342" w:rsidRPr="007E1026" w:rsidRDefault="00C16342" w:rsidP="00C16342">
      <w:pPr>
        <w:pStyle w:val="Odrka"/>
      </w:pPr>
      <w:r w:rsidRPr="007E1026">
        <w:t>Zlesáková, K., Ferrer Peňaranda C.: Nueva Aventura 2</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
      </w:pPr>
      <w:r w:rsidRPr="007E1026">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
        <w:numPr>
          <w:ilvl w:val="0"/>
          <w:numId w:val="0"/>
        </w:numPr>
        <w:tabs>
          <w:tab w:val="left" w:pos="708"/>
        </w:tabs>
        <w:ind w:left="720"/>
      </w:pPr>
    </w:p>
    <w:p w:rsidR="00C16342" w:rsidRPr="007E1026" w:rsidRDefault="00C16342" w:rsidP="00C16342">
      <w:pPr>
        <w:pStyle w:val="Text"/>
      </w:pPr>
      <w:r w:rsidRPr="007E1026">
        <w:t>Žák je na konci pololetí v řádném termínu klasifikován, pokud byl klasifikován alespoň z 1 pololetní písemné práce, 3 písemných testů a 1 ústního zkoušení.</w:t>
      </w:r>
    </w:p>
    <w:p w:rsidR="00C16342" w:rsidRPr="007E1026" w:rsidRDefault="00C16342" w:rsidP="00C16342">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16342" w:rsidRPr="007E1026" w:rsidRDefault="00C16342" w:rsidP="00C16342">
      <w:pPr>
        <w:pStyle w:val="Text"/>
      </w:pPr>
      <w:r w:rsidRPr="007E1026">
        <w:t xml:space="preserve">Podmínky pro klasifikaci žáka v náhradním termínu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rPr>
          <w:color w:val="FF0000"/>
        </w:rPr>
      </w:pPr>
      <w:r w:rsidRPr="007E1026">
        <w:t>Projednáno předmětovou komisí jazyků dne 29. 8. 2023</w:t>
      </w:r>
    </w:p>
    <w:p w:rsidR="00C16342" w:rsidRPr="007E1026" w:rsidRDefault="00C16342" w:rsidP="00C16342">
      <w:pPr>
        <w:pStyle w:val="Ronk"/>
      </w:pPr>
      <w:r w:rsidRPr="007E1026">
        <w:lastRenderedPageBreak/>
        <w:t>SPJ, ročník: 3. - druhý cizí jazyk</w:t>
      </w:r>
    </w:p>
    <w:p w:rsidR="00C16342" w:rsidRPr="007E1026" w:rsidRDefault="00C16342" w:rsidP="00C16342">
      <w:pPr>
        <w:pStyle w:val="Tdy"/>
        <w:rPr>
          <w:b/>
        </w:rPr>
      </w:pPr>
      <w:r w:rsidRPr="007E1026">
        <w:t>Třídy:  3. B, 3. C</w:t>
      </w:r>
      <w:r w:rsidRPr="007E1026">
        <w:tab/>
        <w:t>Počet hodin za týden: 3</w:t>
      </w:r>
      <w:r w:rsidRPr="007E1026">
        <w:tab/>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4"/>
        </w:numPr>
      </w:pPr>
      <w:r w:rsidRPr="007E1026">
        <w:t>Ubytování a hotelové služby</w:t>
      </w:r>
    </w:p>
    <w:p w:rsidR="00C16342" w:rsidRPr="007E1026" w:rsidRDefault="00C16342" w:rsidP="006B740A">
      <w:pPr>
        <w:pStyle w:val="slovanpoloka"/>
        <w:numPr>
          <w:ilvl w:val="0"/>
          <w:numId w:val="74"/>
        </w:numPr>
      </w:pPr>
      <w:r w:rsidRPr="007E1026">
        <w:t>Nákupy, obchody, móda</w:t>
      </w:r>
    </w:p>
    <w:p w:rsidR="00C16342" w:rsidRPr="007E1026" w:rsidRDefault="00C16342" w:rsidP="006B740A">
      <w:pPr>
        <w:pStyle w:val="slovanpoloka"/>
        <w:numPr>
          <w:ilvl w:val="0"/>
          <w:numId w:val="74"/>
        </w:numPr>
      </w:pPr>
      <w:r w:rsidRPr="007E1026">
        <w:t>Životní prostředí a zvířata</w:t>
      </w:r>
    </w:p>
    <w:p w:rsidR="00C16342" w:rsidRPr="007E1026" w:rsidRDefault="00C16342" w:rsidP="006B740A">
      <w:pPr>
        <w:pStyle w:val="slovanpoloka"/>
        <w:numPr>
          <w:ilvl w:val="0"/>
          <w:numId w:val="74"/>
        </w:numPr>
      </w:pPr>
      <w:r w:rsidRPr="007E1026">
        <w:t>Život dříve a nyní</w:t>
      </w:r>
    </w:p>
    <w:p w:rsidR="00C16342" w:rsidRPr="007E1026" w:rsidRDefault="00C16342" w:rsidP="006B740A">
      <w:pPr>
        <w:pStyle w:val="slovanpoloka"/>
        <w:numPr>
          <w:ilvl w:val="0"/>
          <w:numId w:val="74"/>
        </w:numPr>
      </w:pPr>
      <w:r w:rsidRPr="007E1026">
        <w:t>Minulé události</w:t>
      </w:r>
    </w:p>
    <w:p w:rsidR="00C16342" w:rsidRPr="007E1026" w:rsidRDefault="00C16342" w:rsidP="006B740A">
      <w:pPr>
        <w:pStyle w:val="slovanpoloka"/>
        <w:numPr>
          <w:ilvl w:val="0"/>
          <w:numId w:val="74"/>
        </w:numPr>
      </w:pPr>
      <w:r w:rsidRPr="007E1026">
        <w:t>Reálie španělsky mluvících zemí Latinské Ameriky (zaměření ŠVP)</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 xml:space="preserve">Opakování látky 2. ročníku </w:t>
            </w:r>
          </w:p>
          <w:p w:rsidR="00C16342" w:rsidRPr="007E1026" w:rsidRDefault="00C16342" w:rsidP="00380595">
            <w:pPr>
              <w:pStyle w:val="Tabulka"/>
              <w:spacing w:line="276" w:lineRule="auto"/>
              <w:rPr>
                <w:lang w:eastAsia="en-US"/>
              </w:rPr>
            </w:pPr>
            <w:r w:rsidRPr="007E1026">
              <w:rPr>
                <w:lang w:eastAsia="en-US"/>
              </w:rPr>
              <w:t>Úvodní lekce učebnice Nueva Aventura 2</w:t>
            </w:r>
          </w:p>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tabs>
                <w:tab w:val="left" w:pos="1020"/>
              </w:tabs>
              <w:spacing w:line="276" w:lineRule="auto"/>
              <w:rPr>
                <w:lang w:eastAsia="en-US"/>
              </w:rPr>
            </w:pPr>
            <w:r w:rsidRPr="007E1026">
              <w:rPr>
                <w:lang w:eastAsia="en-US"/>
              </w:rPr>
              <w:t xml:space="preserve"> K: Ubytování a hotelové služby (zaměření ŠVP pro obory Ekonomika a podnikání v EU a Cestovní ruch)</w:t>
            </w:r>
          </w:p>
          <w:p w:rsidR="00C16342" w:rsidRPr="007E1026" w:rsidRDefault="00C16342" w:rsidP="00380595">
            <w:pPr>
              <w:pStyle w:val="Tabulka"/>
              <w:spacing w:line="276" w:lineRule="auto"/>
              <w:rPr>
                <w:lang w:eastAsia="en-US"/>
              </w:rPr>
            </w:pPr>
            <w:r w:rsidRPr="007E1026">
              <w:rPr>
                <w:lang w:eastAsia="en-US"/>
              </w:rPr>
              <w:t>G: Rozkazovací způsob pro vykání,  předložky por/para, spojky pero/sino</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spacing w:line="276" w:lineRule="auto"/>
              <w:rPr>
                <w:lang w:eastAsia="en-US"/>
              </w:rPr>
            </w:pPr>
            <w:r w:rsidRPr="007E1026">
              <w:rPr>
                <w:lang w:eastAsia="en-US"/>
              </w:rPr>
              <w:t>K: Popsat stav věcí, zdvořilá žádost</w:t>
            </w:r>
          </w:p>
          <w:p w:rsidR="00C16342" w:rsidRPr="007E1026" w:rsidRDefault="00C16342" w:rsidP="00380595">
            <w:pPr>
              <w:pStyle w:val="Tabulka"/>
              <w:spacing w:line="276" w:lineRule="auto"/>
              <w:rPr>
                <w:lang w:eastAsia="en-US"/>
              </w:rPr>
            </w:pPr>
            <w:r w:rsidRPr="007E1026">
              <w:rPr>
                <w:lang w:eastAsia="en-US"/>
              </w:rPr>
              <w:t>G: Sloveso estar + přídavné jméno</w:t>
            </w:r>
          </w:p>
          <w:p w:rsidR="00C16342" w:rsidRPr="007E1026" w:rsidRDefault="00C16342" w:rsidP="00380595">
            <w:pPr>
              <w:pStyle w:val="Tabulka"/>
              <w:spacing w:line="276" w:lineRule="auto"/>
              <w:rPr>
                <w:lang w:eastAsia="en-US"/>
              </w:rPr>
            </w:pP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tcPr>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Nákupy, obchody (zaměření ŠVP pro obory Ekonomika a podnikání v EU a Cestovní ruch)</w:t>
            </w:r>
          </w:p>
          <w:p w:rsidR="00C16342" w:rsidRPr="007E1026" w:rsidRDefault="00C16342" w:rsidP="00380595">
            <w:pPr>
              <w:pStyle w:val="Tabulka"/>
              <w:spacing w:line="276" w:lineRule="auto"/>
              <w:rPr>
                <w:lang w:eastAsia="en-US"/>
              </w:rPr>
            </w:pPr>
            <w:r w:rsidRPr="007E1026">
              <w:rPr>
                <w:lang w:eastAsia="en-US"/>
              </w:rPr>
              <w:t xml:space="preserve">G: Neurčitá a záporná zájmena a příslovce, zájmena přímého a nepřímého předmětu, číslovky od 100 </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tcPr>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Móda</w:t>
            </w:r>
          </w:p>
          <w:p w:rsidR="00C16342" w:rsidRPr="007E1026" w:rsidRDefault="00C16342" w:rsidP="00380595">
            <w:pPr>
              <w:pStyle w:val="Tabulka"/>
              <w:spacing w:line="276" w:lineRule="auto"/>
              <w:rPr>
                <w:lang w:eastAsia="en-US"/>
              </w:rPr>
            </w:pPr>
            <w:r w:rsidRPr="007E1026">
              <w:rPr>
                <w:lang w:eastAsia="en-US"/>
              </w:rPr>
              <w:t>G: Sloveso parecer</w:t>
            </w:r>
          </w:p>
          <w:p w:rsidR="00C16342" w:rsidRPr="007E1026" w:rsidRDefault="00C16342" w:rsidP="00380595">
            <w:pPr>
              <w:pStyle w:val="Tabulka"/>
              <w:spacing w:line="276" w:lineRule="auto"/>
              <w:rPr>
                <w:lang w:eastAsia="en-US"/>
              </w:rPr>
            </w:pPr>
            <w:r w:rsidRPr="007E1026">
              <w:rPr>
                <w:lang w:eastAsia="en-US"/>
              </w:rPr>
              <w:t>Pololetní písemná práce</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color w:val="FF0000"/>
                <w:lang w:eastAsia="en-US"/>
              </w:rPr>
            </w:pPr>
            <w:r w:rsidRPr="007E1026">
              <w:rPr>
                <w:lang w:eastAsia="en-US"/>
              </w:rPr>
              <w:t xml:space="preserve">K: Péče o životní prostředí.  Vyjádřit názor, souhlas, nesouhlas. </w:t>
            </w:r>
          </w:p>
          <w:p w:rsidR="00C16342" w:rsidRPr="007E1026" w:rsidRDefault="00C16342" w:rsidP="00380595">
            <w:pPr>
              <w:pStyle w:val="Tabulka"/>
              <w:spacing w:line="276" w:lineRule="auto"/>
              <w:rPr>
                <w:lang w:eastAsia="en-US"/>
              </w:rPr>
            </w:pPr>
            <w:r w:rsidRPr="007E1026">
              <w:rPr>
                <w:lang w:eastAsia="en-US"/>
              </w:rPr>
              <w:t>G: Gerundium, průběhový čas.</w:t>
            </w:r>
          </w:p>
        </w:tc>
      </w:tr>
      <w:tr w:rsidR="00C16342" w:rsidRPr="007E1026" w:rsidTr="00380595">
        <w:trPr>
          <w:trHeight w:val="525"/>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lang w:eastAsia="en-US"/>
              </w:rPr>
            </w:pPr>
            <w:r w:rsidRPr="007E1026">
              <w:rPr>
                <w:lang w:eastAsia="en-US"/>
              </w:rPr>
              <w:t xml:space="preserve">K: Zvířata. Vyjádřit city, pocity, náladu. </w:t>
            </w:r>
          </w:p>
          <w:p w:rsidR="00C16342" w:rsidRPr="007E1026" w:rsidRDefault="00C16342" w:rsidP="00380595">
            <w:pPr>
              <w:pStyle w:val="Tabulka"/>
              <w:spacing w:line="276" w:lineRule="auto"/>
              <w:rPr>
                <w:lang w:eastAsia="en-US"/>
              </w:rPr>
            </w:pPr>
            <w:r w:rsidRPr="007E1026">
              <w:rPr>
                <w:lang w:eastAsia="en-US"/>
              </w:rPr>
              <w:t>G: Nepravidelná slovesa v přítomném čase (shrnutí).</w:t>
            </w:r>
          </w:p>
          <w:p w:rsidR="00C16342" w:rsidRPr="007E1026" w:rsidRDefault="00C16342" w:rsidP="00380595">
            <w:pPr>
              <w:pStyle w:val="Tabulka"/>
              <w:spacing w:line="276" w:lineRule="auto"/>
              <w:rPr>
                <w:lang w:eastAsia="en-US"/>
              </w:rPr>
            </w:pPr>
            <w:r w:rsidRPr="007E1026">
              <w:rPr>
                <w:lang w:eastAsia="en-US"/>
              </w:rPr>
              <w:t>Problematika životního prostředí a příroda v Latinské Americe (zaměření ŠVP pro obor Cestovní ruch)</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Jak se žilo dříve a jak se žije nyní</w:t>
            </w:r>
          </w:p>
          <w:p w:rsidR="00C16342" w:rsidRPr="007E1026" w:rsidRDefault="00C16342" w:rsidP="00380595">
            <w:pPr>
              <w:pStyle w:val="Tabulka"/>
              <w:spacing w:line="276" w:lineRule="auto"/>
              <w:rPr>
                <w:lang w:eastAsia="en-US"/>
              </w:rPr>
            </w:pPr>
            <w:r w:rsidRPr="007E1026">
              <w:rPr>
                <w:lang w:eastAsia="en-US"/>
              </w:rPr>
              <w:t>G. Minulý čas imperfektum – pravidelná a nepravidelná slovesa. Příslovečná určení času pro imperfektum. Přítomný čas x minulý čas imperfektum)</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Užitečné fráze pro společenský kontakt</w:t>
            </w:r>
          </w:p>
          <w:p w:rsidR="00C16342" w:rsidRPr="007E1026" w:rsidRDefault="00C16342" w:rsidP="00380595">
            <w:pPr>
              <w:pStyle w:val="Tabulka"/>
              <w:spacing w:line="276" w:lineRule="auto"/>
              <w:rPr>
                <w:lang w:eastAsia="en-US"/>
              </w:rPr>
            </w:pPr>
            <w:r w:rsidRPr="007E1026">
              <w:rPr>
                <w:lang w:eastAsia="en-US"/>
              </w:rPr>
              <w:t>G: Slovesné vazby s infinitivem (dejar de, empezar a, estar a punto de, acabar de, volver a)</w:t>
            </w:r>
          </w:p>
          <w:p w:rsidR="00C16342" w:rsidRPr="007E1026" w:rsidRDefault="00C16342" w:rsidP="00380595">
            <w:pPr>
              <w:pStyle w:val="Tabulka"/>
              <w:spacing w:line="276" w:lineRule="auto"/>
              <w:rPr>
                <w:lang w:eastAsia="en-US"/>
              </w:rPr>
            </w:pPr>
            <w:r w:rsidRPr="007E1026">
              <w:rPr>
                <w:lang w:eastAsia="en-US"/>
              </w:rPr>
              <w:t>Předkolumbovské kultury (zaměření ŠVP pro obor Cestovní ruch)</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color w:val="FF0000"/>
                <w:lang w:eastAsia="en-US"/>
              </w:rPr>
            </w:pPr>
            <w:r w:rsidRPr="007E1026">
              <w:rPr>
                <w:lang w:eastAsia="en-US"/>
              </w:rPr>
              <w:t xml:space="preserve">K: Hovořit o minulých událostech </w:t>
            </w:r>
          </w:p>
          <w:p w:rsidR="00C16342" w:rsidRPr="007E1026" w:rsidRDefault="00C16342" w:rsidP="00380595">
            <w:pPr>
              <w:pStyle w:val="Tabulka"/>
              <w:spacing w:line="276" w:lineRule="auto"/>
              <w:rPr>
                <w:lang w:eastAsia="en-US"/>
              </w:rPr>
            </w:pPr>
            <w:r w:rsidRPr="007E1026">
              <w:rPr>
                <w:lang w:eastAsia="en-US"/>
              </w:rPr>
              <w:t>G: Minulý čas jednoduchý – opakování a shrnutí, rozšíření o další nepravidelná slovesa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color w:val="FF0000"/>
                <w:lang w:eastAsia="en-US"/>
              </w:rPr>
            </w:pPr>
            <w:r w:rsidRPr="007E1026">
              <w:rPr>
                <w:lang w:eastAsia="en-US"/>
              </w:rPr>
              <w:t>K: Hovořit o minulých událostech, o vztazích</w:t>
            </w:r>
          </w:p>
          <w:p w:rsidR="00C16342" w:rsidRPr="007E1026" w:rsidRDefault="00C16342" w:rsidP="00380595">
            <w:pPr>
              <w:pStyle w:val="Tabulka"/>
              <w:spacing w:line="276" w:lineRule="auto"/>
              <w:rPr>
                <w:lang w:eastAsia="en-US"/>
              </w:rPr>
            </w:pPr>
            <w:r w:rsidRPr="007E1026">
              <w:rPr>
                <w:lang w:eastAsia="en-US"/>
              </w:rPr>
              <w:t>G: Minulý čas jednoduchý – opakování a shrnutí, použití minulého času jednoduchého a imperfecta</w:t>
            </w:r>
          </w:p>
          <w:p w:rsidR="00C16342" w:rsidRPr="007E1026" w:rsidRDefault="00C16342" w:rsidP="00380595">
            <w:pPr>
              <w:pStyle w:val="Tabulka"/>
              <w:spacing w:line="276" w:lineRule="auto"/>
              <w:rPr>
                <w:lang w:eastAsia="en-US"/>
              </w:rPr>
            </w:pPr>
            <w:r w:rsidRPr="007E1026">
              <w:rPr>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lastRenderedPageBreak/>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Zlesáková, K, Ferer Peňaranda, C.: Nueva Aventura 1</w:t>
      </w:r>
    </w:p>
    <w:p w:rsidR="00C16342" w:rsidRPr="007E1026" w:rsidRDefault="00C16342" w:rsidP="00C16342">
      <w:pPr>
        <w:pStyle w:val="Odrka"/>
      </w:pPr>
      <w:r w:rsidRPr="007E1026">
        <w:t>Zlesáková, K., Ferrer Peňaranda C.: Nueva Aventura 2</w:t>
      </w:r>
    </w:p>
    <w:p w:rsidR="00C16342" w:rsidRPr="007E1026" w:rsidRDefault="00C16342" w:rsidP="00C16342">
      <w:pPr>
        <w:pStyle w:val="Odrka"/>
      </w:pPr>
      <w:r w:rsidRPr="007E1026">
        <w:t>Gajdová, D. a kolektiv:  Španělština. Otázky a odpovědi nejen k maturitě</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A"/>
        <w:rPr>
          <w:rFonts w:hAnsi="Times New Roman" w:cs="Times New Roman"/>
        </w:rPr>
      </w:pPr>
      <w:r w:rsidRPr="007E1026">
        <w:rPr>
          <w:rFonts w:hAnsi="Times New Roman" w:cs="Times New Roman"/>
        </w:rPr>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
        <w:numPr>
          <w:ilvl w:val="0"/>
          <w:numId w:val="0"/>
        </w:numPr>
        <w:tabs>
          <w:tab w:val="left" w:pos="708"/>
        </w:tabs>
        <w:ind w:left="720"/>
      </w:pPr>
    </w:p>
    <w:p w:rsidR="00C16342" w:rsidRPr="007E1026" w:rsidRDefault="00C16342" w:rsidP="00C16342">
      <w:pPr>
        <w:pStyle w:val="Text"/>
      </w:pPr>
      <w:r w:rsidRPr="007E1026">
        <w:t>Žák je na konci pololetí v řádné</w:t>
      </w:r>
      <w:r w:rsidRPr="007E1026">
        <w:rPr>
          <w:lang w:val="pt-PT"/>
        </w:rPr>
        <w:t>m term</w:t>
      </w:r>
      <w:r w:rsidRPr="007E1026">
        <w:t xml:space="preserve">ínu klasifikován, pokud celková váha známek je větší nebo rovna sedmi a byl jedenkrát ústně zkoušen a nejméně jedna z písemných prací byla pololetní. </w:t>
      </w:r>
    </w:p>
    <w:p w:rsidR="00C16342" w:rsidRPr="007E1026" w:rsidRDefault="00C16342" w:rsidP="00C16342">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7E1026">
        <w:rPr>
          <w:lang w:val="fr-FR"/>
        </w:rPr>
        <w:t>se pou</w:t>
      </w:r>
      <w:r w:rsidRPr="007E1026">
        <w:t xml:space="preserve">žijí matematická pravidla. </w:t>
      </w:r>
    </w:p>
    <w:p w:rsidR="00C16342" w:rsidRPr="007E1026" w:rsidRDefault="00C16342" w:rsidP="00C16342">
      <w:pPr>
        <w:pStyle w:val="Text"/>
      </w:pPr>
      <w:r w:rsidRPr="007E1026">
        <w:t>Podmínky pro klasifikaci žáka v náhradní</w:t>
      </w:r>
      <w:r w:rsidRPr="007E1026">
        <w:rPr>
          <w:lang w:val="pt-PT"/>
        </w:rPr>
        <w:t>m term</w:t>
      </w:r>
      <w:r w:rsidRPr="007E1026">
        <w:t xml:space="preserve">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pPr>
      <w:r w:rsidRPr="007E1026">
        <w:t>Projednáno předmětovou komisí jazyků dne 29. 8. 2023</w:t>
      </w:r>
    </w:p>
    <w:p w:rsidR="00C16342" w:rsidRPr="007E1026" w:rsidRDefault="00C16342" w:rsidP="00C16342">
      <w:pPr>
        <w:pStyle w:val="Ronk"/>
      </w:pPr>
      <w:r w:rsidRPr="007E1026">
        <w:t>SPJ, ročník: 4. - druhý cizí jazyk</w:t>
      </w:r>
    </w:p>
    <w:p w:rsidR="00C16342" w:rsidRPr="007E1026" w:rsidRDefault="00C16342" w:rsidP="00C16342">
      <w:pPr>
        <w:pStyle w:val="Tdy"/>
        <w:rPr>
          <w:b/>
        </w:rPr>
      </w:pPr>
      <w:r w:rsidRPr="007E1026">
        <w:t>Třídy: 4. B, 4. D</w:t>
      </w:r>
      <w:r w:rsidRPr="007E1026">
        <w:tab/>
        <w:t>Počet hodin za týden: 3</w:t>
      </w:r>
      <w:r w:rsidRPr="007E1026">
        <w:tab/>
        <w:t>.</w:t>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5"/>
        </w:numPr>
      </w:pPr>
      <w:r w:rsidRPr="007E1026">
        <w:t>Minulé události</w:t>
      </w:r>
    </w:p>
    <w:p w:rsidR="00C16342" w:rsidRPr="007E1026" w:rsidRDefault="00C16342" w:rsidP="006B740A">
      <w:pPr>
        <w:pStyle w:val="slovanpoloka"/>
        <w:numPr>
          <w:ilvl w:val="0"/>
          <w:numId w:val="75"/>
        </w:numPr>
      </w:pPr>
      <w:r w:rsidRPr="007E1026">
        <w:t>Zážitky a zkušenosti</w:t>
      </w:r>
    </w:p>
    <w:p w:rsidR="00C16342" w:rsidRPr="007E1026" w:rsidRDefault="00C16342" w:rsidP="006B740A">
      <w:pPr>
        <w:pStyle w:val="slovanpoloka"/>
        <w:numPr>
          <w:ilvl w:val="0"/>
          <w:numId w:val="75"/>
        </w:numPr>
      </w:pPr>
      <w:r w:rsidRPr="007E1026">
        <w:t>Svátky a oslavy</w:t>
      </w:r>
    </w:p>
    <w:p w:rsidR="00C16342" w:rsidRPr="007E1026" w:rsidRDefault="00C16342" w:rsidP="006B740A">
      <w:pPr>
        <w:pStyle w:val="slovanpoloka"/>
        <w:numPr>
          <w:ilvl w:val="0"/>
          <w:numId w:val="75"/>
        </w:numPr>
      </w:pPr>
      <w:r w:rsidRPr="007E1026">
        <w:t>Lidské tělo</w:t>
      </w:r>
    </w:p>
    <w:p w:rsidR="00C16342" w:rsidRPr="007E1026" w:rsidRDefault="00C16342" w:rsidP="006B740A">
      <w:pPr>
        <w:pStyle w:val="slovanpoloka"/>
        <w:numPr>
          <w:ilvl w:val="0"/>
          <w:numId w:val="75"/>
        </w:numPr>
      </w:pPr>
      <w:r w:rsidRPr="007E1026">
        <w:t>Základy obchodní korespondence (zaměření ŠVP)</w:t>
      </w:r>
    </w:p>
    <w:p w:rsidR="00C16342" w:rsidRPr="007E1026" w:rsidRDefault="00C16342" w:rsidP="006B740A">
      <w:pPr>
        <w:pStyle w:val="slovanpoloka"/>
        <w:numPr>
          <w:ilvl w:val="0"/>
          <w:numId w:val="75"/>
        </w:numPr>
      </w:pPr>
      <w:r w:rsidRPr="007E1026">
        <w:t>Reálie španělsky mluvících zemí Latinské Ameriky (zaměření ŠVP)</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keepNext/>
              <w:tabs>
                <w:tab w:val="left" w:pos="7005"/>
              </w:tabs>
              <w:spacing w:line="276" w:lineRule="auto"/>
              <w:rPr>
                <w:lang w:eastAsia="en-US"/>
              </w:rPr>
            </w:pPr>
            <w:r w:rsidRPr="007E1026">
              <w:rPr>
                <w:lang w:eastAsia="en-US"/>
              </w:rPr>
              <w:t xml:space="preserve">Opakování učiva 3. ročníku </w:t>
            </w:r>
          </w:p>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lang w:eastAsia="en-US"/>
              </w:rPr>
            </w:pPr>
            <w:r w:rsidRPr="007E1026">
              <w:rPr>
                <w:lang w:eastAsia="en-US"/>
              </w:rPr>
              <w:t>K: Minulé události, zážitky</w:t>
            </w:r>
          </w:p>
          <w:p w:rsidR="00C16342" w:rsidRPr="007E1026" w:rsidRDefault="00C16342" w:rsidP="00380595">
            <w:pPr>
              <w:pStyle w:val="Tabulka"/>
              <w:tabs>
                <w:tab w:val="left" w:pos="1110"/>
              </w:tabs>
              <w:spacing w:line="276" w:lineRule="auto"/>
              <w:rPr>
                <w:lang w:eastAsia="en-US"/>
              </w:rPr>
            </w:pPr>
            <w:r w:rsidRPr="007E1026">
              <w:rPr>
                <w:lang w:eastAsia="en-US"/>
              </w:rPr>
              <w:t>G. Minulý čas jednoduchý – opakování a shrnutí, nepravidelná slovesa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 Hovořit o minulých událostech</w:t>
            </w:r>
          </w:p>
          <w:p w:rsidR="00C16342" w:rsidRPr="007E1026" w:rsidRDefault="00C16342" w:rsidP="00380595">
            <w:pPr>
              <w:pStyle w:val="Tabulka"/>
              <w:spacing w:line="276" w:lineRule="auto"/>
              <w:rPr>
                <w:lang w:eastAsia="en-US"/>
              </w:rPr>
            </w:pPr>
            <w:r w:rsidRPr="007E1026">
              <w:rPr>
                <w:lang w:eastAsia="en-US"/>
              </w:rPr>
              <w:t>G: Minulý čas jednoduchý – opakování, použití minulého času jednoduchého a imperfecta</w:t>
            </w:r>
          </w:p>
        </w:tc>
      </w:tr>
      <w:tr w:rsidR="00C16342" w:rsidRPr="007E1026" w:rsidTr="00380595">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 Zážitky a zkušenosti, nevšední zážitky</w:t>
            </w:r>
          </w:p>
          <w:p w:rsidR="00C16342" w:rsidRPr="007E1026" w:rsidRDefault="00C16342" w:rsidP="00380595">
            <w:pPr>
              <w:pStyle w:val="Tabulka"/>
              <w:spacing w:line="276" w:lineRule="auto"/>
              <w:rPr>
                <w:lang w:eastAsia="en-US"/>
              </w:rPr>
            </w:pPr>
            <w:r w:rsidRPr="007E1026">
              <w:rPr>
                <w:lang w:eastAsia="en-US"/>
              </w:rPr>
              <w:t>G: Předpřítomný čas (préterito perfecto)</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b/>
                <w:bCs/>
                <w:color w:val="FF0000"/>
                <w:lang w:val="es-ES_tradnl" w:eastAsia="en-US"/>
              </w:rPr>
            </w:pPr>
            <w:r w:rsidRPr="007E1026">
              <w:rPr>
                <w:lang w:val="es-ES_tradnl" w:eastAsia="en-US"/>
              </w:rPr>
              <w:t xml:space="preserve">Lekce 6      </w:t>
            </w:r>
          </w:p>
          <w:p w:rsidR="00C16342" w:rsidRPr="007E1026" w:rsidRDefault="00C16342" w:rsidP="00380595">
            <w:pPr>
              <w:pStyle w:val="Tabulka"/>
              <w:spacing w:line="276" w:lineRule="auto"/>
              <w:rPr>
                <w:lang w:val="es-ES_tradnl" w:eastAsia="en-US"/>
              </w:rPr>
            </w:pPr>
            <w:r w:rsidRPr="007E1026">
              <w:rPr>
                <w:lang w:val="es-ES_tradnl" w:eastAsia="en-US"/>
              </w:rPr>
              <w:t>K: Svátky a oslavy</w:t>
            </w:r>
          </w:p>
          <w:p w:rsidR="00C16342" w:rsidRPr="007E1026" w:rsidRDefault="00C16342" w:rsidP="00380595">
            <w:pPr>
              <w:pStyle w:val="Tabulka"/>
              <w:spacing w:line="276" w:lineRule="auto"/>
              <w:rPr>
                <w:lang w:val="es-ES_tradnl" w:eastAsia="en-US"/>
              </w:rPr>
            </w:pPr>
            <w:r w:rsidRPr="007E1026">
              <w:rPr>
                <w:lang w:val="es-ES_tradnl" w:eastAsia="en-US"/>
              </w:rPr>
              <w:t>G: Sloveso soler + infinitiv. Subjunktiv – úvod, pravidelná a nepravidelná slovesa.</w:t>
            </w:r>
          </w:p>
          <w:p w:rsidR="00C16342" w:rsidRPr="007E1026" w:rsidRDefault="00C16342" w:rsidP="00380595">
            <w:pPr>
              <w:pStyle w:val="Tabulka"/>
              <w:spacing w:line="276" w:lineRule="auto"/>
              <w:rPr>
                <w:lang w:eastAsia="en-US"/>
              </w:rPr>
            </w:pPr>
            <w:r w:rsidRPr="007E1026">
              <w:rPr>
                <w:lang w:val="es-ES_tradnl" w:eastAsia="en-US"/>
              </w:rPr>
              <w:t>Nejznámější španělské svátky, porovnání s českými svátky (zaměření ŠVP pro obor Cestovní ruch)</w:t>
            </w:r>
          </w:p>
          <w:p w:rsidR="00C16342" w:rsidRPr="007E1026" w:rsidRDefault="00C16342" w:rsidP="00380595">
            <w:pPr>
              <w:pStyle w:val="Tabulka"/>
              <w:spacing w:line="276" w:lineRule="auto"/>
              <w:rPr>
                <w:color w:val="00B050"/>
                <w:lang w:eastAsia="en-US"/>
              </w:rPr>
            </w:pPr>
            <w:r w:rsidRPr="007E1026">
              <w:rPr>
                <w:lang w:eastAsia="en-US"/>
              </w:rPr>
              <w:t>Pololetní písemná práce</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 xml:space="preserve"> Lekce 6</w:t>
            </w:r>
          </w:p>
          <w:p w:rsidR="00C16342" w:rsidRPr="007E1026" w:rsidRDefault="00C16342" w:rsidP="00380595">
            <w:pPr>
              <w:pStyle w:val="Tabulka"/>
              <w:spacing w:line="276" w:lineRule="auto"/>
              <w:rPr>
                <w:lang w:eastAsia="en-US"/>
              </w:rPr>
            </w:pPr>
            <w:r w:rsidRPr="007E1026">
              <w:rPr>
                <w:lang w:eastAsia="en-US"/>
              </w:rPr>
              <w:t>K: Vyjádřit přání, požadavek, účel</w:t>
            </w:r>
          </w:p>
          <w:p w:rsidR="00C16342" w:rsidRPr="007E1026" w:rsidRDefault="00C16342" w:rsidP="00380595">
            <w:pPr>
              <w:pStyle w:val="Tabulka"/>
              <w:spacing w:line="276" w:lineRule="auto"/>
              <w:rPr>
                <w:lang w:eastAsia="en-US"/>
              </w:rPr>
            </w:pPr>
            <w:r w:rsidRPr="007E1026">
              <w:rPr>
                <w:lang w:eastAsia="en-US"/>
              </w:rPr>
              <w:t>G: Subjunktiv ve vedlejších větách, užití subjunktivu a oznamovacího způsobu. Spojky que a para que</w:t>
            </w:r>
          </w:p>
          <w:p w:rsidR="00C16342" w:rsidRPr="007E1026" w:rsidRDefault="00C16342" w:rsidP="00380595">
            <w:pPr>
              <w:pStyle w:val="Tabulka"/>
              <w:spacing w:line="276" w:lineRule="auto"/>
              <w:rPr>
                <w:lang w:eastAsia="en-US"/>
              </w:rPr>
            </w:pPr>
            <w:r w:rsidRPr="007E1026">
              <w:rPr>
                <w:lang w:eastAsia="en-US"/>
              </w:rPr>
              <w:lastRenderedPageBreak/>
              <w:t>Obchodní korespondence – úvod, části obchodního dopisu, typické obraty (zaměření ŠVP pro obory Ekonomika a podnikání v EU, Cestovní ruch)</w:t>
            </w:r>
          </w:p>
        </w:tc>
      </w:tr>
      <w:tr w:rsidR="00C16342" w:rsidRPr="007E1026" w:rsidTr="00380595">
        <w:trPr>
          <w:trHeight w:val="525"/>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tabs>
                <w:tab w:val="left" w:pos="1170"/>
              </w:tabs>
              <w:spacing w:line="276" w:lineRule="auto"/>
              <w:rPr>
                <w:lang w:eastAsia="en-US"/>
              </w:rPr>
            </w:pPr>
            <w:r w:rsidRPr="007E1026">
              <w:rPr>
                <w:lang w:eastAsia="en-US"/>
              </w:rPr>
              <w:t>Plány do budoucnosti, podmínka</w:t>
            </w:r>
          </w:p>
          <w:p w:rsidR="00C16342" w:rsidRPr="007E1026" w:rsidRDefault="00C16342" w:rsidP="00380595">
            <w:pPr>
              <w:pStyle w:val="Tabulka"/>
              <w:tabs>
                <w:tab w:val="left" w:pos="1170"/>
              </w:tabs>
              <w:spacing w:line="276" w:lineRule="auto"/>
              <w:rPr>
                <w:lang w:eastAsia="en-US"/>
              </w:rPr>
            </w:pPr>
            <w:r w:rsidRPr="007E1026">
              <w:rPr>
                <w:lang w:eastAsia="en-US"/>
              </w:rPr>
              <w:t>K: Moje plány</w:t>
            </w:r>
          </w:p>
          <w:p w:rsidR="00C16342" w:rsidRPr="007E1026" w:rsidRDefault="00C16342" w:rsidP="00380595">
            <w:pPr>
              <w:pStyle w:val="Tabulka"/>
              <w:tabs>
                <w:tab w:val="left" w:pos="1170"/>
              </w:tabs>
              <w:spacing w:line="276" w:lineRule="auto"/>
              <w:rPr>
                <w:lang w:eastAsia="en-US"/>
              </w:rPr>
            </w:pPr>
            <w:r w:rsidRPr="007E1026">
              <w:rPr>
                <w:lang w:eastAsia="en-US"/>
              </w:rPr>
              <w:t>G: Podmiňovací způsob a budoucí čas</w:t>
            </w:r>
          </w:p>
          <w:p w:rsidR="00C16342" w:rsidRPr="007E1026" w:rsidRDefault="00C16342" w:rsidP="00380595">
            <w:pPr>
              <w:pStyle w:val="Tabulka"/>
              <w:tabs>
                <w:tab w:val="left" w:pos="1170"/>
              </w:tabs>
              <w:spacing w:line="276" w:lineRule="auto"/>
              <w:rPr>
                <w:lang w:eastAsia="en-US"/>
              </w:rPr>
            </w:pPr>
            <w:r w:rsidRPr="007E1026">
              <w:rPr>
                <w:lang w:eastAsia="en-US"/>
              </w:rPr>
              <w:t>Obchodní korespondence – poptávka (zaměření ŠVP pro obory Ekonomika a podnikání v EU, Cestovní ruch)</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 xml:space="preserve"> Lekce 8</w:t>
            </w:r>
          </w:p>
          <w:p w:rsidR="00C16342" w:rsidRPr="007E1026" w:rsidRDefault="00C16342" w:rsidP="00380595">
            <w:pPr>
              <w:pStyle w:val="Tabulka"/>
              <w:spacing w:line="276" w:lineRule="auto"/>
              <w:rPr>
                <w:lang w:eastAsia="en-US"/>
              </w:rPr>
            </w:pPr>
            <w:r w:rsidRPr="007E1026">
              <w:rPr>
                <w:lang w:eastAsia="en-US"/>
              </w:rPr>
              <w:t>K: U lékaře, lidské tělo</w:t>
            </w:r>
          </w:p>
          <w:p w:rsidR="00C16342" w:rsidRPr="007E1026" w:rsidRDefault="00C16342" w:rsidP="00380595">
            <w:pPr>
              <w:pStyle w:val="Tabulka"/>
              <w:spacing w:line="276" w:lineRule="auto"/>
              <w:rPr>
                <w:lang w:eastAsia="en-US"/>
              </w:rPr>
            </w:pPr>
            <w:r w:rsidRPr="007E1026">
              <w:rPr>
                <w:lang w:eastAsia="en-US"/>
              </w:rPr>
              <w:t>G: Rozdíl mezi slovesy ser a estar (shrnutí)</w:t>
            </w:r>
          </w:p>
          <w:p w:rsidR="00C16342" w:rsidRPr="007E1026" w:rsidRDefault="00C16342" w:rsidP="00380595">
            <w:pPr>
              <w:pStyle w:val="Tabulka"/>
              <w:spacing w:line="276" w:lineRule="auto"/>
              <w:rPr>
                <w:lang w:eastAsia="en-US"/>
              </w:rPr>
            </w:pPr>
            <w:r w:rsidRPr="007E1026">
              <w:rPr>
                <w:lang w:eastAsia="en-US"/>
              </w:rPr>
              <w:t>Obchodní korespondence – nabídka (zaměření ŠVP pro obory Ekonomika a podnikání v EU, Cestovní ruch)</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8</w:t>
            </w:r>
          </w:p>
          <w:p w:rsidR="00C16342" w:rsidRPr="007E1026" w:rsidRDefault="00C16342" w:rsidP="00380595">
            <w:pPr>
              <w:pStyle w:val="Tabulka"/>
              <w:spacing w:line="276" w:lineRule="auto"/>
              <w:rPr>
                <w:lang w:eastAsia="en-US"/>
              </w:rPr>
            </w:pPr>
            <w:r w:rsidRPr="007E1026">
              <w:rPr>
                <w:lang w:eastAsia="en-US"/>
              </w:rPr>
              <w:t>K: Zdraví a nemoc</w:t>
            </w:r>
          </w:p>
          <w:p w:rsidR="00C16342" w:rsidRPr="007E1026" w:rsidRDefault="00C16342" w:rsidP="00380595">
            <w:pPr>
              <w:pStyle w:val="Tabulka"/>
              <w:spacing w:line="276" w:lineRule="auto"/>
              <w:rPr>
                <w:lang w:eastAsia="en-US"/>
              </w:rPr>
            </w:pPr>
            <w:r w:rsidRPr="007E1026">
              <w:rPr>
                <w:lang w:eastAsia="en-US"/>
              </w:rPr>
              <w:t>Obchodní korespondence – reklamace (zaměření ŠVP pro obory Ekonomika a podnikání v EU, Cestovní ruch)</w:t>
            </w:r>
          </w:p>
          <w:p w:rsidR="00C16342" w:rsidRPr="007E1026" w:rsidRDefault="00C16342" w:rsidP="00380595">
            <w:pPr>
              <w:pStyle w:val="Tabulka"/>
              <w:spacing w:line="276" w:lineRule="auto"/>
              <w:rPr>
                <w:lang w:eastAsia="en-US"/>
              </w:rPr>
            </w:pPr>
            <w:r w:rsidRPr="007E1026">
              <w:rPr>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Zlesáková K., Ferrer Peñaranda C.: Aventura 2</w:t>
      </w:r>
    </w:p>
    <w:p w:rsidR="00C16342" w:rsidRPr="007E1026" w:rsidRDefault="00C16342" w:rsidP="00C16342">
      <w:pPr>
        <w:pStyle w:val="Odrka"/>
      </w:pPr>
      <w:r w:rsidRPr="007E1026">
        <w:t>Gajdová, D. a kolektiv:  Španělština. Otázky a odpovědi nejen k maturitě</w:t>
      </w:r>
    </w:p>
    <w:p w:rsidR="00C16342" w:rsidRPr="007E1026" w:rsidRDefault="00C16342" w:rsidP="00C16342">
      <w:pPr>
        <w:pStyle w:val="Odrka"/>
      </w:pPr>
      <w:r w:rsidRPr="007E1026">
        <w:t>Uritz J., F., Harling B.: En el mundo hispánico</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
      </w:pPr>
      <w:r w:rsidRPr="007E1026">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A"/>
        <w:tabs>
          <w:tab w:val="clear" w:pos="720"/>
          <w:tab w:val="left" w:pos="2085"/>
        </w:tabs>
        <w:ind w:left="0" w:firstLine="0"/>
        <w:rPr>
          <w:rFonts w:hAnsi="Times New Roman" w:cs="Times New Roman"/>
        </w:rPr>
      </w:pPr>
      <w:r w:rsidRPr="007E1026">
        <w:rPr>
          <w:rFonts w:hAnsi="Times New Roman" w:cs="Times New Roman"/>
        </w:rPr>
        <w:t>Žák je na konci pololetí v řádné</w:t>
      </w:r>
      <w:r w:rsidRPr="007E1026">
        <w:rPr>
          <w:rFonts w:hAnsi="Times New Roman" w:cs="Times New Roman"/>
          <w:lang w:val="pt-PT"/>
        </w:rPr>
        <w:t>m term</w:t>
      </w:r>
      <w:r w:rsidRPr="007E1026">
        <w:rPr>
          <w:rFonts w:hAnsi="Times New Roman" w:cs="Times New Roman"/>
        </w:rPr>
        <w:t xml:space="preserve">ínu klasifikován, pokud celková váha známek je větší nebo rovna sedmi a byl jedenkrát ústně zkoušen a nejméně jedna z písemných prací byla pololetní </w:t>
      </w:r>
    </w:p>
    <w:p w:rsidR="00C16342" w:rsidRPr="007E1026" w:rsidRDefault="00C16342" w:rsidP="00C16342">
      <w:pPr>
        <w:pStyle w:val="TextA"/>
        <w:rPr>
          <w:rFonts w:hAnsi="Times New Roman" w:cs="Times New Roman"/>
        </w:rPr>
      </w:pPr>
      <w:r w:rsidRPr="007E1026">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7E1026">
        <w:rPr>
          <w:rFonts w:hAnsi="Times New Roman" w:cs="Times New Roman"/>
          <w:lang w:val="fr-FR"/>
        </w:rPr>
        <w:t>se pou</w:t>
      </w:r>
      <w:r w:rsidRPr="007E1026">
        <w:rPr>
          <w:rFonts w:hAnsi="Times New Roman" w:cs="Times New Roman"/>
        </w:rPr>
        <w:t xml:space="preserve">žijí matematická pravidla. </w:t>
      </w:r>
    </w:p>
    <w:p w:rsidR="00C16342" w:rsidRPr="007E1026" w:rsidRDefault="00C16342" w:rsidP="00C16342">
      <w:pPr>
        <w:pStyle w:val="TextA"/>
        <w:rPr>
          <w:rFonts w:hAnsi="Times New Roman" w:cs="Times New Roman"/>
        </w:rPr>
      </w:pPr>
      <w:r w:rsidRPr="007E1026">
        <w:rPr>
          <w:rFonts w:hAnsi="Times New Roman" w:cs="Times New Roman"/>
        </w:rPr>
        <w:t>Podmínky pro klasifikaci žáka v náhradní</w:t>
      </w:r>
      <w:r w:rsidRPr="007E1026">
        <w:rPr>
          <w:rFonts w:hAnsi="Times New Roman" w:cs="Times New Roman"/>
          <w:lang w:val="pt-PT"/>
        </w:rPr>
        <w:t>m term</w:t>
      </w:r>
      <w:r w:rsidRPr="007E1026">
        <w:rPr>
          <w:rFonts w:hAnsi="Times New Roman" w:cs="Times New Roman"/>
        </w:rPr>
        <w:t xml:space="preserve">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pPr>
      <w:r w:rsidRPr="007E1026">
        <w:t>Projednáno předmětovou komisí jazyků dne</w:t>
      </w:r>
      <w:bookmarkEnd w:id="37"/>
      <w:bookmarkEnd w:id="38"/>
      <w:bookmarkEnd w:id="39"/>
      <w:bookmarkEnd w:id="40"/>
      <w:r w:rsidRPr="007E1026">
        <w:t xml:space="preserve"> 29. 8. 2023</w:t>
      </w:r>
    </w:p>
    <w:p w:rsidR="00975418" w:rsidRPr="007E1026" w:rsidRDefault="00975418" w:rsidP="002D4769">
      <w:pPr>
        <w:pStyle w:val="Hlavnnadpis"/>
      </w:pPr>
      <w:bookmarkStart w:id="41" w:name="_Toc146630321"/>
      <w:r w:rsidRPr="007E1026">
        <w:t>Ruský jazyk</w:t>
      </w:r>
      <w:bookmarkEnd w:id="41"/>
      <w:r w:rsidR="004C134E" w:rsidRPr="007E1026">
        <w:t xml:space="preserve"> </w:t>
      </w:r>
    </w:p>
    <w:p w:rsidR="00E847BA" w:rsidRPr="007E1026" w:rsidRDefault="00E847BA" w:rsidP="00E847BA">
      <w:pPr>
        <w:pStyle w:val="Kdpedmtu"/>
      </w:pPr>
      <w:r w:rsidRPr="007E1026">
        <w:t xml:space="preserve">Kód předmětu: RUJ </w:t>
      </w:r>
    </w:p>
    <w:p w:rsidR="00BB2A50" w:rsidRPr="007E1026" w:rsidRDefault="00BB2A50" w:rsidP="00380595">
      <w:pPr>
        <w:pStyle w:val="Ronk"/>
      </w:pPr>
      <w:bookmarkStart w:id="42" w:name="_Toc526749706"/>
      <w:bookmarkStart w:id="43" w:name="_Toc370295219"/>
      <w:bookmarkStart w:id="44" w:name="_Toc147565519"/>
      <w:bookmarkStart w:id="45" w:name="_Toc149667851"/>
      <w:bookmarkStart w:id="46" w:name="_Toc149668462"/>
      <w:bookmarkStart w:id="47" w:name="_Toc149668763"/>
      <w:bookmarkStart w:id="48" w:name="_Toc185039352"/>
      <w:bookmarkStart w:id="49" w:name="_Toc147565520"/>
      <w:bookmarkStart w:id="50" w:name="_Toc149667852"/>
      <w:bookmarkStart w:id="51" w:name="_Toc149668463"/>
      <w:bookmarkStart w:id="52" w:name="_Toc149668764"/>
      <w:bookmarkEnd w:id="35"/>
      <w:bookmarkEnd w:id="36"/>
      <w:r w:rsidRPr="007E1026">
        <w:t xml:space="preserve">RUJ, ročník: 2. </w:t>
      </w:r>
    </w:p>
    <w:p w:rsidR="00BB2A50" w:rsidRPr="007E1026" w:rsidRDefault="00BB2A50" w:rsidP="00380595">
      <w:pPr>
        <w:pStyle w:val="Tdy"/>
      </w:pPr>
      <w:r w:rsidRPr="007E1026">
        <w:t>Třída: 2. A</w:t>
      </w:r>
      <w:r w:rsidRPr="007E1026">
        <w:tab/>
        <w:t>Počet hod. za týden: 3</w:t>
      </w:r>
    </w:p>
    <w:p w:rsidR="00BB2A50" w:rsidRPr="007E1026" w:rsidRDefault="00BB2A50" w:rsidP="00380595">
      <w:pPr>
        <w:pStyle w:val="Nadpisvtextu"/>
      </w:pPr>
      <w:r w:rsidRPr="007E1026">
        <w:t xml:space="preserve">Tematické celky: </w:t>
      </w:r>
    </w:p>
    <w:p w:rsidR="00BB2A50" w:rsidRPr="007E1026" w:rsidRDefault="00BB2A50" w:rsidP="006B740A">
      <w:pPr>
        <w:pStyle w:val="slovanpoloka"/>
        <w:numPr>
          <w:ilvl w:val="0"/>
          <w:numId w:val="55"/>
        </w:numPr>
      </w:pPr>
      <w:r w:rsidRPr="007E1026">
        <w:t xml:space="preserve">В школе. </w:t>
      </w:r>
    </w:p>
    <w:p w:rsidR="00BB2A50" w:rsidRPr="007E1026" w:rsidRDefault="00BB2A50" w:rsidP="00BB2A50">
      <w:pPr>
        <w:pStyle w:val="slovanpoloka"/>
      </w:pPr>
      <w:r w:rsidRPr="007E1026">
        <w:t xml:space="preserve">На занятиях. </w:t>
      </w:r>
    </w:p>
    <w:p w:rsidR="00BB2A50" w:rsidRPr="007E1026" w:rsidRDefault="00BB2A50" w:rsidP="00BB2A50">
      <w:pPr>
        <w:pStyle w:val="slovanpoloka"/>
      </w:pPr>
      <w:r w:rsidRPr="007E1026">
        <w:t>Как туда попасть? (zaměření ŠVP pro obor obchodní akademie/cestovní ruch)</w:t>
      </w:r>
    </w:p>
    <w:p w:rsidR="00BB2A50" w:rsidRPr="007E1026" w:rsidRDefault="00BB2A50" w:rsidP="00BB2A50">
      <w:pPr>
        <w:pStyle w:val="slovanpoloka"/>
      </w:pPr>
      <w:r w:rsidRPr="007E1026">
        <w:lastRenderedPageBreak/>
        <w:t xml:space="preserve">В торговом центре. </w:t>
      </w:r>
    </w:p>
    <w:p w:rsidR="00BB2A50" w:rsidRPr="007E1026" w:rsidRDefault="00BB2A50" w:rsidP="00BB2A50">
      <w:pPr>
        <w:pStyle w:val="slovanpoloka"/>
      </w:pPr>
      <w:r w:rsidRPr="007E1026">
        <w:t>Две столицы. (zaměření ŠVP pro obor obchodní akademie/cestovní ruch)</w:t>
      </w:r>
    </w:p>
    <w:p w:rsidR="00BB2A50" w:rsidRPr="007E1026" w:rsidRDefault="00BB2A50" w:rsidP="00BB2A50">
      <w:pPr>
        <w:pStyle w:val="slovanpoloka"/>
      </w:pPr>
      <w:r w:rsidRPr="007E1026">
        <w:t>Приезжайте в Прагу! (zaměření ŠVP pro obor obchodní akademie/cestovní ruch)</w:t>
      </w:r>
    </w:p>
    <w:p w:rsidR="00BB2A50" w:rsidRPr="007E1026" w:rsidRDefault="00BB2A50" w:rsidP="00BB2A50">
      <w:pPr>
        <w:pStyle w:val="Nadpisvtextu"/>
      </w:pPr>
      <w:r w:rsidRPr="007E1026">
        <w:t>Časový plán:</w:t>
      </w:r>
    </w:p>
    <w:tbl>
      <w:tblPr>
        <w:tblStyle w:val="Mkatabulky"/>
        <w:tblW w:w="0" w:type="auto"/>
        <w:tblLook w:val="04A0" w:firstRow="1" w:lastRow="0" w:firstColumn="1" w:lastColumn="0" w:noHBand="0" w:noVBand="1"/>
      </w:tblPr>
      <w:tblGrid>
        <w:gridCol w:w="916"/>
        <w:gridCol w:w="8315"/>
      </w:tblGrid>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Září</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1. lekce: </w:t>
            </w:r>
            <w:r w:rsidRPr="007E1026">
              <w:rPr>
                <w:b/>
              </w:rPr>
              <w:t xml:space="preserve">В школе. </w:t>
            </w:r>
            <w:r w:rsidRPr="007E1026">
              <w:rPr>
                <w:i/>
              </w:rPr>
              <w:t xml:space="preserve">Řečové situace a intence: </w:t>
            </w:r>
            <w:r w:rsidRPr="007E1026">
              <w:t xml:space="preserve">Jak se zapsat do jazykového kurzu? Kdy začíná a končí vyučování? Do které třídy kdo chodí (chodil)? </w:t>
            </w:r>
            <w:r w:rsidRPr="007E1026">
              <w:rPr>
                <w:i/>
              </w:rPr>
              <w:t xml:space="preserve">Mluvnice: </w:t>
            </w:r>
            <w:r w:rsidRPr="007E1026">
              <w:t>Řadové číslovky v 1. a 6. pádě. Vyjadřování data (v odpovědi na otázku Какое сегодня число?)</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Říjen</w:t>
            </w:r>
          </w:p>
        </w:tc>
        <w:tc>
          <w:tcPr>
            <w:tcW w:w="0" w:type="auto"/>
            <w:tcBorders>
              <w:top w:val="single" w:sz="4" w:space="0" w:color="auto"/>
              <w:left w:val="single" w:sz="4" w:space="0" w:color="auto"/>
              <w:bottom w:val="single" w:sz="4" w:space="0" w:color="auto"/>
              <w:right w:val="single" w:sz="4" w:space="0" w:color="auto"/>
            </w:tcBorders>
            <w:hideMark/>
          </w:tcPr>
          <w:p w:rsidR="00BB2A50" w:rsidRPr="007E1026" w:rsidRDefault="00BB2A50" w:rsidP="00BB2A50">
            <w:pPr>
              <w:pStyle w:val="Tabulka"/>
            </w:pPr>
            <w:r w:rsidRPr="007E1026">
              <w:t xml:space="preserve">1. lekce: </w:t>
            </w:r>
            <w:r w:rsidRPr="007E1026">
              <w:rPr>
                <w:i/>
              </w:rPr>
              <w:t xml:space="preserve">Řečové situace a intence: </w:t>
            </w:r>
            <w:r w:rsidRPr="007E1026">
              <w:t xml:space="preserve">Jak se orientovat veškolní budově? Kde kdo byl a co dělal? </w:t>
            </w:r>
            <w:r w:rsidRPr="007E1026">
              <w:rPr>
                <w:i/>
              </w:rPr>
              <w:t xml:space="preserve">Mluvnice: </w:t>
            </w:r>
            <w:r w:rsidRPr="007E1026">
              <w:t xml:space="preserve">Minulý čas. Vyjádření vykání. </w:t>
            </w:r>
          </w:p>
          <w:p w:rsidR="00D07ACF" w:rsidRPr="007E1026" w:rsidRDefault="00BB2A50" w:rsidP="00BB2A50">
            <w:pPr>
              <w:pStyle w:val="Tabulka"/>
            </w:pPr>
            <w:r w:rsidRPr="007E1026">
              <w:t xml:space="preserve">2. lekce: </w:t>
            </w:r>
            <w:r w:rsidRPr="007E1026">
              <w:rPr>
                <w:b/>
              </w:rPr>
              <w:t xml:space="preserve">На занятиях. </w:t>
            </w:r>
            <w:r w:rsidRPr="007E1026">
              <w:rPr>
                <w:i/>
              </w:rPr>
              <w:t xml:space="preserve">Řečové situace a intence: </w:t>
            </w:r>
            <w:r w:rsidRPr="007E1026">
              <w:t xml:space="preserve">Jaký má kdo rozvrh hodin? Jaké má kdo oblíbené předměty? </w:t>
            </w:r>
            <w:r w:rsidRPr="007E1026">
              <w:rPr>
                <w:i/>
              </w:rPr>
              <w:t xml:space="preserve">Mluvnice: </w:t>
            </w:r>
            <w:r w:rsidRPr="007E1026">
              <w:t>Předložkové vazby odlišné od češtiny: по, после.</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Listopad</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2. lekce: </w:t>
            </w:r>
            <w:r w:rsidRPr="007E1026">
              <w:rPr>
                <w:i/>
              </w:rPr>
              <w:t xml:space="preserve">Řečové situace a intence: </w:t>
            </w:r>
            <w:r w:rsidRPr="007E1026">
              <w:t xml:space="preserve">Jaké má kdo známky? Z jakého předmětu kdo psal (bude psát) kontrolní práci? </w:t>
            </w:r>
            <w:r w:rsidRPr="007E1026">
              <w:rPr>
                <w:i/>
              </w:rPr>
              <w:t xml:space="preserve">Mluvnice: </w:t>
            </w:r>
            <w:r w:rsidRPr="007E1026">
              <w:t>Skloňování zájmen кто, что. Skloňování podstatných jmen typů магазин, портфель, школа, неделя, фотография v j. č.</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Prosinec</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3. lekce: </w:t>
            </w:r>
            <w:r w:rsidRPr="007E1026">
              <w:rPr>
                <w:b/>
              </w:rPr>
              <w:t xml:space="preserve">Как туда попасть? </w:t>
            </w:r>
            <w:r w:rsidRPr="007E1026">
              <w:rPr>
                <w:i/>
              </w:rPr>
              <w:t xml:space="preserve">Řečové situace a intence: </w:t>
            </w:r>
            <w:r w:rsidRPr="007E1026">
              <w:t xml:space="preserve">Jak se orientovat ve městě? Jak se ptát a jak odpovídat na dotazy, jak se kam dostat, který autobus, která tramvaj kam jede? </w:t>
            </w:r>
            <w:r w:rsidRPr="007E1026">
              <w:rPr>
                <w:i/>
              </w:rPr>
              <w:t xml:space="preserve">Mluvnice: </w:t>
            </w:r>
            <w:r w:rsidRPr="007E1026">
              <w:t>Časování sloves ехать, (по)мочь.</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Leden</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3. lekce: </w:t>
            </w:r>
            <w:r w:rsidRPr="007E1026">
              <w:rPr>
                <w:i/>
              </w:rPr>
              <w:t xml:space="preserve">Řečové situace a intence: </w:t>
            </w:r>
            <w:r w:rsidRPr="007E1026">
              <w:t xml:space="preserve">Co kdo hledá, co kdo nemůže najít, kdo komu pomůže? Čím kdo jede (pojede, jel)? </w:t>
            </w:r>
            <w:r w:rsidRPr="007E1026">
              <w:rPr>
                <w:i/>
              </w:rPr>
              <w:t xml:space="preserve">Mluvnice: </w:t>
            </w:r>
            <w:r w:rsidRPr="007E1026">
              <w:t xml:space="preserve">Infinitivní věty typu: Как пройти (попасть, проехать) к... ? Кому позвонить? Что купить? </w:t>
            </w:r>
            <w:r w:rsidRPr="007E1026">
              <w:rPr>
                <w:lang w:val="ru-RU"/>
              </w:rPr>
              <w:t>Где выйти?</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Únor</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4. lekce: </w:t>
            </w:r>
            <w:r w:rsidRPr="007E1026">
              <w:rPr>
                <w:b/>
              </w:rPr>
              <w:t xml:space="preserve">В торговом центре. </w:t>
            </w:r>
            <w:r w:rsidRPr="007E1026">
              <w:rPr>
                <w:i/>
              </w:rPr>
              <w:t xml:space="preserve">Řečové situace a intence: </w:t>
            </w:r>
            <w:r w:rsidRPr="007E1026">
              <w:t xml:space="preserve">Co komu koupit? Kolik co stojí? Co komu sluší (nesluší)? </w:t>
            </w:r>
            <w:r w:rsidRPr="007E1026">
              <w:rPr>
                <w:i/>
              </w:rPr>
              <w:t xml:space="preserve">Mluvnice: </w:t>
            </w:r>
            <w:r w:rsidRPr="007E1026">
              <w:t>Časování sloves купить, спросить, взять.</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Březen</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4. lekce: </w:t>
            </w:r>
            <w:r w:rsidRPr="007E1026">
              <w:rPr>
                <w:i/>
              </w:rPr>
              <w:t xml:space="preserve">Řečové situace a intence: </w:t>
            </w:r>
            <w:r w:rsidRPr="007E1026">
              <w:t xml:space="preserve">Co si kdo koupí (koupil)? Co kdo kupuje? Co kdo viděl v obchodě a ve městě? Kdo koho potkal? </w:t>
            </w:r>
            <w:r w:rsidRPr="007E1026">
              <w:rPr>
                <w:i/>
              </w:rPr>
              <w:t xml:space="preserve">Mluvnice: </w:t>
            </w:r>
            <w:r w:rsidRPr="007E1026">
              <w:t>Pohyblivé -o-, -e- u podst. Jmen. 4. pád mn. č. neživotných a životných podst. jmen.</w:t>
            </w:r>
          </w:p>
        </w:tc>
      </w:tr>
      <w:tr w:rsidR="00BB2A50" w:rsidRPr="007E1026" w:rsidTr="00D07ACF">
        <w:tc>
          <w:tcPr>
            <w:tcW w:w="0" w:type="auto"/>
            <w:tcBorders>
              <w:top w:val="single" w:sz="4" w:space="0" w:color="auto"/>
              <w:left w:val="single" w:sz="4" w:space="0" w:color="auto"/>
              <w:bottom w:val="single" w:sz="4" w:space="0" w:color="auto"/>
              <w:right w:val="single" w:sz="4" w:space="0" w:color="auto"/>
            </w:tcBorders>
            <w:hideMark/>
          </w:tcPr>
          <w:p w:rsidR="00BB2A50" w:rsidRPr="007E1026" w:rsidRDefault="00BB2A50" w:rsidP="00BB2A50">
            <w:pPr>
              <w:pStyle w:val="Tabulka"/>
            </w:pPr>
            <w:r w:rsidRPr="007E1026">
              <w:t>Duben</w:t>
            </w:r>
          </w:p>
        </w:tc>
        <w:tc>
          <w:tcPr>
            <w:tcW w:w="0" w:type="auto"/>
            <w:tcBorders>
              <w:top w:val="single" w:sz="4" w:space="0" w:color="auto"/>
              <w:left w:val="single" w:sz="4" w:space="0" w:color="auto"/>
              <w:bottom w:val="single" w:sz="4" w:space="0" w:color="auto"/>
              <w:right w:val="single" w:sz="4" w:space="0" w:color="auto"/>
            </w:tcBorders>
            <w:hideMark/>
          </w:tcPr>
          <w:p w:rsidR="00BB2A50" w:rsidRPr="007E1026" w:rsidRDefault="00BB2A50" w:rsidP="00BB2A50">
            <w:pPr>
              <w:pStyle w:val="Tabulka"/>
            </w:pPr>
            <w:r w:rsidRPr="007E1026">
              <w:t xml:space="preserve">5. lekce: </w:t>
            </w:r>
            <w:r w:rsidRPr="007E1026">
              <w:rPr>
                <w:b/>
              </w:rPr>
              <w:t xml:space="preserve">Две столицы. </w:t>
            </w:r>
            <w:r w:rsidRPr="007E1026">
              <w:rPr>
                <w:i/>
              </w:rPr>
              <w:t xml:space="preserve">Řečové situace a intence: </w:t>
            </w:r>
            <w:r w:rsidRPr="007E1026">
              <w:t xml:space="preserve">Co si prohlédnout v Moskvě a v Petrohradě? Kdo tam už byl? Co se mu tam líbilo? </w:t>
            </w:r>
            <w:r w:rsidRPr="007E1026">
              <w:rPr>
                <w:i/>
              </w:rPr>
              <w:t xml:space="preserve">Mluvnice: </w:t>
            </w:r>
            <w:r w:rsidRPr="007E1026">
              <w:t>Skloňování podst. jmen typů место а здание v j. č.</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Květen</w:t>
            </w:r>
          </w:p>
        </w:tc>
        <w:tc>
          <w:tcPr>
            <w:tcW w:w="0" w:type="auto"/>
            <w:tcBorders>
              <w:top w:val="single" w:sz="4" w:space="0" w:color="auto"/>
              <w:left w:val="single" w:sz="4" w:space="0" w:color="auto"/>
              <w:bottom w:val="single" w:sz="4" w:space="0" w:color="auto"/>
              <w:right w:val="single" w:sz="4" w:space="0" w:color="auto"/>
            </w:tcBorders>
            <w:hideMark/>
          </w:tcPr>
          <w:p w:rsidR="00BB2A50" w:rsidRPr="007E1026" w:rsidRDefault="00BB2A50" w:rsidP="00BB2A50">
            <w:pPr>
              <w:pStyle w:val="Tabulka"/>
            </w:pPr>
            <w:r w:rsidRPr="007E1026">
              <w:t xml:space="preserve">5. lekce: </w:t>
            </w:r>
            <w:r w:rsidRPr="007E1026">
              <w:rPr>
                <w:i/>
              </w:rPr>
              <w:t xml:space="preserve">Řečové situace a intence: </w:t>
            </w:r>
            <w:r w:rsidRPr="007E1026">
              <w:t xml:space="preserve">Kdo tam chce jet? Kdy tam kdo pojede? Co si tam chce prohlédnout? </w:t>
            </w:r>
            <w:r w:rsidRPr="007E1026">
              <w:rPr>
                <w:i/>
              </w:rPr>
              <w:t xml:space="preserve">Mluvnice: </w:t>
            </w:r>
            <w:r w:rsidRPr="007E1026">
              <w:t xml:space="preserve">Nesklonná podst. jména. Vazby s předložkami после а по (shrnutí). </w:t>
            </w:r>
          </w:p>
          <w:p w:rsidR="00D07ACF" w:rsidRPr="007E1026" w:rsidRDefault="00BB2A50" w:rsidP="00BB2A50">
            <w:pPr>
              <w:pStyle w:val="Tabulka"/>
            </w:pPr>
            <w:r w:rsidRPr="007E1026">
              <w:t xml:space="preserve">6. lekce: </w:t>
            </w:r>
            <w:r w:rsidRPr="007E1026">
              <w:rPr>
                <w:b/>
              </w:rPr>
              <w:t xml:space="preserve">Приезжайте в Прагу! </w:t>
            </w:r>
            <w:r w:rsidRPr="007E1026">
              <w:rPr>
                <w:i/>
              </w:rPr>
              <w:t xml:space="preserve">Řečové situace a intence: </w:t>
            </w:r>
            <w:r w:rsidRPr="007E1026">
              <w:t xml:space="preserve">jak informovat o Praze zahraniční hosty? Která místa jim v Praze ukázat? </w:t>
            </w:r>
            <w:r w:rsidRPr="007E1026">
              <w:rPr>
                <w:i/>
              </w:rPr>
              <w:t xml:space="preserve">Mluvnice: </w:t>
            </w:r>
            <w:r w:rsidRPr="007E1026">
              <w:t>1. a 2. pád mn. č. podst. jmen typů неделя, фотография. 1. a 2. pád mn. č. podst. jmen место, здание.</w:t>
            </w:r>
          </w:p>
        </w:tc>
      </w:tr>
      <w:tr w:rsidR="00D07ACF" w:rsidRPr="007E1026" w:rsidTr="00D07ACF">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D07ACF">
            <w:pPr>
              <w:pStyle w:val="Tabulka"/>
            </w:pPr>
            <w:r w:rsidRPr="007E1026">
              <w:t>Červen</w:t>
            </w:r>
          </w:p>
        </w:tc>
        <w:tc>
          <w:tcPr>
            <w:tcW w:w="0" w:type="auto"/>
            <w:tcBorders>
              <w:top w:val="single" w:sz="4" w:space="0" w:color="auto"/>
              <w:left w:val="single" w:sz="4" w:space="0" w:color="auto"/>
              <w:bottom w:val="single" w:sz="4" w:space="0" w:color="auto"/>
              <w:right w:val="single" w:sz="4" w:space="0" w:color="auto"/>
            </w:tcBorders>
            <w:hideMark/>
          </w:tcPr>
          <w:p w:rsidR="00D07ACF" w:rsidRPr="007E1026" w:rsidRDefault="00BB2A50">
            <w:pPr>
              <w:pStyle w:val="Tabulka"/>
            </w:pPr>
            <w:r w:rsidRPr="007E1026">
              <w:t xml:space="preserve">6. lekce: </w:t>
            </w:r>
            <w:r w:rsidRPr="007E1026">
              <w:rPr>
                <w:i/>
              </w:rPr>
              <w:t xml:space="preserve">Řečové situace a intence: </w:t>
            </w:r>
            <w:r w:rsidRPr="007E1026">
              <w:t xml:space="preserve">Co si chtějí zahraniční turisté a studenti v Praze prohlédnout? Co je zajímá a na co se často ptají? Jak odpovídat na jejich otázky? </w:t>
            </w:r>
            <w:r w:rsidRPr="007E1026">
              <w:rPr>
                <w:i/>
              </w:rPr>
              <w:t xml:space="preserve">Mluvnice: </w:t>
            </w:r>
            <w:r w:rsidRPr="007E1026">
              <w:t>Skloňování podstatných jmen v mn. č. (souhrn).</w:t>
            </w:r>
          </w:p>
        </w:tc>
      </w:tr>
    </w:tbl>
    <w:p w:rsidR="009A1AFD" w:rsidRPr="007E1026" w:rsidRDefault="009A1AFD" w:rsidP="009A1AFD">
      <w:pPr>
        <w:pStyle w:val="Nadpisvtextu"/>
      </w:pPr>
      <w:r w:rsidRPr="007E1026">
        <w:t xml:space="preserve">Učebnice a další literatura: </w:t>
      </w:r>
    </w:p>
    <w:p w:rsidR="009A1AFD" w:rsidRPr="007E1026" w:rsidRDefault="009A1AFD" w:rsidP="009A1AFD">
      <w:pPr>
        <w:pStyle w:val="Odrka"/>
      </w:pPr>
      <w:r w:rsidRPr="007E1026">
        <w:t>Радуга по-новому 2 + pracovní sešit</w:t>
      </w:r>
    </w:p>
    <w:p w:rsidR="009A1AFD" w:rsidRPr="007E1026" w:rsidRDefault="009A1AFD" w:rsidP="009A1AFD">
      <w:pPr>
        <w:pStyle w:val="Nadpisvtextu"/>
      </w:pPr>
      <w:r w:rsidRPr="007E1026">
        <w:t xml:space="preserve">Upřesnění podmínek pro hodnocení: </w:t>
      </w:r>
    </w:p>
    <w:p w:rsidR="009A1AFD" w:rsidRPr="007E1026" w:rsidRDefault="009A1AFD" w:rsidP="009A1AFD">
      <w:pPr>
        <w:pStyle w:val="Text"/>
      </w:pPr>
      <w:r w:rsidRPr="007E1026">
        <w:t>Žák je v každém pololetí školního roku klasifikován na základě</w:t>
      </w:r>
    </w:p>
    <w:p w:rsidR="009A1AFD" w:rsidRPr="007E1026" w:rsidRDefault="009A1AFD" w:rsidP="009A1AFD">
      <w:pPr>
        <w:pStyle w:val="Odrka"/>
      </w:pPr>
      <w:r w:rsidRPr="007E1026">
        <w:t>písemných prací</w:t>
      </w:r>
    </w:p>
    <w:p w:rsidR="009A1AFD" w:rsidRPr="007E1026" w:rsidRDefault="009A1AFD" w:rsidP="009A1AFD">
      <w:pPr>
        <w:pStyle w:val="Odrka"/>
      </w:pPr>
      <w:r w:rsidRPr="007E1026">
        <w:t xml:space="preserve">ústního zkoušení. </w:t>
      </w:r>
    </w:p>
    <w:p w:rsidR="009A1AFD" w:rsidRPr="007E1026" w:rsidRDefault="009A1AFD" w:rsidP="009A1AFD">
      <w:pPr>
        <w:pStyle w:val="Text"/>
      </w:pPr>
      <w:r w:rsidRPr="007E1026">
        <w:t xml:space="preserve">Žák je na konci pololetí v řádném termínu klasifikován, pokud byl alespoň 1x klasifikován z písemné práce a 2x z ústního zkoušení. </w:t>
      </w:r>
    </w:p>
    <w:p w:rsidR="009A1AFD" w:rsidRPr="007E1026" w:rsidRDefault="009A1AFD" w:rsidP="009A1AFD">
      <w:pPr>
        <w:pStyle w:val="Text"/>
      </w:pPr>
      <w:r w:rsidRPr="007E1026">
        <w:t xml:space="preserve">Podmínky pro klasifikaci žáka v náhradním termínu stanoví vyučující. </w:t>
      </w:r>
    </w:p>
    <w:p w:rsidR="009A1AFD" w:rsidRPr="007E1026" w:rsidRDefault="009A1AFD" w:rsidP="009A1AFD">
      <w:pPr>
        <w:pStyle w:val="Zpracovatel"/>
      </w:pPr>
      <w:r w:rsidRPr="007E1026">
        <w:t>Zpracoval: Peter Kadlec</w:t>
      </w:r>
    </w:p>
    <w:p w:rsidR="009A1AFD" w:rsidRPr="007E1026" w:rsidRDefault="009A1AFD" w:rsidP="009A1AFD">
      <w:pPr>
        <w:pStyle w:val="Zpracovatel"/>
      </w:pPr>
      <w:r w:rsidRPr="007E1026">
        <w:t>Projednáno předmětovou komisí dne: 31. 8. 2023</w:t>
      </w:r>
    </w:p>
    <w:p w:rsidR="009A1AFD" w:rsidRPr="007E1026" w:rsidRDefault="009A1AFD" w:rsidP="009A1AFD">
      <w:pPr>
        <w:pStyle w:val="Ronk"/>
      </w:pPr>
      <w:r w:rsidRPr="007E1026">
        <w:t>RUJ, ročník: 3.</w:t>
      </w:r>
    </w:p>
    <w:p w:rsidR="009A1AFD" w:rsidRPr="007E1026" w:rsidRDefault="009A1AFD" w:rsidP="009A1AFD">
      <w:pPr>
        <w:pStyle w:val="Tdy"/>
      </w:pPr>
      <w:r w:rsidRPr="007E1026">
        <w:t>Třída: 3. D                                                                             Počet hodin za týden: 3</w:t>
      </w:r>
    </w:p>
    <w:p w:rsidR="009A1AFD" w:rsidRPr="007E1026" w:rsidRDefault="009A1AFD" w:rsidP="009A1AFD">
      <w:pPr>
        <w:pStyle w:val="Nadpisvtextu"/>
      </w:pPr>
      <w:r w:rsidRPr="007E1026">
        <w:t>Tematické celky:</w:t>
      </w:r>
    </w:p>
    <w:p w:rsidR="009A1AFD" w:rsidRPr="007E1026" w:rsidRDefault="009A1AFD" w:rsidP="006B740A">
      <w:pPr>
        <w:pStyle w:val="slovanpoloka"/>
        <w:numPr>
          <w:ilvl w:val="0"/>
          <w:numId w:val="56"/>
        </w:numPr>
      </w:pPr>
      <w:r w:rsidRPr="007E1026">
        <w:t>Встреча</w:t>
      </w:r>
    </w:p>
    <w:p w:rsidR="009A1AFD" w:rsidRPr="007E1026" w:rsidRDefault="009A1AFD" w:rsidP="009A1AFD">
      <w:pPr>
        <w:pStyle w:val="slovanpoloka"/>
      </w:pPr>
      <w:r w:rsidRPr="007E1026">
        <w:t>Как кто выглядит?</w:t>
      </w:r>
    </w:p>
    <w:p w:rsidR="009A1AFD" w:rsidRPr="007E1026" w:rsidRDefault="009A1AFD" w:rsidP="009A1AFD">
      <w:pPr>
        <w:pStyle w:val="slovanpoloka"/>
      </w:pPr>
      <w:r w:rsidRPr="007E1026">
        <w:t>Одежда</w:t>
      </w:r>
    </w:p>
    <w:p w:rsidR="009A1AFD" w:rsidRPr="007E1026" w:rsidRDefault="009A1AFD" w:rsidP="009A1AFD">
      <w:pPr>
        <w:pStyle w:val="slovanpoloka"/>
      </w:pPr>
      <w:r w:rsidRPr="007E1026">
        <w:lastRenderedPageBreak/>
        <w:t>Мы разные</w:t>
      </w:r>
    </w:p>
    <w:p w:rsidR="009A1AFD" w:rsidRPr="007E1026" w:rsidRDefault="009A1AFD" w:rsidP="009A1AFD">
      <w:pPr>
        <w:pStyle w:val="slovanpoloka"/>
      </w:pPr>
      <w:r w:rsidRPr="007E1026">
        <w:t>Погода</w:t>
      </w:r>
    </w:p>
    <w:p w:rsidR="009A1AFD" w:rsidRPr="007E1026" w:rsidRDefault="009A1AFD" w:rsidP="009A1AFD">
      <w:pPr>
        <w:pStyle w:val="Nadpisvtextu"/>
      </w:pPr>
      <w:r w:rsidRPr="007E1026">
        <w:t>Časový plán:</w:t>
      </w:r>
    </w:p>
    <w:tbl>
      <w:tblPr>
        <w:tblStyle w:val="Mkatabulky"/>
        <w:tblW w:w="0" w:type="auto"/>
        <w:tblLook w:val="04A0" w:firstRow="1" w:lastRow="0" w:firstColumn="1" w:lastColumn="0" w:noHBand="0" w:noVBand="1"/>
      </w:tblPr>
      <w:tblGrid>
        <w:gridCol w:w="1651"/>
        <w:gridCol w:w="7580"/>
      </w:tblGrid>
      <w:tr w:rsidR="009A1AFD" w:rsidRPr="007E1026" w:rsidTr="00380595">
        <w:tc>
          <w:tcPr>
            <w:tcW w:w="1668" w:type="dxa"/>
          </w:tcPr>
          <w:p w:rsidR="009A1AFD" w:rsidRPr="007E1026" w:rsidRDefault="009A1AFD" w:rsidP="00380595">
            <w:pPr>
              <w:pStyle w:val="Tabulka"/>
            </w:pPr>
            <w:r w:rsidRPr="007E1026">
              <w:t>září - říjen</w:t>
            </w:r>
          </w:p>
        </w:tc>
        <w:tc>
          <w:tcPr>
            <w:tcW w:w="7713" w:type="dxa"/>
          </w:tcPr>
          <w:p w:rsidR="009A1AFD" w:rsidRPr="007E1026" w:rsidRDefault="009A1AFD" w:rsidP="00380595">
            <w:pPr>
              <w:pStyle w:val="Tabulka"/>
              <w:rPr>
                <w:lang w:val="ru-RU"/>
              </w:rPr>
            </w:pPr>
            <w:r w:rsidRPr="007E1026">
              <w:t xml:space="preserve">1. lekce: </w:t>
            </w:r>
            <w:r w:rsidRPr="007E1026">
              <w:rPr>
                <w:b/>
              </w:rPr>
              <w:t>Встреча</w:t>
            </w:r>
            <w:r w:rsidRPr="007E1026">
              <w:t xml:space="preserve">  </w:t>
            </w:r>
            <w:r w:rsidRPr="007E1026">
              <w:rPr>
                <w:i/>
              </w:rPr>
              <w:t>Řečové situace a intence:</w:t>
            </w:r>
            <w:r w:rsidRPr="007E1026">
              <w:t xml:space="preserve"> Jak se kdo setkává se známými, které dávno neviděl? Jak se kdo má? Kde kdo byl a co dělal? </w:t>
            </w:r>
            <w:r w:rsidRPr="007E1026">
              <w:rPr>
                <w:i/>
              </w:rPr>
              <w:t xml:space="preserve">Mluvnice: </w:t>
            </w:r>
            <w:r w:rsidRPr="007E1026">
              <w:t xml:space="preserve">časování slovesa </w:t>
            </w:r>
            <w:r w:rsidRPr="007E1026">
              <w:rPr>
                <w:lang w:val="ru-RU"/>
              </w:rPr>
              <w:t>вернуться</w:t>
            </w:r>
            <w:r w:rsidRPr="007E1026">
              <w:t xml:space="preserve">. Věty typu </w:t>
            </w:r>
            <w:r w:rsidRPr="007E1026">
              <w:rPr>
                <w:lang w:val="ru-RU"/>
              </w:rPr>
              <w:t>Мне придется</w:t>
            </w:r>
            <w:r w:rsidRPr="007E1026">
              <w:t xml:space="preserve"> (</w:t>
            </w:r>
            <w:r w:rsidRPr="007E1026">
              <w:rPr>
                <w:lang w:val="ru-RU"/>
              </w:rPr>
              <w:t>пришлось</w:t>
            </w:r>
            <w:r w:rsidRPr="007E1026">
              <w:t xml:space="preserve">)…; </w:t>
            </w:r>
            <w:r w:rsidRPr="007E1026">
              <w:rPr>
                <w:lang w:val="ru-RU"/>
              </w:rPr>
              <w:t>Здесь нет...</w:t>
            </w:r>
          </w:p>
        </w:tc>
      </w:tr>
      <w:tr w:rsidR="009A1AFD" w:rsidRPr="007E1026" w:rsidTr="00380595">
        <w:tc>
          <w:tcPr>
            <w:tcW w:w="1668" w:type="dxa"/>
          </w:tcPr>
          <w:p w:rsidR="009A1AFD" w:rsidRPr="007E1026" w:rsidRDefault="009A1AFD" w:rsidP="00380595">
            <w:pPr>
              <w:pStyle w:val="Tabulka"/>
            </w:pPr>
            <w:r w:rsidRPr="007E1026">
              <w:t>listopad - prosinec</w:t>
            </w:r>
          </w:p>
        </w:tc>
        <w:tc>
          <w:tcPr>
            <w:tcW w:w="7713" w:type="dxa"/>
          </w:tcPr>
          <w:p w:rsidR="009A1AFD" w:rsidRPr="007E1026" w:rsidRDefault="009A1AFD" w:rsidP="00380595">
            <w:pPr>
              <w:pStyle w:val="Tabulka"/>
            </w:pPr>
            <w:r w:rsidRPr="007E1026">
              <w:t xml:space="preserve">2. lekce: </w:t>
            </w:r>
            <w:r w:rsidRPr="007E1026">
              <w:rPr>
                <w:b/>
              </w:rPr>
              <w:t>Как кто выглядит?</w:t>
            </w:r>
            <w:r w:rsidRPr="007E1026">
              <w:t xml:space="preserve"> </w:t>
            </w:r>
            <w:r w:rsidRPr="007E1026">
              <w:rPr>
                <w:i/>
              </w:rPr>
              <w:t xml:space="preserve">Řečové situace a intence: </w:t>
            </w:r>
            <w:r w:rsidRPr="007E1026">
              <w:t xml:space="preserve">Jak kdo vypadá? Kdo je komu podobný? Jak popsat vzhled člověka? </w:t>
            </w:r>
            <w:r w:rsidRPr="007E1026">
              <w:rPr>
                <w:i/>
              </w:rPr>
              <w:t>Mluvnice:</w:t>
            </w:r>
            <w:r w:rsidRPr="007E1026">
              <w:t xml:space="preserve"> Vyjádření podobnosti: похож на кого. Skloňování přídavných jmen podle vzoru новый. Skloňování řadových číslovek. Vyjádření data.</w:t>
            </w:r>
          </w:p>
        </w:tc>
      </w:tr>
      <w:tr w:rsidR="009A1AFD" w:rsidRPr="007E1026" w:rsidTr="00380595">
        <w:tc>
          <w:tcPr>
            <w:tcW w:w="1668" w:type="dxa"/>
          </w:tcPr>
          <w:p w:rsidR="009A1AFD" w:rsidRPr="007E1026" w:rsidRDefault="009A1AFD" w:rsidP="00380595">
            <w:pPr>
              <w:pStyle w:val="Tabulka"/>
            </w:pPr>
            <w:r w:rsidRPr="007E1026">
              <w:t>leden - únor</w:t>
            </w:r>
          </w:p>
        </w:tc>
        <w:tc>
          <w:tcPr>
            <w:tcW w:w="7713" w:type="dxa"/>
          </w:tcPr>
          <w:p w:rsidR="009A1AFD" w:rsidRPr="007E1026" w:rsidRDefault="009A1AFD" w:rsidP="00380595">
            <w:pPr>
              <w:pStyle w:val="Tabulka"/>
              <w:rPr>
                <w:lang w:val="ru-RU"/>
              </w:rPr>
            </w:pPr>
            <w:r w:rsidRPr="007E1026">
              <w:t xml:space="preserve">3. lekce: </w:t>
            </w:r>
            <w:r w:rsidRPr="007E1026">
              <w:rPr>
                <w:b/>
              </w:rPr>
              <w:t>Одежда</w:t>
            </w:r>
            <w:r w:rsidRPr="007E1026">
              <w:t xml:space="preserve">  </w:t>
            </w:r>
            <w:r w:rsidRPr="007E1026">
              <w:rPr>
                <w:i/>
              </w:rPr>
              <w:t xml:space="preserve">Řečové situace a intence: </w:t>
            </w:r>
            <w:r w:rsidRPr="007E1026">
              <w:t xml:space="preserve">Jak se připravuje školní (třídní) módní přehlídka? Jak se kdo oblékne (obléká)? Co má kdo na sobě? Co kdo potřebuje? </w:t>
            </w:r>
            <w:r w:rsidRPr="007E1026">
              <w:rPr>
                <w:i/>
              </w:rPr>
              <w:t>Mluvnice:</w:t>
            </w:r>
            <w:r w:rsidRPr="007E1026">
              <w:t xml:space="preserve"> Vazba учиться на кого. Vyjádření vzájemnosti (друг другу) Použití zájmen какой, коеорый. Časování sloves</w:t>
            </w:r>
            <w:r w:rsidRPr="007E1026">
              <w:rPr>
                <w:lang w:val="ru-RU"/>
              </w:rPr>
              <w:t xml:space="preserve"> одеться, надеть, снять</w:t>
            </w:r>
            <w:r w:rsidRPr="007E1026">
              <w:t xml:space="preserve">. Použití předložky </w:t>
            </w:r>
            <w:r w:rsidRPr="007E1026">
              <w:rPr>
                <w:lang w:val="ru-RU"/>
              </w:rPr>
              <w:t>для.</w:t>
            </w:r>
          </w:p>
        </w:tc>
      </w:tr>
      <w:tr w:rsidR="009A1AFD" w:rsidRPr="007E1026" w:rsidTr="00380595">
        <w:tc>
          <w:tcPr>
            <w:tcW w:w="1668" w:type="dxa"/>
          </w:tcPr>
          <w:p w:rsidR="009A1AFD" w:rsidRPr="007E1026" w:rsidRDefault="009A1AFD" w:rsidP="00380595">
            <w:pPr>
              <w:pStyle w:val="Tabulka"/>
            </w:pPr>
            <w:r w:rsidRPr="007E1026">
              <w:t>březen - duben</w:t>
            </w:r>
          </w:p>
        </w:tc>
        <w:tc>
          <w:tcPr>
            <w:tcW w:w="7713" w:type="dxa"/>
          </w:tcPr>
          <w:p w:rsidR="009A1AFD" w:rsidRPr="007E1026" w:rsidRDefault="009A1AFD" w:rsidP="00380595">
            <w:pPr>
              <w:pStyle w:val="Tabulka"/>
            </w:pPr>
            <w:r w:rsidRPr="007E1026">
              <w:t xml:space="preserve">4. lekce: </w:t>
            </w:r>
            <w:r w:rsidRPr="007E1026">
              <w:rPr>
                <w:b/>
              </w:rPr>
              <w:t>Мы разные</w:t>
            </w:r>
            <w:r w:rsidRPr="007E1026">
              <w:t xml:space="preserve"> </w:t>
            </w:r>
            <w:r w:rsidRPr="007E1026">
              <w:rPr>
                <w:i/>
              </w:rPr>
              <w:t xml:space="preserve">Řečové situace a intence: </w:t>
            </w:r>
            <w:r w:rsidRPr="007E1026">
              <w:t xml:space="preserve">Jaké má kdo povahové vlastnosti? Komu je a komu není možné důvěřovat? S kým je (není možné) souhlasit? Komu je třeba pomáhat? </w:t>
            </w:r>
            <w:r w:rsidRPr="007E1026">
              <w:rPr>
                <w:i/>
              </w:rPr>
              <w:t xml:space="preserve">Mluvnice: </w:t>
            </w:r>
            <w:r w:rsidRPr="007E1026">
              <w:t xml:space="preserve">Slovesné vazby ждать кого, что (чего) </w:t>
            </w:r>
            <w:r w:rsidRPr="007E1026">
              <w:rPr>
                <w:lang w:val="ru-RU"/>
              </w:rPr>
              <w:t>понимать кого, что</w:t>
            </w:r>
            <w:r w:rsidRPr="007E1026">
              <w:t>. Psaní data. Skloňování zpodstatnělých přídavných jmen. Vyjádření možnosti, nemožnosti, nutnosti.</w:t>
            </w:r>
          </w:p>
        </w:tc>
      </w:tr>
      <w:tr w:rsidR="009A1AFD" w:rsidRPr="007E1026" w:rsidTr="00380595">
        <w:tc>
          <w:tcPr>
            <w:tcW w:w="1668" w:type="dxa"/>
          </w:tcPr>
          <w:p w:rsidR="009A1AFD" w:rsidRPr="007E1026" w:rsidRDefault="009A1AFD" w:rsidP="00380595">
            <w:pPr>
              <w:pStyle w:val="Tabulka"/>
            </w:pPr>
            <w:r w:rsidRPr="007E1026">
              <w:t>květen - červen</w:t>
            </w:r>
          </w:p>
        </w:tc>
        <w:tc>
          <w:tcPr>
            <w:tcW w:w="7713" w:type="dxa"/>
          </w:tcPr>
          <w:p w:rsidR="009A1AFD" w:rsidRPr="007E1026" w:rsidRDefault="009A1AFD" w:rsidP="00380595">
            <w:pPr>
              <w:pStyle w:val="Tabulka"/>
            </w:pPr>
            <w:r w:rsidRPr="007E1026">
              <w:t xml:space="preserve">5. lekce: </w:t>
            </w:r>
            <w:r w:rsidRPr="007E1026">
              <w:rPr>
                <w:b/>
                <w:lang w:val="ru-RU"/>
              </w:rPr>
              <w:t>Погода</w:t>
            </w:r>
            <w:r w:rsidRPr="007E1026">
              <w:rPr>
                <w:b/>
              </w:rPr>
              <w:t xml:space="preserve">  </w:t>
            </w:r>
            <w:r w:rsidRPr="007E1026">
              <w:rPr>
                <w:i/>
              </w:rPr>
              <w:t xml:space="preserve">Řečové situace a intence: </w:t>
            </w:r>
            <w:r w:rsidRPr="007E1026">
              <w:t xml:space="preserve">Jaké je a jaké kdy bylo počasí? Jaké počasí bývá v různých ročních obdobích? Jaká je předpověď počasí na zítřek? </w:t>
            </w:r>
            <w:r w:rsidRPr="007E1026">
              <w:rPr>
                <w:i/>
              </w:rPr>
              <w:t xml:space="preserve">Mluvnice: </w:t>
            </w:r>
            <w:r w:rsidRPr="007E1026">
              <w:t>Skloňování přídavných jmen podle vzoru летний. Vyjádření data a letopočtu.</w:t>
            </w:r>
          </w:p>
        </w:tc>
      </w:tr>
    </w:tbl>
    <w:p w:rsidR="009A1AFD" w:rsidRPr="007E1026" w:rsidRDefault="009A1AFD" w:rsidP="009A1AFD">
      <w:pPr>
        <w:pStyle w:val="Nadpisvtextu"/>
      </w:pPr>
      <w:r w:rsidRPr="007E1026">
        <w:t xml:space="preserve">Učebnice a další literatura: </w:t>
      </w:r>
    </w:p>
    <w:p w:rsidR="009A1AFD" w:rsidRPr="007E1026" w:rsidRDefault="009A1AFD" w:rsidP="009A1AFD">
      <w:pPr>
        <w:pStyle w:val="Odrka"/>
      </w:pPr>
      <w:r w:rsidRPr="007E1026">
        <w:t>Радуга по-новому 3 + pracovní sešit</w:t>
      </w:r>
    </w:p>
    <w:p w:rsidR="009A1AFD" w:rsidRPr="007E1026" w:rsidRDefault="009A1AFD" w:rsidP="009A1AFD">
      <w:pPr>
        <w:pStyle w:val="Nadpisvtextu"/>
      </w:pPr>
      <w:r w:rsidRPr="007E1026">
        <w:t>Upřesnění podmínek pro hodnocení:</w:t>
      </w:r>
    </w:p>
    <w:p w:rsidR="009A1AFD" w:rsidRPr="007E1026" w:rsidRDefault="009A1AFD" w:rsidP="009A1AFD">
      <w:pPr>
        <w:pStyle w:val="Text"/>
      </w:pPr>
      <w:r w:rsidRPr="007E1026">
        <w:t>Žák je v každém pololetí školního roku klasifikován na základě</w:t>
      </w:r>
    </w:p>
    <w:p w:rsidR="009A1AFD" w:rsidRPr="007E1026" w:rsidRDefault="009A1AFD" w:rsidP="009A1AFD">
      <w:pPr>
        <w:pStyle w:val="Odrka"/>
      </w:pPr>
      <w:r w:rsidRPr="007E1026">
        <w:t>písemných prací</w:t>
      </w:r>
    </w:p>
    <w:p w:rsidR="009A1AFD" w:rsidRPr="007E1026" w:rsidRDefault="009A1AFD" w:rsidP="009A1AFD">
      <w:pPr>
        <w:pStyle w:val="Odrka"/>
      </w:pPr>
      <w:r w:rsidRPr="007E1026">
        <w:t>ústního zkoušení</w:t>
      </w:r>
    </w:p>
    <w:p w:rsidR="009A1AFD" w:rsidRPr="007E1026" w:rsidRDefault="009A1AFD" w:rsidP="009A1AFD">
      <w:pPr>
        <w:pStyle w:val="Text"/>
      </w:pPr>
      <w:r w:rsidRPr="007E1026">
        <w:t>Žák je na konci pololetí v řádném termínu klasifikován, pokud byl alespoň 1x klasifikován z písemné práce a 2x z ústního zkoušení.</w:t>
      </w:r>
    </w:p>
    <w:p w:rsidR="009A1AFD" w:rsidRPr="007E1026" w:rsidRDefault="009A1AFD" w:rsidP="009A1AFD">
      <w:pPr>
        <w:pStyle w:val="Text"/>
      </w:pPr>
      <w:r w:rsidRPr="007E1026">
        <w:t xml:space="preserve">Podmínky pro klasifikaci žáka v náhradním termínu stanoví vyučující. </w:t>
      </w:r>
    </w:p>
    <w:p w:rsidR="009A1AFD" w:rsidRPr="007E1026" w:rsidRDefault="009A1AFD" w:rsidP="009A1AFD">
      <w:pPr>
        <w:pStyle w:val="Zpracovatel"/>
      </w:pPr>
      <w:r w:rsidRPr="007E1026">
        <w:t>Zpracoval: Peter Kadlec</w:t>
      </w:r>
    </w:p>
    <w:p w:rsidR="009A1AFD" w:rsidRPr="007E1026" w:rsidRDefault="009A1AFD" w:rsidP="009A1AFD">
      <w:pPr>
        <w:pStyle w:val="Zpracovatel"/>
      </w:pPr>
      <w:r w:rsidRPr="007E1026">
        <w:t>Projednáno předmětovou komisí dne 31. 8. 2023</w:t>
      </w:r>
    </w:p>
    <w:p w:rsidR="009A1AFD" w:rsidRPr="007E1026" w:rsidRDefault="009A1AFD" w:rsidP="009A1AFD">
      <w:pPr>
        <w:pStyle w:val="Ronk"/>
      </w:pPr>
      <w:r w:rsidRPr="007E1026">
        <w:t>RUJ, ročník: 4.</w:t>
      </w:r>
    </w:p>
    <w:p w:rsidR="009A1AFD" w:rsidRPr="007E1026" w:rsidRDefault="009A1AFD" w:rsidP="009A1AFD">
      <w:pPr>
        <w:pStyle w:val="Tdy"/>
      </w:pPr>
      <w:r w:rsidRPr="007E1026">
        <w:t>Třída: 4. B                                                 Počet hodin za týden: 3</w:t>
      </w:r>
    </w:p>
    <w:p w:rsidR="009A1AFD" w:rsidRPr="007E1026" w:rsidRDefault="009A1AFD" w:rsidP="009A1AFD">
      <w:pPr>
        <w:pStyle w:val="Nadpisvtextu"/>
      </w:pPr>
      <w:r w:rsidRPr="007E1026">
        <w:t>Tematické celky:</w:t>
      </w:r>
    </w:p>
    <w:p w:rsidR="009A1AFD" w:rsidRPr="007E1026" w:rsidRDefault="009A1AFD" w:rsidP="006B740A">
      <w:pPr>
        <w:pStyle w:val="slovanpoloka"/>
        <w:numPr>
          <w:ilvl w:val="0"/>
          <w:numId w:val="57"/>
        </w:numPr>
      </w:pPr>
      <w:r w:rsidRPr="007E1026">
        <w:t>Сибирь (zaměření ŠVP pro obor obchodní akademie/cestovní ruch)</w:t>
      </w:r>
    </w:p>
    <w:p w:rsidR="009A1AFD" w:rsidRPr="007E1026" w:rsidRDefault="009A1AFD" w:rsidP="009A1AFD">
      <w:pPr>
        <w:pStyle w:val="slovanpoloka"/>
      </w:pPr>
      <w:r w:rsidRPr="007E1026">
        <w:t>Экология – мое призвание</w:t>
      </w:r>
    </w:p>
    <w:p w:rsidR="009A1AFD" w:rsidRPr="007E1026" w:rsidRDefault="009A1AFD" w:rsidP="009A1AFD">
      <w:pPr>
        <w:pStyle w:val="slovanpoloka"/>
      </w:pPr>
      <w:r w:rsidRPr="007E1026">
        <w:t>Добро пожаловать в Москву! (zaměření ŠVP pro obor obchodní akademie/cestovní ruch)</w:t>
      </w:r>
    </w:p>
    <w:p w:rsidR="009A1AFD" w:rsidRPr="007E1026" w:rsidRDefault="009A1AFD" w:rsidP="009A1AFD">
      <w:pPr>
        <w:pStyle w:val="slovanpoloka"/>
      </w:pPr>
      <w:r w:rsidRPr="007E1026">
        <w:t>Где мы пообедаем? (zaměření ŠVP pro obor obchodní akademie/cestovní ruch)</w:t>
      </w:r>
    </w:p>
    <w:p w:rsidR="009A1AFD" w:rsidRPr="007E1026" w:rsidRDefault="009A1AFD" w:rsidP="009A1AFD">
      <w:pPr>
        <w:pStyle w:val="slovanpoloka"/>
      </w:pPr>
      <w:r w:rsidRPr="007E1026">
        <w:t>Прочь от этих серых будней!</w:t>
      </w:r>
    </w:p>
    <w:p w:rsidR="009A1AFD" w:rsidRPr="007E1026" w:rsidRDefault="009A1AFD" w:rsidP="009A1AFD">
      <w:pPr>
        <w:pStyle w:val="Nadpisvtextu"/>
      </w:pPr>
      <w:r w:rsidRPr="007E1026">
        <w:t>Časový plán:</w:t>
      </w:r>
    </w:p>
    <w:tbl>
      <w:tblPr>
        <w:tblStyle w:val="Mkatabulky"/>
        <w:tblW w:w="0" w:type="auto"/>
        <w:tblLook w:val="04A0" w:firstRow="1" w:lastRow="0" w:firstColumn="1" w:lastColumn="0" w:noHBand="0" w:noVBand="1"/>
      </w:tblPr>
      <w:tblGrid>
        <w:gridCol w:w="1066"/>
        <w:gridCol w:w="8165"/>
      </w:tblGrid>
      <w:tr w:rsidR="009A1AFD" w:rsidRPr="007E1026" w:rsidTr="00380595">
        <w:tc>
          <w:tcPr>
            <w:tcW w:w="0" w:type="auto"/>
          </w:tcPr>
          <w:p w:rsidR="009A1AFD" w:rsidRPr="007E1026" w:rsidRDefault="009A1AFD" w:rsidP="00380595">
            <w:pPr>
              <w:pStyle w:val="Tabulka"/>
            </w:pPr>
            <w:r w:rsidRPr="007E1026">
              <w:t>září - říjen</w:t>
            </w:r>
          </w:p>
        </w:tc>
        <w:tc>
          <w:tcPr>
            <w:tcW w:w="0" w:type="auto"/>
          </w:tcPr>
          <w:p w:rsidR="009A1AFD" w:rsidRPr="007E1026" w:rsidRDefault="009A1AFD" w:rsidP="00380595">
            <w:pPr>
              <w:pStyle w:val="Tabulka"/>
            </w:pPr>
            <w:r w:rsidRPr="007E1026">
              <w:t xml:space="preserve">1. lekce: </w:t>
            </w:r>
            <w:r w:rsidRPr="007E1026">
              <w:rPr>
                <w:b/>
              </w:rPr>
              <w:t xml:space="preserve">Сибирь </w:t>
            </w:r>
            <w:r w:rsidRPr="007E1026">
              <w:rPr>
                <w:i/>
              </w:rPr>
              <w:t xml:space="preserve">Řečové situace a intence: </w:t>
            </w:r>
            <w:r w:rsidRPr="007E1026">
              <w:t xml:space="preserve">Jaké podnebí je na Sibiři? Jaká je tam příroda? Jaké je tam nerostné bohatství? Jak je kam daleko? </w:t>
            </w:r>
            <w:r w:rsidRPr="007E1026">
              <w:rPr>
                <w:i/>
              </w:rPr>
              <w:t xml:space="preserve">Mluvnice: </w:t>
            </w:r>
            <w:r w:rsidRPr="007E1026">
              <w:t xml:space="preserve">Určování hodin. Vyjádření přibližnosti. Základní číslovky od 100 výše. 3. stupeň přídavných jmen (самый + 1. stupeň) </w:t>
            </w:r>
          </w:p>
        </w:tc>
      </w:tr>
      <w:tr w:rsidR="009A1AFD" w:rsidRPr="007E1026" w:rsidTr="00380595">
        <w:tc>
          <w:tcPr>
            <w:tcW w:w="0" w:type="auto"/>
          </w:tcPr>
          <w:p w:rsidR="009A1AFD" w:rsidRPr="007E1026" w:rsidRDefault="009A1AFD" w:rsidP="00380595">
            <w:pPr>
              <w:pStyle w:val="Tabulka"/>
            </w:pPr>
            <w:r w:rsidRPr="007E1026">
              <w:t>říjen - listopad</w:t>
            </w:r>
          </w:p>
        </w:tc>
        <w:tc>
          <w:tcPr>
            <w:tcW w:w="0" w:type="auto"/>
          </w:tcPr>
          <w:p w:rsidR="009A1AFD" w:rsidRPr="007E1026" w:rsidRDefault="009A1AFD" w:rsidP="00380595">
            <w:pPr>
              <w:pStyle w:val="Tabulka"/>
            </w:pPr>
            <w:r w:rsidRPr="007E1026">
              <w:t xml:space="preserve">2. lekce: </w:t>
            </w:r>
            <w:r w:rsidRPr="007E1026">
              <w:rPr>
                <w:b/>
              </w:rPr>
              <w:t xml:space="preserve">Экология – мое призвание </w:t>
            </w:r>
            <w:r w:rsidRPr="007E1026">
              <w:rPr>
                <w:i/>
              </w:rPr>
              <w:t xml:space="preserve">Řečové situace a intence: </w:t>
            </w:r>
            <w:r w:rsidRPr="007E1026">
              <w:t xml:space="preserve">Co znamená žít v souladu s přírodou? Jaké problémy řeší ekologie? Jak se zhoršuje současná ekologická situace? Co je třeba (možno) dělat pro ochranu životního prostředí? </w:t>
            </w:r>
            <w:r w:rsidRPr="007E1026">
              <w:rPr>
                <w:i/>
              </w:rPr>
              <w:t xml:space="preserve">Mluvnice: </w:t>
            </w:r>
            <w:r w:rsidRPr="007E1026">
              <w:t>Slovesné vazby участвовать в чем, принимать участие в чем. Časování slovesa давать a sloves odvozených. Skloňování podstatných jmen typu тетрадь.</w:t>
            </w:r>
          </w:p>
        </w:tc>
      </w:tr>
      <w:tr w:rsidR="009A1AFD" w:rsidRPr="007E1026" w:rsidTr="00380595">
        <w:tc>
          <w:tcPr>
            <w:tcW w:w="0" w:type="auto"/>
          </w:tcPr>
          <w:p w:rsidR="009A1AFD" w:rsidRPr="007E1026" w:rsidRDefault="009A1AFD" w:rsidP="00380595">
            <w:pPr>
              <w:pStyle w:val="Tabulka"/>
            </w:pPr>
            <w:r w:rsidRPr="007E1026">
              <w:lastRenderedPageBreak/>
              <w:t>listopad - prosinec</w:t>
            </w:r>
          </w:p>
        </w:tc>
        <w:tc>
          <w:tcPr>
            <w:tcW w:w="0" w:type="auto"/>
          </w:tcPr>
          <w:p w:rsidR="009A1AFD" w:rsidRPr="007E1026" w:rsidRDefault="009A1AFD" w:rsidP="00380595">
            <w:pPr>
              <w:pStyle w:val="Tabulka"/>
              <w:rPr>
                <w:lang w:val="ru-RU"/>
              </w:rPr>
            </w:pPr>
            <w:r w:rsidRPr="007E1026">
              <w:t xml:space="preserve">3. lekce: </w:t>
            </w:r>
            <w:r w:rsidRPr="007E1026">
              <w:rPr>
                <w:b/>
                <w:lang w:val="ru-RU"/>
              </w:rPr>
              <w:t>Добро пожаловать в Москву!</w:t>
            </w:r>
            <w:r w:rsidRPr="007E1026">
              <w:rPr>
                <w:b/>
              </w:rPr>
              <w:t xml:space="preserve"> </w:t>
            </w:r>
            <w:r w:rsidRPr="007E1026">
              <w:rPr>
                <w:i/>
              </w:rPr>
              <w:t>Řečové situace a intence:</w:t>
            </w:r>
            <w:r w:rsidRPr="007E1026">
              <w:t xml:space="preserve"> Jak se informovat o příletu a odletu letadla? Jak rezervovat pokoj v hotelu a jak se ubytovat? Co dělat, nevíte-li, co se stalo s vašimi zavazadly? </w:t>
            </w:r>
            <w:r w:rsidRPr="007E1026">
              <w:rPr>
                <w:i/>
              </w:rPr>
              <w:t>Mluvnice:</w:t>
            </w:r>
            <w:r w:rsidRPr="007E1026">
              <w:t xml:space="preserve"> Určování hodin (pokračování). Slovesné vazby благодарить (поблагодарить) кого за что. Časování sloves открыть, закрыть. Použití částice ли a spojky если. Podmiňovací způsob. Podmínkové věty se spojkou </w:t>
            </w:r>
            <w:r w:rsidRPr="007E1026">
              <w:rPr>
                <w:lang w:val="ru-RU"/>
              </w:rPr>
              <w:t>если бы.</w:t>
            </w:r>
          </w:p>
        </w:tc>
      </w:tr>
      <w:tr w:rsidR="009A1AFD" w:rsidRPr="007E1026" w:rsidTr="00380595">
        <w:tc>
          <w:tcPr>
            <w:tcW w:w="0" w:type="auto"/>
          </w:tcPr>
          <w:p w:rsidR="009A1AFD" w:rsidRPr="007E1026" w:rsidRDefault="009A1AFD" w:rsidP="00380595">
            <w:pPr>
              <w:pStyle w:val="Tabulka"/>
            </w:pPr>
            <w:r w:rsidRPr="007E1026">
              <w:t>leden - únor</w:t>
            </w:r>
          </w:p>
        </w:tc>
        <w:tc>
          <w:tcPr>
            <w:tcW w:w="0" w:type="auto"/>
          </w:tcPr>
          <w:p w:rsidR="009A1AFD" w:rsidRPr="007E1026" w:rsidRDefault="009A1AFD" w:rsidP="00380595">
            <w:pPr>
              <w:pStyle w:val="Tabulka"/>
            </w:pPr>
            <w:r w:rsidRPr="007E1026">
              <w:t xml:space="preserve">4. lekce: </w:t>
            </w:r>
            <w:r w:rsidRPr="007E1026">
              <w:rPr>
                <w:b/>
              </w:rPr>
              <w:t xml:space="preserve">Где мы пообедаем? </w:t>
            </w:r>
            <w:r w:rsidRPr="007E1026">
              <w:rPr>
                <w:i/>
              </w:rPr>
              <w:t xml:space="preserve">Řečové situace a intence: </w:t>
            </w:r>
            <w:r w:rsidRPr="007E1026">
              <w:t xml:space="preserve">Jak poradit, kde je možno poobědvat? Jak si v restauraci objednat večeři? Jak hovořit s hosty (přáteli) u stolu? Jak komunikovat při nákupu potravin? </w:t>
            </w:r>
            <w:r w:rsidRPr="007E1026">
              <w:rPr>
                <w:i/>
              </w:rPr>
              <w:t xml:space="preserve">Mluvnice: </w:t>
            </w:r>
            <w:r w:rsidRPr="007E1026">
              <w:t>Rozkazovací způsob. Časování sloves есть, пить.</w:t>
            </w:r>
            <w:r w:rsidRPr="007E1026">
              <w:rPr>
                <w:i/>
              </w:rPr>
              <w:t xml:space="preserve"> Obchodní korespondence: </w:t>
            </w:r>
            <w:r w:rsidRPr="007E1026">
              <w:t>Poptávka a nabídka.</w:t>
            </w:r>
          </w:p>
        </w:tc>
      </w:tr>
      <w:tr w:rsidR="009A1AFD" w:rsidRPr="007E1026" w:rsidTr="00380595">
        <w:tc>
          <w:tcPr>
            <w:tcW w:w="0" w:type="auto"/>
          </w:tcPr>
          <w:p w:rsidR="009A1AFD" w:rsidRPr="007E1026" w:rsidRDefault="009A1AFD" w:rsidP="00380595">
            <w:pPr>
              <w:pStyle w:val="Tabulka"/>
            </w:pPr>
            <w:r w:rsidRPr="007E1026">
              <w:t>březen - duben</w:t>
            </w:r>
          </w:p>
        </w:tc>
        <w:tc>
          <w:tcPr>
            <w:tcW w:w="0" w:type="auto"/>
          </w:tcPr>
          <w:p w:rsidR="009A1AFD" w:rsidRPr="007E1026" w:rsidRDefault="009A1AFD" w:rsidP="00380595">
            <w:pPr>
              <w:pStyle w:val="Tabulka"/>
            </w:pPr>
            <w:r w:rsidRPr="007E1026">
              <w:t xml:space="preserve">5. lekce: </w:t>
            </w:r>
            <w:r w:rsidRPr="007E1026">
              <w:rPr>
                <w:b/>
                <w:lang w:val="ru-RU"/>
              </w:rPr>
              <w:t>Прочь от этих серых будней!</w:t>
            </w:r>
            <w:r w:rsidRPr="007E1026">
              <w:rPr>
                <w:b/>
              </w:rPr>
              <w:t xml:space="preserve"> </w:t>
            </w:r>
            <w:r w:rsidRPr="007E1026">
              <w:rPr>
                <w:i/>
              </w:rPr>
              <w:t xml:space="preserve">Řečové situace a intence: </w:t>
            </w:r>
            <w:r w:rsidRPr="007E1026">
              <w:t>Kdo (ne)žije jednotvárně? Co je pro koho důležité? Co komu pomáhá? Z čeho je možno se radovat?</w:t>
            </w:r>
            <w:r w:rsidRPr="007E1026">
              <w:rPr>
                <w:i/>
              </w:rPr>
              <w:t xml:space="preserve">Mluvnice: </w:t>
            </w:r>
            <w:r w:rsidRPr="007E1026">
              <w:t xml:space="preserve">Slovesné vazby радоваться чему, вспоминать о ком, о чем (кого, что). Neurčitá zájmena a příslovce s částicemi -то а -нибудь. 2. stupeň přídavných jmen a některých příslovcí. </w:t>
            </w:r>
            <w:r w:rsidRPr="007E1026">
              <w:rPr>
                <w:i/>
              </w:rPr>
              <w:t xml:space="preserve">Obchodní korespondence: </w:t>
            </w:r>
            <w:r w:rsidRPr="007E1026">
              <w:t>Objednávka a reklamace.</w:t>
            </w:r>
          </w:p>
        </w:tc>
      </w:tr>
    </w:tbl>
    <w:p w:rsidR="009A1AFD" w:rsidRPr="007E1026" w:rsidRDefault="009A1AFD" w:rsidP="009A1AFD">
      <w:pPr>
        <w:pStyle w:val="Nadpisvtextu"/>
      </w:pPr>
      <w:r w:rsidRPr="007E1026">
        <w:t>Učebnice a další literatura:</w:t>
      </w:r>
    </w:p>
    <w:p w:rsidR="009A1AFD" w:rsidRPr="007E1026" w:rsidRDefault="009A1AFD" w:rsidP="009A1AFD">
      <w:pPr>
        <w:pStyle w:val="Odrka"/>
      </w:pPr>
      <w:r w:rsidRPr="007E1026">
        <w:t>Радуга по-новому 4 + pracovní sešit</w:t>
      </w:r>
    </w:p>
    <w:p w:rsidR="009A1AFD" w:rsidRPr="007E1026" w:rsidRDefault="009A1AFD" w:rsidP="009A1AFD">
      <w:pPr>
        <w:pStyle w:val="Nadpisvtextu"/>
      </w:pPr>
      <w:r w:rsidRPr="007E1026">
        <w:t>Upřesnění podmínek pro hodnocení:</w:t>
      </w:r>
    </w:p>
    <w:p w:rsidR="009A1AFD" w:rsidRPr="007E1026" w:rsidRDefault="009A1AFD" w:rsidP="009A1AFD">
      <w:pPr>
        <w:pStyle w:val="Text"/>
      </w:pPr>
      <w:r w:rsidRPr="007E1026">
        <w:t>Žák je v každém pololetí školního roku klasifikován na základě</w:t>
      </w:r>
    </w:p>
    <w:p w:rsidR="009A1AFD" w:rsidRPr="007E1026" w:rsidRDefault="009A1AFD" w:rsidP="009A1AFD">
      <w:pPr>
        <w:pStyle w:val="Odrka"/>
      </w:pPr>
      <w:r w:rsidRPr="007E1026">
        <w:t>písemných prací</w:t>
      </w:r>
    </w:p>
    <w:p w:rsidR="009A1AFD" w:rsidRPr="007E1026" w:rsidRDefault="009A1AFD" w:rsidP="009A1AFD">
      <w:pPr>
        <w:pStyle w:val="Odrka"/>
      </w:pPr>
      <w:r w:rsidRPr="007E1026">
        <w:t>ústního zkoušení</w:t>
      </w:r>
    </w:p>
    <w:p w:rsidR="009A1AFD" w:rsidRPr="007E1026" w:rsidRDefault="009A1AFD" w:rsidP="009A1AFD">
      <w:pPr>
        <w:pStyle w:val="Text"/>
      </w:pPr>
      <w:r w:rsidRPr="007E1026">
        <w:t>Žák je na konci pololetí v řádném termínu klasifikován, pokud byl alespoň 1x klasifikován z písemné práce a 2x z ústního zkoušení.</w:t>
      </w:r>
    </w:p>
    <w:p w:rsidR="009A1AFD" w:rsidRPr="007E1026" w:rsidRDefault="009A1AFD" w:rsidP="009A1AFD">
      <w:pPr>
        <w:pStyle w:val="Text"/>
      </w:pPr>
      <w:r w:rsidRPr="007E1026">
        <w:t xml:space="preserve">Podmínky pro klasifikaci žáka v náhradním termínu stanoví vyučující. </w:t>
      </w:r>
    </w:p>
    <w:p w:rsidR="009A1AFD" w:rsidRPr="007E1026" w:rsidRDefault="009A1AFD" w:rsidP="009A1AFD">
      <w:pPr>
        <w:pStyle w:val="Zpracovatel"/>
      </w:pPr>
      <w:r w:rsidRPr="007E1026">
        <w:t>Zpracoval: Peter Kadlec</w:t>
      </w:r>
    </w:p>
    <w:p w:rsidR="009A1AFD" w:rsidRPr="007E1026" w:rsidRDefault="009A1AFD" w:rsidP="009A1AFD">
      <w:pPr>
        <w:pStyle w:val="Zpracovatel"/>
      </w:pPr>
      <w:r w:rsidRPr="007E1026">
        <w:t>Projednáno předmětovou komisí dne 31. 8. 2023</w:t>
      </w:r>
    </w:p>
    <w:p w:rsidR="005B6149" w:rsidRPr="007E1026" w:rsidRDefault="005B6149" w:rsidP="005B6149">
      <w:pPr>
        <w:pStyle w:val="Hlavnnadpis"/>
      </w:pPr>
      <w:bookmarkStart w:id="53" w:name="_Toc146630322"/>
      <w:r w:rsidRPr="007E1026">
        <w:t>Základy společenských věd</w:t>
      </w:r>
      <w:bookmarkEnd w:id="42"/>
      <w:bookmarkEnd w:id="53"/>
    </w:p>
    <w:p w:rsidR="005B6149" w:rsidRPr="007E1026" w:rsidRDefault="005B6149" w:rsidP="005B6149">
      <w:pPr>
        <w:pStyle w:val="Kdpedmtu"/>
        <w:rPr>
          <w:b/>
        </w:rPr>
      </w:pPr>
      <w:r w:rsidRPr="007E1026">
        <w:t xml:space="preserve">Kód předmětu: </w:t>
      </w:r>
      <w:r w:rsidRPr="007E1026">
        <w:rPr>
          <w:b/>
        </w:rPr>
        <w:t xml:space="preserve">ZSV </w:t>
      </w:r>
    </w:p>
    <w:p w:rsidR="00442E19" w:rsidRPr="007E1026" w:rsidRDefault="00442E19" w:rsidP="00442E19">
      <w:pPr>
        <w:pStyle w:val="Ronk"/>
      </w:pPr>
      <w:bookmarkStart w:id="54" w:name="_Toc526749707"/>
      <w:bookmarkStart w:id="55" w:name="_Toc370295218"/>
      <w:r w:rsidRPr="007E1026">
        <w:t xml:space="preserve">ZSV, ročník: 2. </w:t>
      </w:r>
    </w:p>
    <w:p w:rsidR="00442E19" w:rsidRPr="007E1026" w:rsidRDefault="00442E19" w:rsidP="00442E19">
      <w:pPr>
        <w:pStyle w:val="Tdy"/>
        <w:rPr>
          <w:b/>
        </w:rPr>
      </w:pPr>
      <w:r w:rsidRPr="007E1026">
        <w:t>Třídy: 2. A, 2. B, 2. C, 2. D</w:t>
      </w:r>
      <w:r w:rsidRPr="007E1026">
        <w:tab/>
        <w:t>Počet hodin za týden: 2</w:t>
      </w:r>
      <w:r w:rsidRPr="007E1026">
        <w:tab/>
      </w:r>
    </w:p>
    <w:p w:rsidR="00442E19" w:rsidRPr="007E1026" w:rsidRDefault="00442E19" w:rsidP="00442E19">
      <w:pPr>
        <w:pStyle w:val="Nadpisvtextu"/>
      </w:pPr>
      <w:r w:rsidRPr="007E1026">
        <w:t xml:space="preserve">Tematické celky: </w:t>
      </w:r>
    </w:p>
    <w:p w:rsidR="00442E19" w:rsidRPr="007E1026" w:rsidRDefault="00442E19" w:rsidP="00442E19">
      <w:pPr>
        <w:pStyle w:val="slovanpoloka"/>
        <w:numPr>
          <w:ilvl w:val="0"/>
          <w:numId w:val="7"/>
        </w:numPr>
        <w:tabs>
          <w:tab w:val="clear" w:pos="786"/>
          <w:tab w:val="num" w:pos="720"/>
        </w:tabs>
        <w:ind w:left="720"/>
      </w:pPr>
      <w:r w:rsidRPr="007E1026">
        <w:rPr>
          <w:snapToGrid w:val="0"/>
        </w:rPr>
        <w:t>Základy psychologie</w:t>
      </w:r>
      <w:r w:rsidRPr="007E1026">
        <w:t xml:space="preserve"> </w:t>
      </w:r>
    </w:p>
    <w:p w:rsidR="00442E19" w:rsidRPr="007E1026" w:rsidRDefault="00442E19" w:rsidP="00442E19">
      <w:pPr>
        <w:pStyle w:val="slovanpoloka"/>
        <w:numPr>
          <w:ilvl w:val="0"/>
          <w:numId w:val="7"/>
        </w:numPr>
        <w:tabs>
          <w:tab w:val="clear" w:pos="786"/>
          <w:tab w:val="num" w:pos="720"/>
        </w:tabs>
        <w:ind w:left="720"/>
      </w:pPr>
      <w:r w:rsidRPr="007E1026">
        <w:t xml:space="preserve">Základy sociologie </w:t>
      </w:r>
    </w:p>
    <w:p w:rsidR="00442E19" w:rsidRPr="007E1026" w:rsidRDefault="00442E19" w:rsidP="00442E19">
      <w:pPr>
        <w:pStyle w:val="slovanpoloka"/>
        <w:numPr>
          <w:ilvl w:val="0"/>
          <w:numId w:val="7"/>
        </w:numPr>
        <w:tabs>
          <w:tab w:val="clear" w:pos="786"/>
          <w:tab w:val="num" w:pos="720"/>
        </w:tabs>
        <w:ind w:left="720"/>
      </w:pPr>
      <w:r w:rsidRPr="007E1026">
        <w:t xml:space="preserve">Základy náboženství </w:t>
      </w:r>
    </w:p>
    <w:p w:rsidR="00442E19" w:rsidRPr="007E1026" w:rsidRDefault="00442E19" w:rsidP="00442E19">
      <w:pPr>
        <w:pStyle w:val="slovanpoloka"/>
        <w:numPr>
          <w:ilvl w:val="0"/>
          <w:numId w:val="7"/>
        </w:numPr>
        <w:tabs>
          <w:tab w:val="clear" w:pos="786"/>
          <w:tab w:val="num" w:pos="720"/>
        </w:tabs>
        <w:ind w:left="720"/>
      </w:pPr>
      <w:r w:rsidRPr="007E1026">
        <w:t xml:space="preserve">Základy estetiky </w:t>
      </w:r>
    </w:p>
    <w:p w:rsidR="00442E19" w:rsidRPr="007E1026" w:rsidRDefault="00442E19" w:rsidP="00442E19">
      <w:pPr>
        <w:pStyle w:val="slovanpoloka"/>
        <w:numPr>
          <w:ilvl w:val="0"/>
          <w:numId w:val="7"/>
        </w:numPr>
        <w:tabs>
          <w:tab w:val="clear" w:pos="786"/>
          <w:tab w:val="num" w:pos="720"/>
        </w:tabs>
        <w:ind w:left="720"/>
      </w:pPr>
      <w:r w:rsidRPr="007E1026">
        <w:t xml:space="preserve">Etika </w:t>
      </w:r>
    </w:p>
    <w:p w:rsidR="00442E19" w:rsidRPr="007E1026" w:rsidRDefault="00442E19" w:rsidP="00442E1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rPr>
                <w:snapToGrid w:val="0"/>
              </w:rPr>
            </w:pPr>
            <w:r w:rsidRPr="007E1026">
              <w:rPr>
                <w:snapToGrid w:val="0"/>
              </w:rPr>
              <w:t xml:space="preserve">Základy psychologie, předmět psychologie, základní psychologické disciplíny </w:t>
            </w:r>
          </w:p>
          <w:p w:rsidR="00442E19" w:rsidRPr="007E1026" w:rsidRDefault="00442E19" w:rsidP="00A079E9">
            <w:pPr>
              <w:pStyle w:val="Tabulka"/>
              <w:rPr>
                <w:snapToGrid w:val="0"/>
              </w:rPr>
            </w:pPr>
            <w:r w:rsidRPr="007E1026">
              <w:rPr>
                <w:snapToGrid w:val="0"/>
              </w:rPr>
              <w:t>Osobnost - charakteristika osobnosti, struktura osobnosti</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442E19" w:rsidRPr="007E1026" w:rsidRDefault="00442E19" w:rsidP="00A079E9">
            <w:pPr>
              <w:pStyle w:val="Tabulka"/>
              <w:rPr>
                <w:snapToGrid w:val="0"/>
              </w:rPr>
            </w:pPr>
            <w:r w:rsidRPr="007E1026">
              <w:rPr>
                <w:snapToGrid w:val="0"/>
              </w:rPr>
              <w:t xml:space="preserve">Zaměřenost osobnosti – potřeby, motivace, zájmy </w:t>
            </w:r>
          </w:p>
          <w:p w:rsidR="00442E19" w:rsidRPr="007E1026" w:rsidRDefault="00442E19" w:rsidP="00A079E9">
            <w:pPr>
              <w:pStyle w:val="Tabulka"/>
              <w:rPr>
                <w:snapToGrid w:val="0"/>
                <w:color w:val="000000"/>
              </w:rPr>
            </w:pPr>
            <w:r w:rsidRPr="007E1026">
              <w:rPr>
                <w:snapToGrid w:val="0"/>
              </w:rPr>
              <w:t>Poruchy zaměřenosti, citové deprivace, frustrace</w:t>
            </w:r>
            <w:r w:rsidRPr="007E1026">
              <w:rPr>
                <w:snapToGrid w:val="0"/>
                <w:color w:val="000000"/>
              </w:rPr>
              <w:t xml:space="preserve"> </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Základy sociologie – předmět sociologie, socializace, sociální pozice</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Společnost, kultura, sociální skupiny</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Základy náboženství - podstata a původ, funkce víry v životě člověka</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Světová náboženství (křesťanství, judaismus, islám, hinduismus, buddhismus)</w:t>
            </w:r>
          </w:p>
          <w:p w:rsidR="00442E19" w:rsidRPr="007E1026" w:rsidRDefault="00442E19" w:rsidP="00A079E9">
            <w:pPr>
              <w:pStyle w:val="Tabulka"/>
            </w:pPr>
            <w:r w:rsidRPr="007E1026">
              <w:t>Náboženské sekty</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Základy estetiky, předmět estetiky, umění</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Umělecké dílo, základní klasifikace</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Etika Předmět etiky, vznik a vývoj</w:t>
            </w:r>
          </w:p>
        </w:tc>
      </w:tr>
      <w:tr w:rsidR="00442E1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lastRenderedPageBreak/>
              <w:t>Červen</w:t>
            </w:r>
          </w:p>
        </w:tc>
        <w:tc>
          <w:tcPr>
            <w:tcW w:w="8313"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Společenské chování</w:t>
            </w:r>
          </w:p>
        </w:tc>
      </w:tr>
    </w:tbl>
    <w:p w:rsidR="00442E19" w:rsidRPr="007E1026" w:rsidRDefault="00442E19" w:rsidP="00442E19">
      <w:pPr>
        <w:pStyle w:val="Nadpisvtextu"/>
      </w:pPr>
      <w:r w:rsidRPr="007E1026">
        <w:t>Učebnice a další literatura:</w:t>
      </w:r>
    </w:p>
    <w:p w:rsidR="00442E19" w:rsidRPr="007E1026" w:rsidRDefault="00442E19" w:rsidP="00442E19">
      <w:pPr>
        <w:pStyle w:val="Odrka"/>
      </w:pPr>
      <w:r w:rsidRPr="007E1026">
        <w:t>Hladík, J.: Společenské vědy v kostce</w:t>
      </w:r>
    </w:p>
    <w:p w:rsidR="00442E19" w:rsidRPr="007E1026" w:rsidRDefault="00442E19" w:rsidP="00442E19">
      <w:pPr>
        <w:pStyle w:val="Odrka"/>
      </w:pPr>
      <w:r w:rsidRPr="007E1026">
        <w:t>Bartoníčková, K.: Občanský a společenskovědní základ. Přehled středoškolského učiva</w:t>
      </w:r>
    </w:p>
    <w:p w:rsidR="00442E19" w:rsidRPr="007E1026" w:rsidRDefault="00442E19" w:rsidP="00442E19">
      <w:pPr>
        <w:pStyle w:val="Odrka"/>
      </w:pPr>
      <w:r w:rsidRPr="007E1026">
        <w:t>Adamová, L.: Základy společenských věd pro střední školy. Základy filosofie a etiky</w:t>
      </w:r>
    </w:p>
    <w:p w:rsidR="00442E19" w:rsidRPr="007E1026" w:rsidRDefault="00442E19" w:rsidP="00442E19">
      <w:pPr>
        <w:pStyle w:val="Nadpisvtextu"/>
      </w:pPr>
      <w:r w:rsidRPr="007E1026">
        <w:t xml:space="preserve">Upřesnění podmínek pro hodnocení: </w:t>
      </w:r>
    </w:p>
    <w:p w:rsidR="00442E19" w:rsidRPr="007E1026" w:rsidRDefault="00442E19" w:rsidP="00442E19">
      <w:pPr>
        <w:pStyle w:val="Text"/>
      </w:pPr>
      <w:r w:rsidRPr="007E1026">
        <w:t>Žák je v každém pololetí školního roku klasifikován na základě</w:t>
      </w:r>
    </w:p>
    <w:p w:rsidR="00442E19" w:rsidRPr="007E1026" w:rsidRDefault="00442E19" w:rsidP="00442E19">
      <w:pPr>
        <w:pStyle w:val="Odrka"/>
      </w:pPr>
      <w:r w:rsidRPr="007E1026">
        <w:t>2 písemných prací z větších tematických celků, váha každé známky je 5,</w:t>
      </w:r>
    </w:p>
    <w:p w:rsidR="00442E19" w:rsidRPr="007E1026" w:rsidRDefault="00442E19" w:rsidP="00442E19">
      <w:pPr>
        <w:pStyle w:val="Odrka"/>
      </w:pPr>
      <w:r w:rsidRPr="007E1026">
        <w:t>zpravidla 1 ústního zkoušení, váha každé známky je 5,</w:t>
      </w:r>
    </w:p>
    <w:p w:rsidR="00442E19" w:rsidRPr="007E1026" w:rsidRDefault="00442E19" w:rsidP="00442E19">
      <w:pPr>
        <w:pStyle w:val="Odrka"/>
      </w:pPr>
      <w:r w:rsidRPr="007E1026">
        <w:t xml:space="preserve">dalších doplňkových známek za referáty a práci v hodině, váha každé známky je 1. </w:t>
      </w:r>
    </w:p>
    <w:p w:rsidR="00442E19" w:rsidRPr="007E1026" w:rsidRDefault="00442E19" w:rsidP="00442E19">
      <w:pPr>
        <w:pStyle w:val="Text"/>
      </w:pPr>
      <w:r w:rsidRPr="007E1026">
        <w:t>Žák je na konci pololetí v řádném termínu klasifikován, pokud byl alespoň dvakrát písemně nebo ústně vyzkoušen.</w:t>
      </w:r>
    </w:p>
    <w:p w:rsidR="00442E19" w:rsidRPr="007E1026" w:rsidRDefault="00442E19" w:rsidP="00442E1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442E19" w:rsidRPr="007E1026" w:rsidRDefault="00442E19" w:rsidP="00442E19">
      <w:pPr>
        <w:pStyle w:val="Text"/>
      </w:pPr>
      <w:r w:rsidRPr="007E1026">
        <w:t xml:space="preserve">Podmínky pro klasifikaci žáka v náhradním termínu stanoví vyučující. </w:t>
      </w:r>
    </w:p>
    <w:p w:rsidR="00442E19" w:rsidRPr="007E1026" w:rsidRDefault="00442E19" w:rsidP="00442E19">
      <w:pPr>
        <w:pStyle w:val="Zpracovatel"/>
      </w:pPr>
      <w:r w:rsidRPr="007E1026">
        <w:t>Zpracoval: Mgr. Ivan Kořínek</w:t>
      </w:r>
    </w:p>
    <w:p w:rsidR="00442E19" w:rsidRPr="007E1026" w:rsidRDefault="00442E19" w:rsidP="00442E19">
      <w:pPr>
        <w:pStyle w:val="Zpracovatel"/>
      </w:pPr>
      <w:r w:rsidRPr="007E1026">
        <w:t>Projednáno předmětovou komisí dne: 31. 8. 2023</w:t>
      </w:r>
    </w:p>
    <w:p w:rsidR="00442E19" w:rsidRPr="007E1026" w:rsidRDefault="00442E19" w:rsidP="00442E19">
      <w:pPr>
        <w:pStyle w:val="Ronk"/>
      </w:pPr>
      <w:r w:rsidRPr="007E1026">
        <w:t xml:space="preserve">ZSV, ročník: 3. </w:t>
      </w:r>
    </w:p>
    <w:p w:rsidR="00442E19" w:rsidRPr="007E1026" w:rsidRDefault="00442E19" w:rsidP="00442E19">
      <w:pPr>
        <w:pStyle w:val="Tdy"/>
        <w:rPr>
          <w:b/>
        </w:rPr>
      </w:pPr>
      <w:r w:rsidRPr="007E1026">
        <w:t>Třídy: 3. A, 3. B, 3. C, 3. D</w:t>
      </w:r>
      <w:r w:rsidRPr="007E1026">
        <w:tab/>
        <w:t>Počet hodin za týden: 2</w:t>
      </w:r>
      <w:r w:rsidRPr="007E1026">
        <w:tab/>
      </w:r>
    </w:p>
    <w:p w:rsidR="00442E19" w:rsidRPr="007E1026" w:rsidRDefault="00442E19" w:rsidP="00442E19">
      <w:pPr>
        <w:pStyle w:val="Nadpisvtextu"/>
      </w:pPr>
      <w:r w:rsidRPr="007E1026">
        <w:t xml:space="preserve">Tematické celky: </w:t>
      </w:r>
    </w:p>
    <w:p w:rsidR="00442E19" w:rsidRPr="007E1026" w:rsidRDefault="00442E19" w:rsidP="006B740A">
      <w:pPr>
        <w:pStyle w:val="slovanpoloka"/>
        <w:numPr>
          <w:ilvl w:val="0"/>
          <w:numId w:val="164"/>
        </w:numPr>
      </w:pPr>
      <w:r w:rsidRPr="007E1026">
        <w:t xml:space="preserve">Politologie </w:t>
      </w:r>
    </w:p>
    <w:p w:rsidR="00442E19" w:rsidRPr="007E1026" w:rsidRDefault="00442E19" w:rsidP="006B740A">
      <w:pPr>
        <w:pStyle w:val="slovanpoloka"/>
        <w:numPr>
          <w:ilvl w:val="0"/>
          <w:numId w:val="164"/>
        </w:numPr>
      </w:pPr>
      <w:r w:rsidRPr="007E1026">
        <w:t xml:space="preserve">Základy filosofie </w:t>
      </w:r>
    </w:p>
    <w:p w:rsidR="00442E19" w:rsidRPr="007E1026" w:rsidRDefault="00442E19" w:rsidP="006B740A">
      <w:pPr>
        <w:pStyle w:val="slovanpoloka"/>
        <w:numPr>
          <w:ilvl w:val="0"/>
          <w:numId w:val="164"/>
        </w:numPr>
      </w:pPr>
      <w:r w:rsidRPr="007E1026">
        <w:t>Základy práva</w:t>
      </w:r>
    </w:p>
    <w:p w:rsidR="00442E19" w:rsidRPr="007E1026" w:rsidRDefault="00442E19" w:rsidP="00442E1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Září</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rPr>
                <w:snapToGrid w:val="0"/>
              </w:rPr>
            </w:pPr>
            <w:r w:rsidRPr="007E1026">
              <w:rPr>
                <w:snapToGrid w:val="0"/>
              </w:rPr>
              <w:t>1. Teorie státu a práva. Vznik a vývoj státu. Formy státu. Typy státu. Právní stát. Účel a funkce státu Občan a občanství. Občanská společnost</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Říjen</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Politické strany. Vznik politických stran. Ukončení činnosti politických stran. Financování politických stran. Funkce politických stran. Právní postavení politických stran. Klasifikace stran. Volby a volební systémy</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Listopad</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Politický systém České republiky. Zákonodárná moc. Výkonná moc. Soudní moc</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Prosinec</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Obec a obecní samospráva. Obec, orgány obce, obecní úřad. Vyšší územní samosprávné celky</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Leden</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 xml:space="preserve">Úřady. Úřad práce. Sociální zabezpečení. Finanční úřad. Živnostenský úřad. </w:t>
            </w:r>
          </w:p>
          <w:p w:rsidR="00442E19" w:rsidRPr="007E1026" w:rsidRDefault="00442E19" w:rsidP="00A079E9">
            <w:pPr>
              <w:pStyle w:val="Tabulka"/>
            </w:pPr>
            <w:r w:rsidRPr="007E1026">
              <w:t>Nadnárodní instituce. Evropská unie. OSN. NATO a historie Armády ČR. ČR a EU</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Únor</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 xml:space="preserve">2. Základy filosofie. Předmět filosofie, základní pojmy </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Březen</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Vývoj filosofie</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Duben</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Významné filosofické systémy. České filosofické myšlení</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Květen</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3. Právo. Právní řád ČR. Občanské právo. Práva věcná a závazková. Rodina a právní vztahy</w:t>
            </w:r>
          </w:p>
        </w:tc>
      </w:tr>
      <w:tr w:rsidR="00442E1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Červen</w:t>
            </w:r>
          </w:p>
        </w:tc>
        <w:tc>
          <w:tcPr>
            <w:tcW w:w="8319" w:type="dxa"/>
            <w:tcBorders>
              <w:top w:val="single" w:sz="8" w:space="0" w:color="auto"/>
              <w:left w:val="single" w:sz="8" w:space="0" w:color="auto"/>
              <w:bottom w:val="single" w:sz="8" w:space="0" w:color="auto"/>
              <w:right w:val="single" w:sz="8" w:space="0" w:color="auto"/>
            </w:tcBorders>
          </w:tcPr>
          <w:p w:rsidR="00442E19" w:rsidRPr="007E1026" w:rsidRDefault="00442E19" w:rsidP="00A079E9">
            <w:pPr>
              <w:pStyle w:val="Tabulka"/>
            </w:pPr>
            <w:r w:rsidRPr="007E1026">
              <w:t>Trestní právo hmotné. Trestní právo procesní. Správní právo</w:t>
            </w:r>
          </w:p>
        </w:tc>
      </w:tr>
    </w:tbl>
    <w:p w:rsidR="00442E19" w:rsidRPr="007E1026" w:rsidRDefault="00442E19" w:rsidP="00442E19">
      <w:pPr>
        <w:pStyle w:val="Nadpisvtextu"/>
      </w:pPr>
      <w:r w:rsidRPr="007E1026">
        <w:t>Učebnice a další literatura:</w:t>
      </w:r>
    </w:p>
    <w:p w:rsidR="00442E19" w:rsidRPr="007E1026" w:rsidRDefault="00442E19" w:rsidP="00442E19">
      <w:pPr>
        <w:pStyle w:val="Odrka"/>
      </w:pPr>
      <w:r w:rsidRPr="007E1026">
        <w:t>Hladík, J.: Společenské vědy v kostce</w:t>
      </w:r>
    </w:p>
    <w:p w:rsidR="00442E19" w:rsidRPr="007E1026" w:rsidRDefault="00442E19" w:rsidP="00442E19">
      <w:pPr>
        <w:pStyle w:val="Odrka"/>
      </w:pPr>
      <w:r w:rsidRPr="007E1026">
        <w:t xml:space="preserve">Jirásková, V.: Občan v demokratické společnosti </w:t>
      </w:r>
    </w:p>
    <w:p w:rsidR="00442E19" w:rsidRPr="007E1026" w:rsidRDefault="00442E19" w:rsidP="00442E19">
      <w:pPr>
        <w:pStyle w:val="Odrka"/>
      </w:pPr>
      <w:r w:rsidRPr="007E1026">
        <w:t>Bartoníčková, K.: Občanský a společenskovědní základ. Přehled středoškolského učiva</w:t>
      </w:r>
    </w:p>
    <w:p w:rsidR="00442E19" w:rsidRPr="007E1026" w:rsidRDefault="00442E19" w:rsidP="00442E19">
      <w:pPr>
        <w:pStyle w:val="Odrka"/>
      </w:pPr>
      <w:r w:rsidRPr="007E1026">
        <w:t>Adamová, L.: Základy společenských věd pro střední školy. Základy filosofie a etiky</w:t>
      </w:r>
    </w:p>
    <w:p w:rsidR="00442E19" w:rsidRPr="007E1026" w:rsidRDefault="00442E19" w:rsidP="00442E19">
      <w:pPr>
        <w:pStyle w:val="Nadpisvtextu"/>
      </w:pPr>
      <w:r w:rsidRPr="007E1026">
        <w:t xml:space="preserve">Upřesnění podmínek pro hodnocení: </w:t>
      </w:r>
    </w:p>
    <w:p w:rsidR="00442E19" w:rsidRPr="007E1026" w:rsidRDefault="00442E19" w:rsidP="00442E19">
      <w:pPr>
        <w:pStyle w:val="Text"/>
      </w:pPr>
      <w:r w:rsidRPr="007E1026">
        <w:t>Žák je v každém pololetí školního roku klasifikován na základě</w:t>
      </w:r>
    </w:p>
    <w:p w:rsidR="00442E19" w:rsidRPr="007E1026" w:rsidRDefault="00442E19" w:rsidP="00442E19">
      <w:pPr>
        <w:pStyle w:val="Odrka"/>
      </w:pPr>
      <w:r w:rsidRPr="007E1026">
        <w:t>2 písemných prací z větších tematických celků, váha každé známky je 5,</w:t>
      </w:r>
    </w:p>
    <w:p w:rsidR="00442E19" w:rsidRPr="007E1026" w:rsidRDefault="00442E19" w:rsidP="00442E19">
      <w:pPr>
        <w:pStyle w:val="Odrka"/>
      </w:pPr>
      <w:r w:rsidRPr="007E1026">
        <w:t>zpravidla 1 ústního zkoušení, váha každé známky je 5,</w:t>
      </w:r>
    </w:p>
    <w:p w:rsidR="00442E19" w:rsidRPr="007E1026" w:rsidRDefault="00442E19" w:rsidP="00442E19">
      <w:pPr>
        <w:pStyle w:val="Odrka"/>
      </w:pPr>
      <w:r w:rsidRPr="007E1026">
        <w:lastRenderedPageBreak/>
        <w:t xml:space="preserve">dalších doplňkových známek za referáty, testy a práci v hodině, váha každé známky je 1. </w:t>
      </w:r>
    </w:p>
    <w:p w:rsidR="00442E19" w:rsidRPr="007E1026" w:rsidRDefault="00442E19" w:rsidP="00442E19">
      <w:pPr>
        <w:pStyle w:val="Text"/>
      </w:pPr>
      <w:r w:rsidRPr="007E1026">
        <w:t xml:space="preserve">Žák je na konci pololetí v řádném termínu klasifikován, pokud byl alespoň dvakrát písemně nebo ústně vyzkoušen. </w:t>
      </w:r>
    </w:p>
    <w:p w:rsidR="00442E19" w:rsidRPr="007E1026" w:rsidRDefault="00442E19" w:rsidP="00442E1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442E19" w:rsidRPr="007E1026" w:rsidRDefault="00442E19" w:rsidP="00442E19">
      <w:pPr>
        <w:pStyle w:val="Text"/>
      </w:pPr>
      <w:r w:rsidRPr="007E1026">
        <w:t xml:space="preserve">Podmínky pro klasifikaci žáka v náhradním termínu stanoví vyučující. </w:t>
      </w:r>
    </w:p>
    <w:p w:rsidR="00442E19" w:rsidRPr="007E1026" w:rsidRDefault="00442E19" w:rsidP="00442E19">
      <w:pPr>
        <w:pStyle w:val="Zpracovatel"/>
      </w:pPr>
      <w:r w:rsidRPr="007E1026">
        <w:t>Zpracoval: Mgr. M. Brožek</w:t>
      </w:r>
    </w:p>
    <w:p w:rsidR="00442E19" w:rsidRPr="007E1026" w:rsidRDefault="00442E19" w:rsidP="00442E19">
      <w:pPr>
        <w:pStyle w:val="Zpracovatel"/>
      </w:pPr>
      <w:r w:rsidRPr="007E1026">
        <w:t>Projednáno předmětovou komisí dne: 31. 8. 2023</w:t>
      </w:r>
    </w:p>
    <w:p w:rsidR="005B6149" w:rsidRPr="007E1026" w:rsidRDefault="005B6149" w:rsidP="005B6149">
      <w:pPr>
        <w:pStyle w:val="Hlavnnadpis"/>
        <w:tabs>
          <w:tab w:val="num" w:pos="567"/>
        </w:tabs>
        <w:ind w:left="720"/>
      </w:pPr>
      <w:bookmarkStart w:id="56" w:name="_Toc146630323"/>
      <w:r w:rsidRPr="007E1026">
        <w:t>Dějepis</w:t>
      </w:r>
      <w:bookmarkEnd w:id="54"/>
      <w:bookmarkEnd w:id="56"/>
      <w:r w:rsidRPr="007E1026">
        <w:t xml:space="preserve"> </w:t>
      </w:r>
    </w:p>
    <w:p w:rsidR="005B6149" w:rsidRPr="007E1026" w:rsidRDefault="005B6149" w:rsidP="005B6149">
      <w:pPr>
        <w:pStyle w:val="Kdpedmtu"/>
        <w:rPr>
          <w:b/>
        </w:rPr>
      </w:pPr>
      <w:r w:rsidRPr="007E1026">
        <w:t xml:space="preserve">Kód předmětu: </w:t>
      </w:r>
      <w:r w:rsidRPr="007E1026">
        <w:rPr>
          <w:b/>
        </w:rPr>
        <w:t xml:space="preserve">DĚJ </w:t>
      </w:r>
    </w:p>
    <w:p w:rsidR="00A079E9" w:rsidRPr="007E1026" w:rsidRDefault="00A079E9" w:rsidP="00A079E9">
      <w:pPr>
        <w:pStyle w:val="Ronk"/>
      </w:pPr>
      <w:bookmarkStart w:id="57" w:name="_Toc526749708"/>
      <w:r w:rsidRPr="007E1026">
        <w:t>DEJ, ročník 1.</w:t>
      </w:r>
    </w:p>
    <w:p w:rsidR="00A079E9" w:rsidRPr="007E1026" w:rsidRDefault="00A079E9" w:rsidP="00A079E9">
      <w:pPr>
        <w:pStyle w:val="Tdy"/>
      </w:pPr>
      <w:r w:rsidRPr="007E1026">
        <w:t>Třídy: 1. A</w:t>
      </w:r>
      <w:r w:rsidRPr="007E1026">
        <w:tab/>
        <w:t>Počet hod.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66"/>
        </w:numPr>
      </w:pPr>
      <w:r w:rsidRPr="007E1026">
        <w:t>Úvodní historický přehled (4 hod.)</w:t>
      </w:r>
    </w:p>
    <w:p w:rsidR="00A079E9" w:rsidRPr="007E1026" w:rsidRDefault="00A079E9" w:rsidP="006B740A">
      <w:pPr>
        <w:pStyle w:val="slovanpoloka"/>
        <w:numPr>
          <w:ilvl w:val="0"/>
          <w:numId w:val="166"/>
        </w:numPr>
      </w:pPr>
      <w:r w:rsidRPr="007E1026">
        <w:t>Pravěk a předantický starověk (8 hod.)</w:t>
      </w:r>
    </w:p>
    <w:p w:rsidR="00A079E9" w:rsidRPr="007E1026" w:rsidRDefault="00A079E9" w:rsidP="006B740A">
      <w:pPr>
        <w:pStyle w:val="slovanpoloka"/>
        <w:numPr>
          <w:ilvl w:val="0"/>
          <w:numId w:val="166"/>
        </w:numPr>
      </w:pPr>
      <w:r w:rsidRPr="007E1026">
        <w:t>Antika (15 hod.)</w:t>
      </w:r>
    </w:p>
    <w:p w:rsidR="00A079E9" w:rsidRPr="007E1026" w:rsidRDefault="00A079E9" w:rsidP="006B740A">
      <w:pPr>
        <w:pStyle w:val="slovanpoloka"/>
        <w:numPr>
          <w:ilvl w:val="0"/>
          <w:numId w:val="166"/>
        </w:numPr>
      </w:pPr>
      <w:r w:rsidRPr="007E1026">
        <w:t>Středověk (24 hod.)</w:t>
      </w:r>
    </w:p>
    <w:p w:rsidR="00A079E9" w:rsidRPr="007E1026" w:rsidRDefault="00A079E9" w:rsidP="006B740A">
      <w:pPr>
        <w:pStyle w:val="slovanpoloka"/>
        <w:numPr>
          <w:ilvl w:val="0"/>
          <w:numId w:val="166"/>
        </w:numPr>
      </w:pPr>
      <w:r w:rsidRPr="007E1026">
        <w:t>Počátky novověku (9 hod.)</w:t>
      </w:r>
    </w:p>
    <w:p w:rsidR="00A079E9" w:rsidRPr="007E1026" w:rsidRDefault="00A079E9" w:rsidP="006B740A">
      <w:pPr>
        <w:pStyle w:val="slovanpoloka"/>
        <w:numPr>
          <w:ilvl w:val="0"/>
          <w:numId w:val="166"/>
        </w:numPr>
      </w:pPr>
      <w:r w:rsidRPr="007E1026">
        <w:t>Absolutismus (13 hod.)</w:t>
      </w:r>
    </w:p>
    <w:p w:rsidR="00A079E9" w:rsidRPr="007E1026" w:rsidRDefault="00A079E9" w:rsidP="00A079E9">
      <w:pPr>
        <w:keepNext/>
        <w:spacing w:before="240" w:after="120"/>
        <w:jc w:val="both"/>
        <w:outlineLvl w:val="0"/>
        <w:rPr>
          <w:b/>
          <w:sz w:val="20"/>
          <w:szCs w:val="20"/>
        </w:rPr>
      </w:pPr>
      <w:r w:rsidRPr="007E1026">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Periodizace dějin. Pravěk a předantický starověk </w:t>
            </w:r>
          </w:p>
        </w:tc>
      </w:tr>
      <w:tr w:rsidR="00A079E9" w:rsidRPr="007E1026" w:rsidTr="00A079E9">
        <w:trPr>
          <w:trHeight w:val="204"/>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A079E9" w:rsidRPr="007E1026" w:rsidRDefault="00A079E9" w:rsidP="00A079E9">
            <w:pPr>
              <w:pStyle w:val="Tabulka"/>
              <w:rPr>
                <w:rFonts w:ascii="Arial" w:hAnsi="Arial"/>
                <w:color w:val="000000"/>
              </w:rPr>
            </w:pPr>
            <w:r w:rsidRPr="007E1026">
              <w:t>Antika – starověké Řecko, řecká kultura jako kolébka evropské civilizace (zaměření ŠVP)</w:t>
            </w:r>
          </w:p>
        </w:tc>
      </w:tr>
      <w:tr w:rsidR="00A079E9" w:rsidRPr="007E1026" w:rsidTr="00A079E9">
        <w:trPr>
          <w:trHeight w:val="30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Antika – starověký Řím, římská kultura (zaměření ŠVP), křesťanství jako ideologický faktor (zaměření ŠVP)</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Raný středověk – raně středověká Evropa a její křesťanská ideologická integrace (zaměření ŠVP), počátky českého státu, církev, románský a gotický sloh</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Vrcholný středověk – křížové výpravy, rozvoj měst a jejich ekonomický význam</w:t>
            </w:r>
            <w:r w:rsidRPr="007E1026">
              <w:rPr>
                <w:i/>
              </w:rPr>
              <w:t xml:space="preserve"> </w:t>
            </w:r>
            <w:r w:rsidRPr="007E1026">
              <w:t>(zaměření ŠVP), Anglie a Francie ve XII. – XIV. stol., poslední Přemyslovci</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Pozdní středověk – význam stoleté války pro vývoj jádrových oblastí Evropy (zaměření ŠVP), Lucemburkové a jejich nenaplněné ambice nového uspořádání Evropy (zaměření ŠVP), Hus a husitství</w:t>
            </w:r>
          </w:p>
        </w:tc>
      </w:tr>
      <w:tr w:rsidR="00A079E9" w:rsidRPr="007E1026" w:rsidTr="00A079E9">
        <w:trPr>
          <w:trHeight w:val="46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Počátky novověku, třicetiletá válka – humanismus a renesance, zámořské objevy a reformace jako příčiny evropské hospodářské a sociální expanse (zaměření ŠVP), stavovská monarchie od Jiřího do</w:t>
            </w:r>
            <w:r w:rsidRPr="007E1026">
              <w:rPr>
                <w:lang w:val="en-US"/>
              </w:rPr>
              <w:t> </w:t>
            </w:r>
            <w:r w:rsidRPr="007E1026">
              <w:t>Rudolfa II., české stavovské povstání a třicetiletá válka</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Absolutismus – myšlenka parlamentarismu v anglické b. revoluci (zaměření ŠVP), imperiální ambice Francie a Ruska (zaměření ŠVP), protireformační období u nás, baroko</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Osvícenství – osvícenské myšlení a jeho vliv na kulturu a politiku (zaměření ŠVP), osvícenský absolutismus v Evropě a u nás, vznik USA</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Rokoko a klasicismus</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2 písemných prací z větších tematických celků, váha každé známky je 2</w:t>
      </w:r>
    </w:p>
    <w:p w:rsidR="00A079E9" w:rsidRPr="007E1026" w:rsidRDefault="00A079E9" w:rsidP="00A079E9">
      <w:pPr>
        <w:pStyle w:val="Odrka"/>
      </w:pPr>
      <w:r w:rsidRPr="007E1026">
        <w:t>zpravidla 1 ústního zkoušení, váha každé známky je 3</w:t>
      </w:r>
    </w:p>
    <w:p w:rsidR="00A079E9" w:rsidRPr="007E1026" w:rsidRDefault="00A079E9" w:rsidP="00A079E9">
      <w:pPr>
        <w:pStyle w:val="Odrka"/>
      </w:pPr>
      <w:r w:rsidRPr="007E1026">
        <w:t xml:space="preserve">dalších doplňkových známek za referáty, testy a práci v hodině, váhu pro každý případ stanoví vyučující. </w:t>
      </w:r>
    </w:p>
    <w:p w:rsidR="00A079E9" w:rsidRPr="007E1026" w:rsidRDefault="00A079E9" w:rsidP="00A079E9">
      <w:pPr>
        <w:jc w:val="both"/>
        <w:rPr>
          <w:sz w:val="20"/>
          <w:szCs w:val="20"/>
        </w:rPr>
      </w:pPr>
      <w:r w:rsidRPr="007E1026">
        <w:rPr>
          <w:sz w:val="20"/>
          <w:szCs w:val="20"/>
        </w:rPr>
        <w:t xml:space="preserve">Žák je na konci pololetí v řádném termínu klasifikován, pokud byl alespoň dvakrát vyzkoušen, z toho jednou ústně. </w:t>
      </w:r>
    </w:p>
    <w:p w:rsidR="00A079E9" w:rsidRPr="007E1026" w:rsidRDefault="00A079E9" w:rsidP="00A079E9">
      <w:pPr>
        <w:pStyle w:val="Text"/>
      </w:pPr>
      <w:r w:rsidRPr="007E1026">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079E9" w:rsidRPr="007E1026" w:rsidRDefault="00A079E9" w:rsidP="00A079E9">
      <w:pPr>
        <w:jc w:val="both"/>
        <w:rPr>
          <w:sz w:val="20"/>
          <w:szCs w:val="20"/>
        </w:rPr>
      </w:pPr>
      <w:r w:rsidRPr="007E1026">
        <w:rPr>
          <w:sz w:val="20"/>
          <w:szCs w:val="20"/>
        </w:rPr>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t>Projednáno předmětovou komisí dne: 31. 8. 2023</w:t>
      </w:r>
    </w:p>
    <w:p w:rsidR="00A079E9" w:rsidRPr="007E1026" w:rsidRDefault="00A079E9" w:rsidP="00A079E9">
      <w:pPr>
        <w:pStyle w:val="Ronk"/>
      </w:pPr>
      <w:r w:rsidRPr="007E1026">
        <w:t xml:space="preserve">DEJ, ročník: 2. </w:t>
      </w:r>
    </w:p>
    <w:p w:rsidR="00A079E9" w:rsidRPr="007E1026" w:rsidRDefault="00A079E9" w:rsidP="00A079E9">
      <w:pPr>
        <w:pStyle w:val="Tdy"/>
        <w:rPr>
          <w:b/>
        </w:rPr>
      </w:pPr>
      <w:r w:rsidRPr="007E1026">
        <w:t>Třídy: 2. A, 2. B</w:t>
      </w:r>
      <w:r w:rsidRPr="007E1026">
        <w:tab/>
        <w:t>Počet hod.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65"/>
        </w:numPr>
      </w:pPr>
      <w:r w:rsidRPr="007E1026">
        <w:t>Věk revolucí (8 hod.)</w:t>
      </w:r>
    </w:p>
    <w:p w:rsidR="00A079E9" w:rsidRPr="007E1026" w:rsidRDefault="00A079E9" w:rsidP="006B740A">
      <w:pPr>
        <w:pStyle w:val="slovanpoloka"/>
        <w:numPr>
          <w:ilvl w:val="0"/>
          <w:numId w:val="165"/>
        </w:numPr>
      </w:pPr>
      <w:r w:rsidRPr="007E1026">
        <w:t>Rok 1848, Evropa, svět a česká politika v polovině XIX. Století (8h)</w:t>
      </w:r>
    </w:p>
    <w:p w:rsidR="00A079E9" w:rsidRPr="007E1026" w:rsidRDefault="00A079E9" w:rsidP="006B740A">
      <w:pPr>
        <w:pStyle w:val="slovanpoloka"/>
        <w:numPr>
          <w:ilvl w:val="0"/>
          <w:numId w:val="165"/>
        </w:numPr>
      </w:pPr>
      <w:r w:rsidRPr="007E1026">
        <w:t>2. průmyslová revoluce (8 hod.)</w:t>
      </w:r>
    </w:p>
    <w:p w:rsidR="00A079E9" w:rsidRPr="007E1026" w:rsidRDefault="00A079E9" w:rsidP="006B740A">
      <w:pPr>
        <w:pStyle w:val="slovanpoloka"/>
        <w:numPr>
          <w:ilvl w:val="0"/>
          <w:numId w:val="165"/>
        </w:numPr>
      </w:pPr>
      <w:r w:rsidRPr="007E1026">
        <w:t>Svět na přelomu XIX. a XX. století (4h)</w:t>
      </w:r>
    </w:p>
    <w:p w:rsidR="00A079E9" w:rsidRPr="007E1026" w:rsidRDefault="00A079E9" w:rsidP="006B740A">
      <w:pPr>
        <w:pStyle w:val="slovanpoloka"/>
        <w:numPr>
          <w:ilvl w:val="0"/>
          <w:numId w:val="165"/>
        </w:numPr>
      </w:pPr>
      <w:r w:rsidRPr="007E1026">
        <w:t>I. světová válka (8h)</w:t>
      </w:r>
    </w:p>
    <w:p w:rsidR="00A079E9" w:rsidRPr="007E1026" w:rsidRDefault="00A079E9" w:rsidP="006B740A">
      <w:pPr>
        <w:pStyle w:val="slovanpoloka"/>
        <w:numPr>
          <w:ilvl w:val="0"/>
          <w:numId w:val="165"/>
        </w:numPr>
      </w:pPr>
      <w:r w:rsidRPr="007E1026">
        <w:t>Vznik a meziválečný vývoj ČSR, nástup totalitních režimů (7 hod.)</w:t>
      </w:r>
    </w:p>
    <w:p w:rsidR="00A079E9" w:rsidRPr="007E1026" w:rsidRDefault="00A079E9" w:rsidP="006B740A">
      <w:pPr>
        <w:pStyle w:val="slovanpoloka"/>
        <w:numPr>
          <w:ilvl w:val="0"/>
          <w:numId w:val="165"/>
        </w:numPr>
      </w:pPr>
      <w:r w:rsidRPr="007E1026">
        <w:t>II. světová válka (9 hod.)</w:t>
      </w:r>
    </w:p>
    <w:p w:rsidR="00A079E9" w:rsidRPr="007E1026" w:rsidRDefault="00A079E9" w:rsidP="006B740A">
      <w:pPr>
        <w:pStyle w:val="slovanpoloka"/>
        <w:numPr>
          <w:ilvl w:val="0"/>
          <w:numId w:val="165"/>
        </w:numPr>
      </w:pPr>
      <w:r w:rsidRPr="007E1026">
        <w:t>Bipolární svět (5 hod.)</w:t>
      </w:r>
    </w:p>
    <w:p w:rsidR="00A079E9" w:rsidRPr="007E1026" w:rsidRDefault="00A079E9" w:rsidP="006B740A">
      <w:pPr>
        <w:pStyle w:val="slovanpoloka"/>
        <w:numPr>
          <w:ilvl w:val="0"/>
          <w:numId w:val="165"/>
        </w:numPr>
      </w:pPr>
      <w:r w:rsidRPr="007E1026">
        <w:t>Poválečný vývoj v Československu (5 hod.)</w:t>
      </w:r>
    </w:p>
    <w:p w:rsidR="00A079E9" w:rsidRPr="007E1026" w:rsidRDefault="00A079E9" w:rsidP="006B740A">
      <w:pPr>
        <w:pStyle w:val="slovanpoloka"/>
        <w:numPr>
          <w:ilvl w:val="0"/>
          <w:numId w:val="165"/>
        </w:numPr>
      </w:pPr>
      <w:r w:rsidRPr="007E1026">
        <w:t>Rozpad svět. soc. soustavy, vznik ČR, vývojové trendy nejnovějších dějin (3h)</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Věk revolucí – vznik USA, VFBR (zaměření ŠVP), napoleonské války(zaměření ŠVP), metternichovská Evropa (zaměření ŠVP), průmyslová revoluce (zaměření ŠVP)</w:t>
            </w:r>
          </w:p>
        </w:tc>
      </w:tr>
      <w:tr w:rsidR="00A079E9" w:rsidRPr="007E1026" w:rsidTr="00A079E9">
        <w:trPr>
          <w:trHeight w:val="204"/>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A079E9" w:rsidRPr="007E1026" w:rsidRDefault="00A079E9" w:rsidP="00A079E9">
            <w:pPr>
              <w:pStyle w:val="Tabulka"/>
              <w:rPr>
                <w:bCs/>
              </w:rPr>
            </w:pPr>
            <w:r w:rsidRPr="007E1026">
              <w:rPr>
                <w:bCs/>
              </w:rPr>
              <w:t xml:space="preserve">Rok 1848, Evropa, svět a česká politika v polovině XIX. století – </w:t>
            </w:r>
            <w:r w:rsidRPr="007E1026">
              <w:t>klasicismus a romantismus, národní obrození, rok 1848 v Evropě a jeho důsledky (zaměření ŠVP), rok 1848 a neoabsolutismus u nás, 50. léta</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
                <w:bCs/>
              </w:rPr>
              <w:t xml:space="preserve"> </w:t>
            </w:r>
            <w:r w:rsidRPr="007E1026">
              <w:rPr>
                <w:bCs/>
              </w:rPr>
              <w:t xml:space="preserve">2. průmyslová revoluce – </w:t>
            </w:r>
            <w:r w:rsidRPr="007E1026">
              <w:t>sjednocení Itálie a Německa (zaměření ŠVP), vznik R-U a česká politika, občanská válka v USA, dělnické hnutí</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 xml:space="preserve">Svět na přelomu XIX. a XX. století – </w:t>
            </w:r>
            <w:r w:rsidRPr="007E1026">
              <w:t>kolonialismus a konflikty mezi velmocemi, věda a kultura</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 xml:space="preserve">I. světová válka – </w:t>
            </w:r>
            <w:r w:rsidRPr="007E1026">
              <w:t>příčiny světové války a situace na Balkáně, vypuknutí I. sv. v., periodizace a charakter I. sv. v., zrod centrálně řízené ekonomiky (zaměření ŠVP), nejtěžší fáze války a ruské revoluce, ukončení války a pařížská konference (zaměření ŠVP)</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Vznik a meziválečný vývoj ČSR, nástup totalitních režimů – 1. odboj a vznik ČSR, ČSR ve 20. letech, světová hospodářská krize (zaměření ŠVP), komunismus a fašismus, věda a kultura</w:t>
            </w:r>
          </w:p>
        </w:tc>
      </w:tr>
      <w:tr w:rsidR="00A079E9" w:rsidRPr="007E1026" w:rsidTr="00A079E9">
        <w:trPr>
          <w:trHeight w:val="177"/>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II. světová válka – ČSR ve 30. letech a Mnichov, rozbití ČSR a rozpoutání války, úspěchy Německa a jeho spojenců, bitva o Anglii a napadení SSSR, mimoevropská bojiště, protihitlerovská koalice a přelom ve válce</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 xml:space="preserve">Bipolární svět – </w:t>
            </w:r>
            <w:r w:rsidRPr="007E1026">
              <w:t>závěrečná fáze války, 2.čs. odboj a květnové povstání, důsledky jaltské a postupimské konference, poválečná obnova Evropy a vytvoření „železné opony“ (zaměření ŠVP), studená válka a rozpad koloniální soustavy</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t>P</w:t>
            </w:r>
            <w:r w:rsidRPr="007E1026">
              <w:rPr>
                <w:bCs/>
              </w:rPr>
              <w:t xml:space="preserve">oválečný vývoj v Československu – </w:t>
            </w:r>
            <w:r w:rsidRPr="007E1026">
              <w:t>ČSR v letech 1945-48, 50. léta a 3. čs. odboj, rok 1968, normalizace, věda a kultura ve světě a u nás</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Rozpad svět. soc. soustavy, vznik ČR, vývojové trendy nejnovějších dějin – zhroucení socialistické ekonomiky a rozpad SSSR (zaměření ŠVP), rok 1989 v Československu, rozdělení Československa a utváření ČR, problémy současného světa</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nejméně 1 písemné práce z většího tematického celku, váza každé znáímky je 2</w:t>
      </w:r>
    </w:p>
    <w:p w:rsidR="00A079E9" w:rsidRPr="007E1026" w:rsidRDefault="00A079E9" w:rsidP="00A079E9">
      <w:pPr>
        <w:pStyle w:val="Odrka"/>
      </w:pPr>
      <w:r w:rsidRPr="007E1026">
        <w:t>zpravidla 1 ústního zkoušení, váha každé známky je 3</w:t>
      </w:r>
    </w:p>
    <w:p w:rsidR="00A079E9" w:rsidRPr="007E1026" w:rsidRDefault="00A079E9" w:rsidP="00A079E9">
      <w:pPr>
        <w:pStyle w:val="Odrka"/>
      </w:pPr>
      <w:r w:rsidRPr="007E1026">
        <w:t xml:space="preserve">dalších doplňkových známek za referáty, testy a práci v hodině, váhu pro každý případ stanoví vyučující. </w:t>
      </w:r>
    </w:p>
    <w:p w:rsidR="00A079E9" w:rsidRPr="007E1026" w:rsidRDefault="00A079E9" w:rsidP="00A079E9">
      <w:pPr>
        <w:pStyle w:val="Text"/>
      </w:pPr>
      <w:r w:rsidRPr="007E1026">
        <w:lastRenderedPageBreak/>
        <w:t xml:space="preserve">Žák je na konci pololetí v řádném termínu klasifikován, pokud byl alespoň dvakrát písemně nebo ústně vyzkoušen. </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t>Projednáno předmětovou komisí dne: 31. 8. 2023</w:t>
      </w:r>
    </w:p>
    <w:p w:rsidR="005B6149" w:rsidRPr="007E1026" w:rsidRDefault="005B6149" w:rsidP="005B6149">
      <w:pPr>
        <w:pStyle w:val="Hlavnnadpis"/>
        <w:tabs>
          <w:tab w:val="num" w:pos="567"/>
        </w:tabs>
        <w:ind w:left="720"/>
      </w:pPr>
      <w:bookmarkStart w:id="58" w:name="_Toc146630324"/>
      <w:r w:rsidRPr="007E1026">
        <w:t>Dějepis</w:t>
      </w:r>
      <w:bookmarkEnd w:id="55"/>
      <w:r w:rsidRPr="007E1026">
        <w:t xml:space="preserve"> a dějiny umění</w:t>
      </w:r>
      <w:bookmarkEnd w:id="57"/>
      <w:bookmarkEnd w:id="58"/>
    </w:p>
    <w:p w:rsidR="005B6149" w:rsidRPr="007E1026" w:rsidRDefault="005B6149" w:rsidP="005B6149">
      <w:pPr>
        <w:keepNext/>
        <w:jc w:val="both"/>
        <w:rPr>
          <w:b/>
          <w:sz w:val="20"/>
          <w:szCs w:val="20"/>
        </w:rPr>
      </w:pPr>
      <w:r w:rsidRPr="007E1026">
        <w:rPr>
          <w:sz w:val="20"/>
          <w:szCs w:val="20"/>
        </w:rPr>
        <w:t xml:space="preserve">Kód předmětu: </w:t>
      </w:r>
      <w:r w:rsidRPr="007E1026">
        <w:rPr>
          <w:b/>
          <w:sz w:val="20"/>
          <w:szCs w:val="20"/>
        </w:rPr>
        <w:t>DE</w:t>
      </w:r>
    </w:p>
    <w:p w:rsidR="00A079E9" w:rsidRPr="007E1026" w:rsidRDefault="00A079E9" w:rsidP="00A079E9">
      <w:pPr>
        <w:pStyle w:val="Ronk"/>
      </w:pPr>
      <w:bookmarkStart w:id="59" w:name="_Toc59102859"/>
      <w:bookmarkStart w:id="60" w:name="_Toc147565521"/>
      <w:bookmarkStart w:id="61" w:name="_Toc149667853"/>
      <w:bookmarkStart w:id="62" w:name="_Toc149668464"/>
      <w:bookmarkStart w:id="63" w:name="_Toc149668765"/>
      <w:bookmarkEnd w:id="43"/>
      <w:bookmarkEnd w:id="44"/>
      <w:bookmarkEnd w:id="45"/>
      <w:bookmarkEnd w:id="46"/>
      <w:bookmarkEnd w:id="47"/>
      <w:bookmarkEnd w:id="48"/>
      <w:bookmarkEnd w:id="49"/>
      <w:bookmarkEnd w:id="50"/>
      <w:bookmarkEnd w:id="51"/>
      <w:bookmarkEnd w:id="52"/>
      <w:r w:rsidRPr="007E1026">
        <w:t xml:space="preserve">DE, ročník: 1. </w:t>
      </w:r>
    </w:p>
    <w:p w:rsidR="00A079E9" w:rsidRPr="007E1026" w:rsidRDefault="00A079E9" w:rsidP="00A079E9">
      <w:pPr>
        <w:pStyle w:val="Tdy"/>
        <w:rPr>
          <w:b/>
        </w:rPr>
      </w:pPr>
      <w:r w:rsidRPr="007E1026">
        <w:t>Třídy: 1. C, 1. D</w:t>
      </w:r>
      <w:r w:rsidRPr="007E1026">
        <w:tab/>
        <w:t>Počet hod.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68"/>
        </w:numPr>
      </w:pPr>
      <w:r w:rsidRPr="007E1026">
        <w:t xml:space="preserve">Úvodní historický přehled </w:t>
      </w:r>
    </w:p>
    <w:p w:rsidR="00A079E9" w:rsidRPr="007E1026" w:rsidRDefault="00A079E9" w:rsidP="006B740A">
      <w:pPr>
        <w:pStyle w:val="slovanpoloka"/>
        <w:numPr>
          <w:ilvl w:val="0"/>
          <w:numId w:val="168"/>
        </w:numPr>
      </w:pPr>
      <w:r w:rsidRPr="007E1026">
        <w:t>Pravěk a předantický starověk</w:t>
      </w:r>
    </w:p>
    <w:p w:rsidR="00A079E9" w:rsidRPr="007E1026" w:rsidRDefault="00A079E9" w:rsidP="006B740A">
      <w:pPr>
        <w:pStyle w:val="slovanpoloka"/>
        <w:numPr>
          <w:ilvl w:val="0"/>
          <w:numId w:val="168"/>
        </w:numPr>
      </w:pPr>
      <w:r w:rsidRPr="007E1026">
        <w:t>Antika</w:t>
      </w:r>
    </w:p>
    <w:p w:rsidR="00A079E9" w:rsidRPr="007E1026" w:rsidRDefault="00A079E9" w:rsidP="006B740A">
      <w:pPr>
        <w:pStyle w:val="slovanpoloka"/>
        <w:numPr>
          <w:ilvl w:val="0"/>
          <w:numId w:val="168"/>
        </w:numPr>
      </w:pPr>
      <w:r w:rsidRPr="007E1026">
        <w:t>Středověk</w:t>
      </w:r>
    </w:p>
    <w:p w:rsidR="00A079E9" w:rsidRPr="007E1026" w:rsidRDefault="00A079E9" w:rsidP="006B740A">
      <w:pPr>
        <w:pStyle w:val="slovanpoloka"/>
        <w:numPr>
          <w:ilvl w:val="0"/>
          <w:numId w:val="168"/>
        </w:numPr>
      </w:pPr>
      <w:r w:rsidRPr="007E1026">
        <w:t>Počátky novověku</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Periodizace dějin. Pravěk, kultura v pravěku (zaměření ŠVP). Předantický starověk. Umění staroorientálních států (zaměření ŠVP)</w:t>
            </w:r>
          </w:p>
        </w:tc>
      </w:tr>
      <w:tr w:rsidR="00A079E9" w:rsidRPr="007E1026" w:rsidTr="00A079E9">
        <w:trPr>
          <w:trHeight w:val="204"/>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A079E9" w:rsidRPr="007E1026" w:rsidRDefault="00A079E9" w:rsidP="00A079E9">
            <w:pPr>
              <w:pStyle w:val="Tabulka"/>
              <w:rPr>
                <w:rFonts w:ascii="Arial" w:hAnsi="Arial"/>
                <w:color w:val="000000"/>
              </w:rPr>
            </w:pPr>
            <w:r w:rsidRPr="007E1026">
              <w:t>Antika – starověké Řecko; vznik polis, řecko-perské války, peloponneská válka, Alexandrova říše</w:t>
            </w:r>
          </w:p>
        </w:tc>
      </w:tr>
      <w:tr w:rsidR="00A079E9" w:rsidRPr="007E1026" w:rsidTr="00A079E9">
        <w:trPr>
          <w:trHeight w:val="30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Antika – řecké umění (zaměření ŠVP), starověký Řím; republika, její krize, císařství, římské umění (zaměření ŠVP), počátky křesťanství</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Raný středověk – raně středověká Evropa, počátky českého státu, byzantský a prerománský sloh (zaměření ŠVP)</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Románský sloh (zaměření ŠVP)</w:t>
            </w:r>
          </w:p>
          <w:p w:rsidR="00A079E9" w:rsidRPr="007E1026" w:rsidRDefault="00A079E9" w:rsidP="00A079E9">
            <w:pPr>
              <w:pStyle w:val="Tabulka"/>
            </w:pPr>
            <w:r w:rsidRPr="007E1026">
              <w:t>Vrcholný středověk – křížové výpravy, rozvoj měst, Anglie a Francie ve XII. – XIV. stol., poslední Přemyslovci)</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Gotika (zaměření ŠVP)</w:t>
            </w:r>
          </w:p>
          <w:p w:rsidR="00A079E9" w:rsidRPr="007E1026" w:rsidRDefault="00A079E9" w:rsidP="00A079E9">
            <w:pPr>
              <w:pStyle w:val="Tabulka"/>
            </w:pPr>
            <w:r w:rsidRPr="007E1026">
              <w:t>Pozdní středověk – stoletá válka, Lucemburkové, Hus a husitství</w:t>
            </w:r>
          </w:p>
        </w:tc>
      </w:tr>
      <w:tr w:rsidR="00A079E9" w:rsidRPr="007E1026" w:rsidTr="00A079E9">
        <w:trPr>
          <w:trHeight w:val="46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Stavovská monarchie za Jiřího a za Jagellonců, české umění pozdního středověku (zaměření ŠVP)</w:t>
            </w:r>
          </w:p>
          <w:p w:rsidR="00A079E9" w:rsidRPr="007E1026" w:rsidRDefault="00A079E9" w:rsidP="00A079E9">
            <w:pPr>
              <w:pStyle w:val="Tabulka"/>
            </w:pPr>
            <w:r w:rsidRPr="007E1026">
              <w:t>Počátky novověku – humanismus, zámořské objevy, reformace</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Počátky novověku v českých zemích – Habsburkové do Rudolfa II.</w:t>
            </w:r>
          </w:p>
          <w:p w:rsidR="00A079E9" w:rsidRPr="007E1026" w:rsidRDefault="00A079E9" w:rsidP="00A079E9">
            <w:pPr>
              <w:pStyle w:val="Tabulka"/>
            </w:pPr>
            <w:r w:rsidRPr="007E1026">
              <w:t>Renesance (zaměření ŠVP)</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České stavovské povstání</w:t>
            </w:r>
          </w:p>
          <w:p w:rsidR="00A079E9" w:rsidRPr="007E1026" w:rsidRDefault="00A079E9" w:rsidP="00A079E9">
            <w:pPr>
              <w:pStyle w:val="Tabulka"/>
            </w:pPr>
            <w:r w:rsidRPr="007E1026">
              <w:t>Třicetiletá válka</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Evropské baroko (zaměření ŠVP)</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numPr>
          <w:ilvl w:val="0"/>
          <w:numId w:val="9"/>
        </w:numPr>
        <w:jc w:val="both"/>
        <w:rPr>
          <w:sz w:val="20"/>
          <w:szCs w:val="20"/>
        </w:rPr>
      </w:pPr>
      <w:r w:rsidRPr="007E1026">
        <w:rPr>
          <w:sz w:val="20"/>
          <w:szCs w:val="20"/>
        </w:rPr>
        <w:t>2 písemných prací z větších tematických celků, váha každé známky je 2</w:t>
      </w:r>
    </w:p>
    <w:p w:rsidR="00A079E9" w:rsidRPr="007E1026" w:rsidRDefault="00A079E9" w:rsidP="00A079E9">
      <w:pPr>
        <w:numPr>
          <w:ilvl w:val="0"/>
          <w:numId w:val="9"/>
        </w:numPr>
        <w:jc w:val="both"/>
        <w:rPr>
          <w:sz w:val="20"/>
          <w:szCs w:val="20"/>
        </w:rPr>
      </w:pPr>
      <w:r w:rsidRPr="007E1026">
        <w:rPr>
          <w:sz w:val="20"/>
          <w:szCs w:val="20"/>
        </w:rPr>
        <w:t>zpravidla 1 ústního zkoušení, váha každé známky je 3</w:t>
      </w:r>
    </w:p>
    <w:p w:rsidR="00A079E9" w:rsidRPr="007E1026" w:rsidRDefault="00A079E9" w:rsidP="00A079E9">
      <w:pPr>
        <w:numPr>
          <w:ilvl w:val="0"/>
          <w:numId w:val="9"/>
        </w:numPr>
        <w:jc w:val="both"/>
        <w:rPr>
          <w:sz w:val="20"/>
          <w:szCs w:val="20"/>
        </w:rPr>
      </w:pPr>
      <w:r w:rsidRPr="007E1026">
        <w:rPr>
          <w:sz w:val="20"/>
          <w:szCs w:val="20"/>
        </w:rPr>
        <w:t xml:space="preserve">dalších doplňkových známek za referáty, testy a práci v hodině, váhu pro každý případ stanoví vyučující. </w:t>
      </w:r>
    </w:p>
    <w:p w:rsidR="00A079E9" w:rsidRPr="007E1026" w:rsidRDefault="00A079E9" w:rsidP="00A079E9">
      <w:pPr>
        <w:pStyle w:val="Text"/>
      </w:pPr>
      <w:r w:rsidRPr="007E1026">
        <w:t xml:space="preserve">Žák je na konci pololetí v řádném termínu klasifikován, pokud byl alespoň dvakrát vyzkoušen, z toho jednou ústně. </w:t>
      </w:r>
    </w:p>
    <w:p w:rsidR="00A079E9" w:rsidRPr="007E1026" w:rsidRDefault="00A079E9" w:rsidP="00A079E9">
      <w:pPr>
        <w:pStyle w:val="Text"/>
      </w:pPr>
      <w:r w:rsidRPr="007E1026">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t>Projednáno předmětovou komisí dne: 31. 8. 2023</w:t>
      </w:r>
    </w:p>
    <w:p w:rsidR="00A079E9" w:rsidRPr="007E1026" w:rsidRDefault="00A079E9" w:rsidP="00A079E9">
      <w:pPr>
        <w:pStyle w:val="Ronk"/>
      </w:pPr>
      <w:r w:rsidRPr="007E1026">
        <w:t xml:space="preserve">DE, ročník: 2. </w:t>
      </w:r>
    </w:p>
    <w:p w:rsidR="00A079E9" w:rsidRPr="007E1026" w:rsidRDefault="00A079E9" w:rsidP="00A079E9">
      <w:pPr>
        <w:pStyle w:val="Tdy"/>
        <w:rPr>
          <w:b/>
        </w:rPr>
      </w:pPr>
      <w:r w:rsidRPr="007E1026">
        <w:t>Třídy: 2. C, 2. D</w:t>
      </w:r>
      <w:r w:rsidRPr="007E1026">
        <w:tab/>
        <w:t>Počet hod. za týden: 3</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67"/>
        </w:numPr>
      </w:pPr>
      <w:r w:rsidRPr="007E1026">
        <w:t>Absolutismus</w:t>
      </w:r>
    </w:p>
    <w:p w:rsidR="00A079E9" w:rsidRPr="007E1026" w:rsidRDefault="00A079E9" w:rsidP="006B740A">
      <w:pPr>
        <w:pStyle w:val="slovanpoloka"/>
        <w:numPr>
          <w:ilvl w:val="0"/>
          <w:numId w:val="167"/>
        </w:numPr>
      </w:pPr>
      <w:r w:rsidRPr="007E1026">
        <w:t xml:space="preserve">Věk revolucí </w:t>
      </w:r>
    </w:p>
    <w:p w:rsidR="00A079E9" w:rsidRPr="007E1026" w:rsidRDefault="00A079E9" w:rsidP="006B740A">
      <w:pPr>
        <w:pStyle w:val="slovanpoloka"/>
        <w:numPr>
          <w:ilvl w:val="0"/>
          <w:numId w:val="167"/>
        </w:numPr>
      </w:pPr>
      <w:r w:rsidRPr="007E1026">
        <w:t xml:space="preserve">Rok 1848, Evropa, svět a česká politika v polovině XIX. století a 2. průmyslová revoluce </w:t>
      </w:r>
    </w:p>
    <w:p w:rsidR="00A079E9" w:rsidRPr="007E1026" w:rsidRDefault="00A079E9" w:rsidP="006B740A">
      <w:pPr>
        <w:pStyle w:val="slovanpoloka"/>
        <w:numPr>
          <w:ilvl w:val="0"/>
          <w:numId w:val="167"/>
        </w:numPr>
      </w:pPr>
      <w:r w:rsidRPr="007E1026">
        <w:t xml:space="preserve">Svět na přelomu XIX. a XX. století a I. světová válka </w:t>
      </w:r>
    </w:p>
    <w:p w:rsidR="00A079E9" w:rsidRPr="007E1026" w:rsidRDefault="00A079E9" w:rsidP="006B740A">
      <w:pPr>
        <w:pStyle w:val="slovanpoloka"/>
        <w:numPr>
          <w:ilvl w:val="0"/>
          <w:numId w:val="167"/>
        </w:numPr>
      </w:pPr>
      <w:r w:rsidRPr="007E1026">
        <w:t xml:space="preserve">Vznik a meziválečný vývoj ČSR, nástup totalitních režimů </w:t>
      </w:r>
    </w:p>
    <w:p w:rsidR="00A079E9" w:rsidRPr="007E1026" w:rsidRDefault="00A079E9" w:rsidP="006B740A">
      <w:pPr>
        <w:pStyle w:val="slovanpoloka"/>
        <w:numPr>
          <w:ilvl w:val="0"/>
          <w:numId w:val="167"/>
        </w:numPr>
      </w:pPr>
      <w:r w:rsidRPr="007E1026">
        <w:t xml:space="preserve">II. světová válka </w:t>
      </w:r>
    </w:p>
    <w:p w:rsidR="00A079E9" w:rsidRPr="007E1026" w:rsidRDefault="00A079E9" w:rsidP="006B740A">
      <w:pPr>
        <w:pStyle w:val="slovanpoloka"/>
        <w:numPr>
          <w:ilvl w:val="0"/>
          <w:numId w:val="167"/>
        </w:numPr>
      </w:pPr>
      <w:r w:rsidRPr="007E1026">
        <w:t xml:space="preserve">Bipolární svět </w:t>
      </w:r>
    </w:p>
    <w:p w:rsidR="00A079E9" w:rsidRPr="007E1026" w:rsidRDefault="00A079E9" w:rsidP="006B740A">
      <w:pPr>
        <w:pStyle w:val="slovanpoloka"/>
        <w:numPr>
          <w:ilvl w:val="0"/>
          <w:numId w:val="167"/>
        </w:numPr>
      </w:pPr>
      <w:r w:rsidRPr="007E1026">
        <w:t xml:space="preserve">Poválečný vývoj v Československu </w:t>
      </w:r>
    </w:p>
    <w:p w:rsidR="00A079E9" w:rsidRPr="007E1026" w:rsidRDefault="00A079E9" w:rsidP="006B740A">
      <w:pPr>
        <w:pStyle w:val="slovanpoloka"/>
        <w:numPr>
          <w:ilvl w:val="0"/>
          <w:numId w:val="167"/>
        </w:numPr>
      </w:pPr>
      <w:r w:rsidRPr="007E1026">
        <w:t xml:space="preserve">Rozpad svět. soc. soustavy, vznik ČR, vývojové trendy nejnovějších dějin </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Absolutismus</w:t>
            </w:r>
          </w:p>
          <w:p w:rsidR="00A079E9" w:rsidRPr="007E1026" w:rsidRDefault="00A079E9" w:rsidP="00A079E9">
            <w:pPr>
              <w:pStyle w:val="Tabulka"/>
            </w:pPr>
            <w:r w:rsidRPr="007E1026">
              <w:t xml:space="preserve">(anglická b. revoluce, absolutismus ve Francii a v Rusku, protireformační období u nás) </w:t>
            </w:r>
          </w:p>
          <w:p w:rsidR="00A079E9" w:rsidRPr="007E1026" w:rsidRDefault="00A079E9" w:rsidP="00A079E9">
            <w:pPr>
              <w:pStyle w:val="Tabulka"/>
            </w:pPr>
            <w:r w:rsidRPr="007E1026">
              <w:t>České barokní umění (zaměření ŠVP)</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Rokoko (zaměření ŠVP)</w:t>
            </w:r>
          </w:p>
          <w:p w:rsidR="00A079E9" w:rsidRPr="007E1026" w:rsidRDefault="00A079E9" w:rsidP="00A079E9">
            <w:pPr>
              <w:pStyle w:val="Tabulka"/>
            </w:pPr>
            <w:r w:rsidRPr="007E1026">
              <w:t>Osvícenství (osvícenské myšlení, osvícenský absolutismus v Evropě a u nás, vznik USA, VFBR)</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Věk revolucí</w:t>
            </w:r>
          </w:p>
          <w:p w:rsidR="00A079E9" w:rsidRPr="007E1026" w:rsidRDefault="00A079E9" w:rsidP="00A079E9">
            <w:pPr>
              <w:pStyle w:val="Tabulka"/>
              <w:rPr>
                <w:bCs/>
              </w:rPr>
            </w:pPr>
            <w:r w:rsidRPr="007E1026">
              <w:rPr>
                <w:bCs/>
              </w:rPr>
              <w:t>(napoleonské války, metternichovská Evropa, průmyslová revoluce, národní obrození, rok 1848 v Evropě a jeho důsledky, rok 1848 a neoabsolutismus u nás, 50. léta)</w:t>
            </w:r>
          </w:p>
          <w:p w:rsidR="00A079E9" w:rsidRPr="007E1026" w:rsidRDefault="00A079E9" w:rsidP="00A079E9">
            <w:pPr>
              <w:pStyle w:val="Tabulka"/>
            </w:pPr>
            <w:r w:rsidRPr="007E1026">
              <w:t>Klasicismus a romantismus (zaměření ŠVP)</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Evropa, svět a česká politika ve 2. polovině XIX. století, 2. průmyslová revoluce – sjednocení Itálie a Německa, vznik R-U a česká politika, občanská válka v USA, dělnické hnutí</w:t>
            </w:r>
          </w:p>
          <w:p w:rsidR="00A079E9" w:rsidRPr="007E1026" w:rsidRDefault="00A079E9" w:rsidP="00A079E9">
            <w:pPr>
              <w:pStyle w:val="Tabulka"/>
            </w:pPr>
            <w:r w:rsidRPr="007E1026">
              <w:t>Historismus v architektuře (zaměření ŠVP). Realismus a impresionismus (zaměření ŠVP)</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Svět na přelomu XIX. a XX. Století – kolonialismus a konflikty mezi velmocemi, věda a kultura</w:t>
            </w:r>
          </w:p>
          <w:p w:rsidR="00A079E9" w:rsidRPr="007E1026" w:rsidRDefault="00A079E9" w:rsidP="00A079E9">
            <w:pPr>
              <w:pStyle w:val="Tabulka"/>
              <w:rPr>
                <w:bCs/>
              </w:rPr>
            </w:pPr>
            <w:r w:rsidRPr="007E1026">
              <w:rPr>
                <w:bCs/>
              </w:rPr>
              <w:t>Secese, moderna, umělecká avantgarda počátku XX. století (zaměření ŠVP)</w:t>
            </w:r>
          </w:p>
          <w:p w:rsidR="00A079E9" w:rsidRPr="007E1026" w:rsidRDefault="00A079E9" w:rsidP="00A079E9">
            <w:pPr>
              <w:pStyle w:val="Tabulka"/>
              <w:rPr>
                <w:bCs/>
              </w:rPr>
            </w:pPr>
            <w:r w:rsidRPr="007E1026">
              <w:rPr>
                <w:bCs/>
              </w:rPr>
              <w:t>I. světová válka</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Vznik a meziválečný vývoj ČSR, nástup totalitních režimů – 1. odboj a vznik ČSR, ČSR ve 20. letech, světová hospodářská krise, komunismus a fašismus, ČSR ve 30. letech a Mnichov, rozbití ČSR, věda a kultura</w:t>
            </w:r>
          </w:p>
          <w:p w:rsidR="00A079E9" w:rsidRPr="007E1026" w:rsidRDefault="00A079E9" w:rsidP="00A079E9">
            <w:pPr>
              <w:pStyle w:val="Tabulka"/>
            </w:pPr>
            <w:r w:rsidRPr="007E1026">
              <w:t>Umělecká avantgarda 20. a 30. let, tradicionální a funkcionální architektura (zaměření ŠVP)</w:t>
            </w:r>
          </w:p>
        </w:tc>
      </w:tr>
      <w:tr w:rsidR="00A079E9" w:rsidRPr="007E1026" w:rsidTr="00A079E9">
        <w:trPr>
          <w:trHeight w:val="177"/>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II. světová válka – rozpoutání války, úspěchy Německa a jeho spojenců, bitva o Anglii a napadení SSSR, mimoevropská bojiště, protihitlerovská koalice a přelom ve válce, závěrečná fáze války, 2.čs. odboj a květnové povstání</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 xml:space="preserve">Bipolární svět – </w:t>
            </w:r>
            <w:r w:rsidRPr="007E1026">
              <w:t>důsledky jaltské a postupimské konference, poválečná obnova Evropy a vytvoření „železné opony“, studená válka a rozpad koloniální soustavy</w:t>
            </w:r>
          </w:p>
          <w:p w:rsidR="00A079E9" w:rsidRPr="007E1026" w:rsidRDefault="00A079E9" w:rsidP="00A079E9">
            <w:pPr>
              <w:pStyle w:val="Tabulka"/>
            </w:pPr>
            <w:r w:rsidRPr="007E1026">
              <w:t>Abstraktní umění (zaměření ŠVP)</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t>P</w:t>
            </w:r>
            <w:r w:rsidRPr="007E1026">
              <w:rPr>
                <w:bCs/>
              </w:rPr>
              <w:t xml:space="preserve">oválečný vývoj v Československu – </w:t>
            </w:r>
            <w:r w:rsidRPr="007E1026">
              <w:t>ČSR v letech 1945-48, 50. léta a 3. čs. odboj, rok 1968, normalizace, věda a kultura ve světě a u nás</w:t>
            </w:r>
          </w:p>
          <w:p w:rsidR="00A079E9" w:rsidRPr="007E1026" w:rsidRDefault="00A079E9" w:rsidP="00A079E9">
            <w:pPr>
              <w:pStyle w:val="Tabulka"/>
            </w:pPr>
            <w:r w:rsidRPr="007E1026">
              <w:t>Sorela, neofunkcionalismus, internacionální sloh (zaměření ŠVP)</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bCs/>
              </w:rPr>
            </w:pPr>
            <w:r w:rsidRPr="007E1026">
              <w:rPr>
                <w:bCs/>
              </w:rPr>
              <w:t>Rozpad svět. soc. soustavy, vznik ČR, vývojové trendy nejnovějších dějin – zhroucení socialistické ekonomiky a rozpad SSSR, rok 1989 v Československu, rozdělení Československa a utváření ČR, problémy současného světa</w:t>
            </w:r>
          </w:p>
          <w:p w:rsidR="00A079E9" w:rsidRPr="007E1026" w:rsidRDefault="00A079E9" w:rsidP="00A079E9">
            <w:pPr>
              <w:pStyle w:val="Tabulka"/>
            </w:pPr>
            <w:r w:rsidRPr="007E1026">
              <w:t>Postmodernismus a jiné proudy soudobého umění (zaměření ŠVP)</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lastRenderedPageBreak/>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numPr>
          <w:ilvl w:val="0"/>
          <w:numId w:val="9"/>
        </w:numPr>
        <w:jc w:val="both"/>
        <w:rPr>
          <w:sz w:val="20"/>
          <w:szCs w:val="20"/>
        </w:rPr>
      </w:pPr>
      <w:r w:rsidRPr="007E1026">
        <w:rPr>
          <w:sz w:val="20"/>
          <w:szCs w:val="20"/>
        </w:rPr>
        <w:t>nejméně 1 písemné práce z většího tematického celku, váha každé známky je 2</w:t>
      </w:r>
    </w:p>
    <w:p w:rsidR="00A079E9" w:rsidRPr="007E1026" w:rsidRDefault="00A079E9" w:rsidP="00A079E9">
      <w:pPr>
        <w:numPr>
          <w:ilvl w:val="0"/>
          <w:numId w:val="9"/>
        </w:numPr>
        <w:jc w:val="both"/>
        <w:rPr>
          <w:sz w:val="20"/>
          <w:szCs w:val="20"/>
        </w:rPr>
      </w:pPr>
      <w:r w:rsidRPr="007E1026">
        <w:rPr>
          <w:sz w:val="20"/>
          <w:szCs w:val="20"/>
        </w:rPr>
        <w:t>zpravidla 1 ústního zkoušení, váha každé známky je 3</w:t>
      </w:r>
    </w:p>
    <w:p w:rsidR="00A079E9" w:rsidRPr="007E1026" w:rsidRDefault="00A079E9" w:rsidP="00A079E9">
      <w:pPr>
        <w:numPr>
          <w:ilvl w:val="0"/>
          <w:numId w:val="9"/>
        </w:numPr>
        <w:jc w:val="both"/>
        <w:rPr>
          <w:sz w:val="20"/>
          <w:szCs w:val="20"/>
        </w:rPr>
      </w:pPr>
      <w:r w:rsidRPr="007E1026">
        <w:rPr>
          <w:sz w:val="20"/>
          <w:szCs w:val="20"/>
        </w:rPr>
        <w:t xml:space="preserve">dalších doplňkových známek za referáty, testy a práci v hodině, váhu pro každý případ stanoví vyučující. </w:t>
      </w:r>
    </w:p>
    <w:p w:rsidR="00A079E9" w:rsidRPr="007E1026" w:rsidRDefault="00A079E9" w:rsidP="00A079E9">
      <w:pPr>
        <w:jc w:val="both"/>
        <w:rPr>
          <w:sz w:val="20"/>
          <w:szCs w:val="20"/>
        </w:rPr>
      </w:pPr>
      <w:r w:rsidRPr="007E1026">
        <w:rPr>
          <w:sz w:val="20"/>
          <w:szCs w:val="20"/>
        </w:rPr>
        <w:t xml:space="preserve">Žák je na konci pololetí v řádném termínu klasifikován, pokud byl alespoň dvakrát písemně nebo ústně vyzkoušen. </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t>Projednáno předmětovou komisí dne: 31. 8. 2023</w:t>
      </w:r>
    </w:p>
    <w:p w:rsidR="00F622DE" w:rsidRPr="007E1026" w:rsidRDefault="00F622DE" w:rsidP="00F622DE">
      <w:pPr>
        <w:pStyle w:val="Hlavnnadpis"/>
      </w:pPr>
      <w:bookmarkStart w:id="64" w:name="_Toc146630325"/>
      <w:r w:rsidRPr="007E1026">
        <w:t>Hospodářský zeměpis</w:t>
      </w:r>
      <w:bookmarkEnd w:id="59"/>
      <w:bookmarkEnd w:id="64"/>
    </w:p>
    <w:p w:rsidR="00F622DE" w:rsidRPr="007E1026" w:rsidRDefault="00F622DE" w:rsidP="00F622DE">
      <w:pPr>
        <w:pStyle w:val="Kdpedmtu"/>
        <w:rPr>
          <w:b/>
        </w:rPr>
      </w:pPr>
      <w:r w:rsidRPr="007E1026">
        <w:t xml:space="preserve">Kód předmětu: </w:t>
      </w:r>
      <w:r w:rsidRPr="007E1026">
        <w:rPr>
          <w:b/>
        </w:rPr>
        <w:t xml:space="preserve">HOZ </w:t>
      </w:r>
    </w:p>
    <w:p w:rsidR="00A55706" w:rsidRPr="007E1026" w:rsidRDefault="00A55706" w:rsidP="00A55706">
      <w:pPr>
        <w:pStyle w:val="Ronk"/>
      </w:pPr>
      <w:r w:rsidRPr="007E1026">
        <w:t xml:space="preserve">HOZ, ročník: 1. </w:t>
      </w:r>
    </w:p>
    <w:p w:rsidR="00A55706" w:rsidRPr="007E1026" w:rsidRDefault="00A55706" w:rsidP="00A55706">
      <w:pPr>
        <w:pStyle w:val="Tdy"/>
      </w:pPr>
      <w:r w:rsidRPr="007E1026">
        <w:t xml:space="preserve">Třídy: 1. A </w:t>
      </w:r>
      <w:r w:rsidRPr="007E1026">
        <w:tab/>
        <w:t>Počet hodin za týden: 2</w:t>
      </w:r>
      <w:r w:rsidRPr="007E1026">
        <w:tab/>
      </w:r>
    </w:p>
    <w:p w:rsidR="00A55706" w:rsidRPr="007E1026" w:rsidRDefault="00A55706" w:rsidP="00A55706">
      <w:pPr>
        <w:pStyle w:val="Nadpisvtextu"/>
      </w:pPr>
      <w:r w:rsidRPr="007E1026">
        <w:t xml:space="preserve">Tematické celky: </w:t>
      </w:r>
    </w:p>
    <w:p w:rsidR="00A55706" w:rsidRPr="007E1026" w:rsidRDefault="00A55706" w:rsidP="006B740A">
      <w:pPr>
        <w:pStyle w:val="slovanpoloka"/>
        <w:numPr>
          <w:ilvl w:val="0"/>
          <w:numId w:val="121"/>
        </w:numPr>
      </w:pPr>
      <w:r w:rsidRPr="007E1026">
        <w:t xml:space="preserve">Regionální aspekty světového hospodářství </w:t>
      </w:r>
    </w:p>
    <w:p w:rsidR="00A55706" w:rsidRPr="007E1026" w:rsidRDefault="00A55706" w:rsidP="00A55706">
      <w:pPr>
        <w:pStyle w:val="slovanpoloka"/>
      </w:pPr>
      <w:r w:rsidRPr="007E1026">
        <w:t>Evropa – celkový přehled</w:t>
      </w:r>
    </w:p>
    <w:p w:rsidR="00A55706" w:rsidRPr="007E1026" w:rsidRDefault="00A55706" w:rsidP="00A55706">
      <w:pPr>
        <w:pStyle w:val="slovanpoloka"/>
      </w:pPr>
      <w:r w:rsidRPr="007E1026">
        <w:t xml:space="preserve">Evropa – hospodářství  </w:t>
      </w:r>
    </w:p>
    <w:p w:rsidR="00A55706" w:rsidRPr="007E1026" w:rsidRDefault="00A55706" w:rsidP="00A55706">
      <w:pPr>
        <w:pStyle w:val="slovanpoloka"/>
      </w:pPr>
      <w:r w:rsidRPr="007E1026">
        <w:t>Česko – hospodářství</w:t>
      </w:r>
    </w:p>
    <w:p w:rsidR="00A55706" w:rsidRPr="007E1026" w:rsidRDefault="00A55706" w:rsidP="00A55706">
      <w:pPr>
        <w:pStyle w:val="Nadpisvtextu"/>
      </w:pPr>
      <w:r w:rsidRPr="007E1026">
        <w:t xml:space="preserve">Časový plán: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Září</w:t>
            </w:r>
          </w:p>
        </w:tc>
        <w:tc>
          <w:tcPr>
            <w:tcW w:w="8373" w:type="dxa"/>
            <w:shd w:val="clear" w:color="auto" w:fill="auto"/>
          </w:tcPr>
          <w:p w:rsidR="00A55706" w:rsidRPr="007E1026" w:rsidRDefault="00A55706" w:rsidP="00A079E9">
            <w:pPr>
              <w:pStyle w:val="Tabulka"/>
            </w:pPr>
            <w:r w:rsidRPr="007E1026">
              <w:t>1. REGIONÁLNÍ ASPEKTY SVĚTOVÉHO HOSPODÁŘSTVÍ</w:t>
            </w:r>
          </w:p>
          <w:p w:rsidR="00A55706" w:rsidRPr="007E1026" w:rsidRDefault="00A55706" w:rsidP="00A079E9">
            <w:pPr>
              <w:pStyle w:val="Tabulka"/>
            </w:pPr>
            <w:r w:rsidRPr="007E1026">
              <w:t>Úvod do zeměpisu světa – opakování ZŠ</w:t>
            </w:r>
          </w:p>
          <w:p w:rsidR="00A55706" w:rsidRPr="007E1026" w:rsidRDefault="00A55706" w:rsidP="00A079E9">
            <w:pPr>
              <w:pStyle w:val="Tabulka"/>
            </w:pPr>
            <w:r w:rsidRPr="007E1026">
              <w:t>Světová hospodářská centra, integrace</w:t>
            </w:r>
          </w:p>
          <w:p w:rsidR="00A55706" w:rsidRPr="007E1026" w:rsidRDefault="00A55706" w:rsidP="00A079E9">
            <w:pPr>
              <w:pStyle w:val="Tabulka"/>
            </w:pPr>
            <w:r w:rsidRPr="007E1026">
              <w:t>2. EVROPA – CELKOVÝ PŘEHLED</w:t>
            </w:r>
          </w:p>
          <w:p w:rsidR="00A55706" w:rsidRPr="007E1026" w:rsidRDefault="00A55706" w:rsidP="00A079E9">
            <w:pPr>
              <w:pStyle w:val="Tabulka"/>
            </w:pPr>
            <w:r w:rsidRPr="007E1026">
              <w:t>Přírodní poměry, obyvatelstvo</w:t>
            </w:r>
          </w:p>
          <w:p w:rsidR="00A55706" w:rsidRPr="007E1026" w:rsidRDefault="00A55706" w:rsidP="00A079E9">
            <w:pPr>
              <w:pStyle w:val="Tabulka"/>
            </w:pPr>
            <w:r w:rsidRPr="007E1026">
              <w:t>Evropská unie</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Říjen</w:t>
            </w:r>
          </w:p>
        </w:tc>
        <w:tc>
          <w:tcPr>
            <w:tcW w:w="8373" w:type="dxa"/>
            <w:shd w:val="clear" w:color="auto" w:fill="auto"/>
          </w:tcPr>
          <w:p w:rsidR="00A55706" w:rsidRPr="007E1026" w:rsidRDefault="00A55706" w:rsidP="00A079E9">
            <w:pPr>
              <w:pStyle w:val="Tabulka"/>
            </w:pPr>
            <w:r w:rsidRPr="007E1026">
              <w:t xml:space="preserve">3. EVROPA – HOSPODÁŘSTVÍ  </w:t>
            </w:r>
          </w:p>
          <w:p w:rsidR="00A55706" w:rsidRPr="007E1026" w:rsidRDefault="00A55706" w:rsidP="00A079E9">
            <w:pPr>
              <w:pStyle w:val="Tabulka"/>
            </w:pPr>
            <w:r w:rsidRPr="007E1026">
              <w:t>Západní Evropa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Listopad</w:t>
            </w:r>
          </w:p>
        </w:tc>
        <w:tc>
          <w:tcPr>
            <w:tcW w:w="8373" w:type="dxa"/>
            <w:shd w:val="clear" w:color="auto" w:fill="auto"/>
          </w:tcPr>
          <w:p w:rsidR="00A55706" w:rsidRPr="007E1026" w:rsidRDefault="00A55706" w:rsidP="00A079E9">
            <w:pPr>
              <w:pStyle w:val="Tabulka"/>
            </w:pPr>
            <w:r w:rsidRPr="007E1026">
              <w:t xml:space="preserve">Západní Evropa </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Prosinec</w:t>
            </w:r>
          </w:p>
        </w:tc>
        <w:tc>
          <w:tcPr>
            <w:tcW w:w="8373" w:type="dxa"/>
            <w:shd w:val="clear" w:color="auto" w:fill="auto"/>
          </w:tcPr>
          <w:p w:rsidR="00A55706" w:rsidRPr="007E1026" w:rsidRDefault="00A55706" w:rsidP="00A079E9">
            <w:pPr>
              <w:pStyle w:val="Tabulka"/>
            </w:pPr>
            <w:r w:rsidRPr="007E1026">
              <w:t>Jižní Evropa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Leden</w:t>
            </w:r>
          </w:p>
        </w:tc>
        <w:tc>
          <w:tcPr>
            <w:tcW w:w="8373" w:type="dxa"/>
            <w:shd w:val="clear" w:color="auto" w:fill="auto"/>
          </w:tcPr>
          <w:p w:rsidR="00A55706" w:rsidRPr="007E1026" w:rsidRDefault="00A55706" w:rsidP="00A079E9">
            <w:pPr>
              <w:pStyle w:val="Tabulka"/>
            </w:pPr>
            <w:r w:rsidRPr="007E1026">
              <w:t xml:space="preserve">Severní Evropa  </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Únor</w:t>
            </w:r>
          </w:p>
        </w:tc>
        <w:tc>
          <w:tcPr>
            <w:tcW w:w="8373" w:type="dxa"/>
            <w:shd w:val="clear" w:color="auto" w:fill="auto"/>
          </w:tcPr>
          <w:p w:rsidR="00A55706" w:rsidRPr="007E1026" w:rsidRDefault="00A55706" w:rsidP="00A079E9">
            <w:pPr>
              <w:pStyle w:val="Tabulka"/>
            </w:pPr>
            <w:r w:rsidRPr="007E1026">
              <w:t xml:space="preserve">Střední Evropa – západ </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Březen</w:t>
            </w:r>
          </w:p>
        </w:tc>
        <w:tc>
          <w:tcPr>
            <w:tcW w:w="8373" w:type="dxa"/>
            <w:shd w:val="clear" w:color="auto" w:fill="auto"/>
          </w:tcPr>
          <w:p w:rsidR="00A55706" w:rsidRPr="007E1026" w:rsidRDefault="00A55706" w:rsidP="00A079E9">
            <w:pPr>
              <w:pStyle w:val="Tabulka"/>
            </w:pPr>
            <w:r w:rsidRPr="007E1026">
              <w:t xml:space="preserve">Střední Evropa – východ </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Duben</w:t>
            </w:r>
          </w:p>
        </w:tc>
        <w:tc>
          <w:tcPr>
            <w:tcW w:w="8373" w:type="dxa"/>
            <w:shd w:val="clear" w:color="auto" w:fill="auto"/>
          </w:tcPr>
          <w:p w:rsidR="00A55706" w:rsidRPr="007E1026" w:rsidRDefault="00A55706" w:rsidP="00A079E9">
            <w:pPr>
              <w:pStyle w:val="Tabulka"/>
            </w:pPr>
            <w:r w:rsidRPr="007E1026">
              <w:t>Jihovýchodní Evropa</w:t>
            </w:r>
          </w:p>
          <w:p w:rsidR="00A55706" w:rsidRPr="007E1026" w:rsidRDefault="00A55706" w:rsidP="00A079E9">
            <w:pPr>
              <w:pStyle w:val="Tabulka"/>
            </w:pPr>
            <w:r w:rsidRPr="007E1026">
              <w:t>Východní Evropa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Květen</w:t>
            </w:r>
          </w:p>
        </w:tc>
        <w:tc>
          <w:tcPr>
            <w:tcW w:w="8373" w:type="dxa"/>
            <w:shd w:val="clear" w:color="auto" w:fill="auto"/>
          </w:tcPr>
          <w:p w:rsidR="00A55706" w:rsidRPr="007E1026" w:rsidRDefault="00A55706" w:rsidP="00A079E9">
            <w:pPr>
              <w:pStyle w:val="Tabulka"/>
            </w:pPr>
            <w:r w:rsidRPr="007E1026">
              <w:t xml:space="preserve">4. ČESKO – HOSPODÁŘSTVÍ </w:t>
            </w:r>
          </w:p>
          <w:p w:rsidR="00A55706" w:rsidRPr="007E1026" w:rsidRDefault="00A55706" w:rsidP="00A079E9">
            <w:pPr>
              <w:pStyle w:val="Tabulka"/>
            </w:pPr>
            <w:r w:rsidRPr="007E1026">
              <w:t>Přírodní poměry, chráněná území přírody</w:t>
            </w:r>
          </w:p>
          <w:p w:rsidR="00A55706" w:rsidRPr="007E1026" w:rsidRDefault="00A55706" w:rsidP="00A079E9">
            <w:pPr>
              <w:pStyle w:val="Tabulka"/>
            </w:pPr>
            <w:r w:rsidRPr="007E1026">
              <w:t>Vývoj a struktura národního hospodářství</w:t>
            </w:r>
          </w:p>
          <w:p w:rsidR="00A55706" w:rsidRPr="007E1026" w:rsidRDefault="00A55706" w:rsidP="00A079E9">
            <w:pPr>
              <w:pStyle w:val="Tabulka"/>
            </w:pPr>
            <w:r w:rsidRPr="007E1026">
              <w:t>Průmysl</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Červen</w:t>
            </w:r>
          </w:p>
        </w:tc>
        <w:tc>
          <w:tcPr>
            <w:tcW w:w="8373" w:type="dxa"/>
            <w:shd w:val="clear" w:color="auto" w:fill="auto"/>
          </w:tcPr>
          <w:p w:rsidR="00A55706" w:rsidRPr="007E1026" w:rsidRDefault="00A55706" w:rsidP="00A079E9">
            <w:pPr>
              <w:pStyle w:val="Tabulka"/>
            </w:pPr>
            <w:r w:rsidRPr="007E1026">
              <w:t>Zemědělství</w:t>
            </w:r>
          </w:p>
          <w:p w:rsidR="00A55706" w:rsidRPr="007E1026" w:rsidRDefault="00A55706" w:rsidP="00A079E9">
            <w:pPr>
              <w:pStyle w:val="Tabulka"/>
            </w:pPr>
            <w:r w:rsidRPr="007E1026">
              <w:t>Doprava a další služby</w:t>
            </w:r>
          </w:p>
          <w:p w:rsidR="00A55706" w:rsidRPr="007E1026" w:rsidRDefault="00A55706" w:rsidP="00A079E9">
            <w:pPr>
              <w:pStyle w:val="Tabulka"/>
            </w:pPr>
            <w:r w:rsidRPr="007E1026">
              <w:t>Obyvatelstvo</w:t>
            </w:r>
          </w:p>
          <w:p w:rsidR="00A55706" w:rsidRPr="007E1026" w:rsidRDefault="00A55706" w:rsidP="00A079E9">
            <w:pPr>
              <w:pStyle w:val="Tabulka"/>
            </w:pPr>
            <w:r w:rsidRPr="007E1026">
              <w:t xml:space="preserve">Památky Světového dědictví UNESCO </w:t>
            </w:r>
          </w:p>
        </w:tc>
      </w:tr>
    </w:tbl>
    <w:p w:rsidR="00A55706" w:rsidRPr="007E1026" w:rsidRDefault="00A55706" w:rsidP="00A55706">
      <w:pPr>
        <w:pStyle w:val="Text"/>
      </w:pPr>
    </w:p>
    <w:p w:rsidR="00A55706" w:rsidRPr="007E1026" w:rsidRDefault="00A55706" w:rsidP="00A55706">
      <w:pPr>
        <w:pStyle w:val="Text"/>
      </w:pPr>
      <w:r w:rsidRPr="007E1026">
        <w:t>Zaměření ŠVP: v celém tematickém rozsahu</w:t>
      </w:r>
    </w:p>
    <w:p w:rsidR="00A55706" w:rsidRPr="007E1026" w:rsidRDefault="00A55706" w:rsidP="00A55706">
      <w:pPr>
        <w:pStyle w:val="Nadpisvtextu"/>
      </w:pPr>
      <w:r w:rsidRPr="007E1026">
        <w:t xml:space="preserve">Učebnice a další literatura: </w:t>
      </w:r>
    </w:p>
    <w:p w:rsidR="00A55706" w:rsidRPr="007E1026" w:rsidRDefault="00A55706" w:rsidP="00A55706">
      <w:pPr>
        <w:pStyle w:val="Odrka"/>
      </w:pPr>
      <w:r w:rsidRPr="007E1026">
        <w:t>Anděl, J. a kol..: Makroregiony světa. Nakladatelství ČGS, Praha</w:t>
      </w:r>
    </w:p>
    <w:p w:rsidR="00A55706" w:rsidRPr="007E1026" w:rsidRDefault="00A55706" w:rsidP="00A55706">
      <w:pPr>
        <w:pStyle w:val="Odrka"/>
      </w:pPr>
      <w:r w:rsidRPr="007E1026">
        <w:lastRenderedPageBreak/>
        <w:t xml:space="preserve">Školní atlas světa. Kartografie Praha </w:t>
      </w:r>
    </w:p>
    <w:p w:rsidR="00A55706" w:rsidRPr="007E1026" w:rsidRDefault="00A55706" w:rsidP="00A55706">
      <w:pPr>
        <w:pStyle w:val="Nadpisvtextu"/>
      </w:pPr>
      <w:r w:rsidRPr="007E1026">
        <w:t xml:space="preserve">Upřesnění podmínek pro hodnocení: </w:t>
      </w:r>
    </w:p>
    <w:p w:rsidR="00A55706" w:rsidRPr="007E1026" w:rsidRDefault="00A55706" w:rsidP="00A55706">
      <w:pPr>
        <w:pStyle w:val="Text"/>
      </w:pPr>
      <w:r w:rsidRPr="007E1026">
        <w:t>Žák je v každém pololetí školního roku klasifikován na základě</w:t>
      </w:r>
    </w:p>
    <w:p w:rsidR="00A55706" w:rsidRPr="007E1026" w:rsidRDefault="00A55706" w:rsidP="00A55706">
      <w:pPr>
        <w:pStyle w:val="Odrka"/>
      </w:pPr>
      <w:r w:rsidRPr="007E1026">
        <w:t xml:space="preserve">3-4 písemných testů nebo ústních zkoušení, váha každé známky je 2, </w:t>
      </w:r>
    </w:p>
    <w:p w:rsidR="00A55706" w:rsidRPr="007E1026" w:rsidRDefault="00A55706" w:rsidP="00A55706">
      <w:pPr>
        <w:pStyle w:val="Odrka"/>
      </w:pPr>
      <w:r w:rsidRPr="007E1026">
        <w:t xml:space="preserve">ústních dotazování v rámci frontálních přezkoušení, váha úhrnné známky je 2, </w:t>
      </w:r>
    </w:p>
    <w:p w:rsidR="00A55706" w:rsidRPr="007E1026" w:rsidRDefault="00A55706" w:rsidP="00A55706">
      <w:pPr>
        <w:pStyle w:val="Odrka"/>
      </w:pPr>
      <w:r w:rsidRPr="007E1026">
        <w:t xml:space="preserve">úrovně poznámkového sešitu a průběžných úkolů, váha každé známky je 1, </w:t>
      </w:r>
    </w:p>
    <w:p w:rsidR="00A55706" w:rsidRPr="007E1026" w:rsidRDefault="00A55706" w:rsidP="00A55706">
      <w:pPr>
        <w:pStyle w:val="Odrka"/>
      </w:pPr>
      <w:r w:rsidRPr="007E1026">
        <w:t xml:space="preserve">aktivity, referátů a prezentací, váha každé známky je 1. </w:t>
      </w:r>
    </w:p>
    <w:p w:rsidR="00A55706" w:rsidRPr="007E1026" w:rsidRDefault="00A55706" w:rsidP="00A55706">
      <w:pPr>
        <w:pStyle w:val="Text"/>
      </w:pPr>
      <w:r w:rsidRPr="007E1026">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A55706" w:rsidRPr="007E1026" w:rsidRDefault="00A55706" w:rsidP="00A55706">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55706" w:rsidRPr="007E1026" w:rsidRDefault="00A55706" w:rsidP="00A55706">
      <w:pPr>
        <w:pStyle w:val="Text"/>
      </w:pPr>
      <w:r w:rsidRPr="007E1026">
        <w:t>Podmínky pro klasifikaci žáka v náhradním termínu stanoví vyučující.</w:t>
      </w:r>
    </w:p>
    <w:p w:rsidR="00A55706" w:rsidRPr="007E1026" w:rsidRDefault="00A55706" w:rsidP="00A55706">
      <w:pPr>
        <w:pStyle w:val="Text"/>
      </w:pPr>
      <w:r w:rsidRPr="007E1026">
        <w:t xml:space="preserve">Pořadí probíraných regionů může být dílčím způsobem změněno s ohledem na výukovou situaci.   </w:t>
      </w:r>
    </w:p>
    <w:p w:rsidR="00A55706" w:rsidRPr="007E1026" w:rsidRDefault="00A55706" w:rsidP="00A55706">
      <w:pPr>
        <w:pStyle w:val="Zpracovatel"/>
      </w:pPr>
      <w:r w:rsidRPr="007E1026">
        <w:t>Zpracoval: RNDr. Stanislav Koňařík</w:t>
      </w:r>
    </w:p>
    <w:p w:rsidR="00A55706" w:rsidRPr="007E1026" w:rsidRDefault="00A55706" w:rsidP="00A55706">
      <w:pPr>
        <w:pStyle w:val="Zpracovatel"/>
      </w:pPr>
      <w:r w:rsidRPr="007E1026">
        <w:t>Projednáno předmětovou komisí dne: 31. 8. 2023</w:t>
      </w:r>
    </w:p>
    <w:p w:rsidR="00A55706" w:rsidRPr="007E1026" w:rsidRDefault="00A55706" w:rsidP="00A55706">
      <w:pPr>
        <w:pStyle w:val="Ronk"/>
      </w:pPr>
      <w:r w:rsidRPr="007E1026">
        <w:t xml:space="preserve">HOZ, ročník: 2. </w:t>
      </w:r>
    </w:p>
    <w:p w:rsidR="00A55706" w:rsidRPr="007E1026" w:rsidRDefault="00A55706" w:rsidP="00A55706">
      <w:pPr>
        <w:pStyle w:val="Tdy"/>
      </w:pPr>
      <w:r w:rsidRPr="007E1026">
        <w:t xml:space="preserve">Třídy: 2. A, 2. B </w:t>
      </w:r>
      <w:r w:rsidRPr="007E1026">
        <w:tab/>
        <w:t>Počet hodin za týden: 2</w:t>
      </w:r>
      <w:r w:rsidRPr="007E1026">
        <w:tab/>
      </w:r>
    </w:p>
    <w:p w:rsidR="00A55706" w:rsidRPr="007E1026" w:rsidRDefault="00A55706" w:rsidP="00A55706">
      <w:pPr>
        <w:pStyle w:val="Nadpisvtextu"/>
      </w:pPr>
      <w:r w:rsidRPr="007E1026">
        <w:t xml:space="preserve">Tematické celky: </w:t>
      </w:r>
    </w:p>
    <w:p w:rsidR="00A55706" w:rsidRPr="007E1026" w:rsidRDefault="00A55706" w:rsidP="006B740A">
      <w:pPr>
        <w:pStyle w:val="slovanpoloka"/>
        <w:numPr>
          <w:ilvl w:val="0"/>
          <w:numId w:val="122"/>
        </w:numPr>
      </w:pPr>
      <w:r w:rsidRPr="007E1026">
        <w:t>Evropa, Česko – opakování</w:t>
      </w:r>
    </w:p>
    <w:p w:rsidR="00A55706" w:rsidRPr="007E1026" w:rsidRDefault="00A55706" w:rsidP="006B740A">
      <w:pPr>
        <w:pStyle w:val="slovanpoloka"/>
        <w:numPr>
          <w:ilvl w:val="0"/>
          <w:numId w:val="122"/>
        </w:numPr>
      </w:pPr>
      <w:r w:rsidRPr="007E1026">
        <w:t xml:space="preserve">Svět – hospodářství makroregionů </w:t>
      </w:r>
    </w:p>
    <w:p w:rsidR="00A55706" w:rsidRPr="007E1026" w:rsidRDefault="00A55706" w:rsidP="006B740A">
      <w:pPr>
        <w:pStyle w:val="slovanpoloka"/>
        <w:numPr>
          <w:ilvl w:val="0"/>
          <w:numId w:val="122"/>
        </w:numPr>
      </w:pPr>
      <w:r w:rsidRPr="007E1026">
        <w:t>Globální aspekty světové ekonomiky</w:t>
      </w:r>
    </w:p>
    <w:p w:rsidR="00A55706" w:rsidRPr="007E1026" w:rsidRDefault="00A55706" w:rsidP="006B740A">
      <w:pPr>
        <w:pStyle w:val="slovanpoloka"/>
        <w:numPr>
          <w:ilvl w:val="0"/>
          <w:numId w:val="122"/>
        </w:numPr>
      </w:pPr>
      <w:r w:rsidRPr="007E1026">
        <w:t>Evropská unie ve světové ekonomice</w:t>
      </w:r>
    </w:p>
    <w:p w:rsidR="00A55706" w:rsidRPr="007E1026" w:rsidRDefault="00A55706" w:rsidP="00A55706">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Září</w:t>
            </w:r>
          </w:p>
        </w:tc>
        <w:tc>
          <w:tcPr>
            <w:tcW w:w="8373" w:type="dxa"/>
            <w:shd w:val="clear" w:color="auto" w:fill="auto"/>
          </w:tcPr>
          <w:p w:rsidR="00A55706" w:rsidRPr="007E1026" w:rsidRDefault="00A55706" w:rsidP="00A079E9">
            <w:pPr>
              <w:pStyle w:val="Tabulka"/>
            </w:pPr>
            <w:r w:rsidRPr="007E1026">
              <w:t>1. EVROPA, ČESKO (zaměření ŠVP)</w:t>
            </w:r>
          </w:p>
          <w:p w:rsidR="00A55706" w:rsidRPr="007E1026" w:rsidRDefault="00A55706" w:rsidP="00A079E9">
            <w:pPr>
              <w:pStyle w:val="Tabulka"/>
            </w:pPr>
            <w:r w:rsidRPr="007E1026">
              <w:t>Opakování a prohloubení učiva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Říjen</w:t>
            </w:r>
          </w:p>
        </w:tc>
        <w:tc>
          <w:tcPr>
            <w:tcW w:w="8373" w:type="dxa"/>
            <w:shd w:val="clear" w:color="auto" w:fill="auto"/>
          </w:tcPr>
          <w:p w:rsidR="00A55706" w:rsidRPr="007E1026" w:rsidRDefault="00A55706" w:rsidP="00A079E9">
            <w:pPr>
              <w:pStyle w:val="Tabulka"/>
            </w:pPr>
            <w:r w:rsidRPr="007E1026">
              <w:t>2. SVĚT – HOSPODÁŘSTVÍ MAKROREGIONŮ</w:t>
            </w:r>
          </w:p>
          <w:p w:rsidR="00A55706" w:rsidRPr="007E1026" w:rsidRDefault="00A55706" w:rsidP="00A079E9">
            <w:pPr>
              <w:pStyle w:val="Tabulka"/>
            </w:pPr>
            <w:r w:rsidRPr="007E1026">
              <w:t>Severní Amerika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Listopad</w:t>
            </w:r>
          </w:p>
        </w:tc>
        <w:tc>
          <w:tcPr>
            <w:tcW w:w="8373" w:type="dxa"/>
            <w:shd w:val="clear" w:color="auto" w:fill="auto"/>
          </w:tcPr>
          <w:p w:rsidR="00A55706" w:rsidRPr="007E1026" w:rsidRDefault="00A55706" w:rsidP="00A079E9">
            <w:pPr>
              <w:pStyle w:val="Tabulka"/>
            </w:pPr>
            <w:r w:rsidRPr="007E1026">
              <w:t>Severní Amerika</w:t>
            </w:r>
          </w:p>
          <w:p w:rsidR="00A55706" w:rsidRPr="007E1026" w:rsidRDefault="00A55706" w:rsidP="00A079E9">
            <w:pPr>
              <w:pStyle w:val="Tabulka"/>
            </w:pPr>
            <w:r w:rsidRPr="007E1026">
              <w:t>Střední Amerika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Prosinec</w:t>
            </w:r>
          </w:p>
        </w:tc>
        <w:tc>
          <w:tcPr>
            <w:tcW w:w="8373" w:type="dxa"/>
            <w:shd w:val="clear" w:color="auto" w:fill="auto"/>
          </w:tcPr>
          <w:p w:rsidR="00A55706" w:rsidRPr="007E1026" w:rsidRDefault="00A55706" w:rsidP="00A079E9">
            <w:pPr>
              <w:pStyle w:val="Tabulka"/>
            </w:pPr>
            <w:r w:rsidRPr="007E1026">
              <w:t>Jižní Amerika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Leden</w:t>
            </w:r>
          </w:p>
        </w:tc>
        <w:tc>
          <w:tcPr>
            <w:tcW w:w="8373" w:type="dxa"/>
            <w:shd w:val="clear" w:color="auto" w:fill="auto"/>
          </w:tcPr>
          <w:p w:rsidR="00A55706" w:rsidRPr="007E1026" w:rsidRDefault="00A55706" w:rsidP="00A079E9">
            <w:pPr>
              <w:pStyle w:val="Tabulka"/>
            </w:pPr>
            <w:r w:rsidRPr="007E1026">
              <w:t>Afrika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Únor</w:t>
            </w:r>
          </w:p>
        </w:tc>
        <w:tc>
          <w:tcPr>
            <w:tcW w:w="8373" w:type="dxa"/>
            <w:shd w:val="clear" w:color="auto" w:fill="auto"/>
          </w:tcPr>
          <w:p w:rsidR="00A55706" w:rsidRPr="007E1026" w:rsidRDefault="00A55706" w:rsidP="00A079E9">
            <w:pPr>
              <w:pStyle w:val="Tabulka"/>
            </w:pPr>
            <w:r w:rsidRPr="007E1026">
              <w:t>Asie – jihozápad, jih</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Březen</w:t>
            </w:r>
          </w:p>
        </w:tc>
        <w:tc>
          <w:tcPr>
            <w:tcW w:w="8373" w:type="dxa"/>
            <w:shd w:val="clear" w:color="auto" w:fill="auto"/>
          </w:tcPr>
          <w:p w:rsidR="00A55706" w:rsidRPr="007E1026" w:rsidRDefault="00A55706" w:rsidP="00A079E9">
            <w:pPr>
              <w:pStyle w:val="Tabulka"/>
            </w:pPr>
            <w:r w:rsidRPr="007E1026">
              <w:t>Asie – jihovýchod</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Duben</w:t>
            </w:r>
          </w:p>
        </w:tc>
        <w:tc>
          <w:tcPr>
            <w:tcW w:w="8373" w:type="dxa"/>
            <w:shd w:val="clear" w:color="auto" w:fill="auto"/>
          </w:tcPr>
          <w:p w:rsidR="00A55706" w:rsidRPr="007E1026" w:rsidRDefault="00A55706" w:rsidP="00A079E9">
            <w:pPr>
              <w:pStyle w:val="Tabulka"/>
            </w:pPr>
            <w:r w:rsidRPr="007E1026">
              <w:t>Asie – východ, střed, sever</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Květen</w:t>
            </w:r>
          </w:p>
        </w:tc>
        <w:tc>
          <w:tcPr>
            <w:tcW w:w="8373" w:type="dxa"/>
            <w:shd w:val="clear" w:color="auto" w:fill="auto"/>
          </w:tcPr>
          <w:p w:rsidR="00A55706" w:rsidRPr="007E1026" w:rsidRDefault="00A55706" w:rsidP="00A079E9">
            <w:pPr>
              <w:pStyle w:val="Tabulka"/>
            </w:pPr>
            <w:r w:rsidRPr="007E1026">
              <w:t>Austrálie, Oceánie, Antarktida</w:t>
            </w:r>
          </w:p>
        </w:tc>
      </w:tr>
      <w:tr w:rsidR="00A55706" w:rsidRPr="007E1026" w:rsidTr="00A079E9">
        <w:trPr>
          <w:cantSplit/>
          <w:trHeight w:val="23"/>
        </w:trPr>
        <w:tc>
          <w:tcPr>
            <w:tcW w:w="880" w:type="dxa"/>
            <w:shd w:val="clear" w:color="auto" w:fill="auto"/>
          </w:tcPr>
          <w:p w:rsidR="00A55706" w:rsidRPr="007E1026" w:rsidRDefault="00A55706" w:rsidP="00A079E9">
            <w:pPr>
              <w:pStyle w:val="Tabulka"/>
            </w:pPr>
            <w:r w:rsidRPr="007E1026">
              <w:t>Červen</w:t>
            </w:r>
          </w:p>
          <w:p w:rsidR="00A55706" w:rsidRPr="007E1026" w:rsidRDefault="00A55706" w:rsidP="00A079E9">
            <w:pPr>
              <w:pStyle w:val="Tabulka"/>
            </w:pPr>
            <w:r w:rsidRPr="007E1026">
              <w:t>a průběžně</w:t>
            </w:r>
          </w:p>
        </w:tc>
        <w:tc>
          <w:tcPr>
            <w:tcW w:w="8373" w:type="dxa"/>
            <w:shd w:val="clear" w:color="auto" w:fill="auto"/>
          </w:tcPr>
          <w:p w:rsidR="00A55706" w:rsidRPr="007E1026" w:rsidRDefault="00A55706" w:rsidP="00A079E9">
            <w:pPr>
              <w:pStyle w:val="Tabulka"/>
            </w:pPr>
            <w:r w:rsidRPr="007E1026">
              <w:t xml:space="preserve">3. GLOBÁLNÍ ASPEKTY SVĚTOVÉ EKONOMIKY (zaměření ŠVP) – průběžně </w:t>
            </w:r>
          </w:p>
          <w:p w:rsidR="00A55706" w:rsidRPr="007E1026" w:rsidRDefault="00A55706" w:rsidP="00A079E9">
            <w:pPr>
              <w:pStyle w:val="Tabulka"/>
            </w:pPr>
            <w:r w:rsidRPr="007E1026">
              <w:t>Hospodářsko-politická centra, konfliktní oblasti, civilizační rozmanitost</w:t>
            </w:r>
          </w:p>
          <w:p w:rsidR="00A55706" w:rsidRPr="007E1026" w:rsidRDefault="00A55706" w:rsidP="00A079E9">
            <w:pPr>
              <w:pStyle w:val="Tabulka"/>
            </w:pPr>
            <w:r w:rsidRPr="007E1026">
              <w:t>Globální problémy lidstva a cesty jejich řešení – shrnutí učiva</w:t>
            </w:r>
          </w:p>
          <w:p w:rsidR="00A55706" w:rsidRPr="007E1026" w:rsidRDefault="00A55706" w:rsidP="00A079E9">
            <w:pPr>
              <w:pStyle w:val="Tabulka"/>
            </w:pPr>
            <w:r w:rsidRPr="007E1026">
              <w:t xml:space="preserve">4. EVROPSKÁ UNIE VE SVĚTOVÉ EKONOMICE (zaměření ŠVP) </w:t>
            </w:r>
          </w:p>
          <w:p w:rsidR="00A55706" w:rsidRPr="007E1026" w:rsidRDefault="00A55706" w:rsidP="00A079E9">
            <w:pPr>
              <w:pStyle w:val="Tabulka"/>
            </w:pPr>
            <w:r w:rsidRPr="007E1026">
              <w:t>Hospodářská pozice zemí EU, jejich zahraniční obchod</w:t>
            </w:r>
          </w:p>
          <w:p w:rsidR="00A55706" w:rsidRPr="007E1026" w:rsidRDefault="00A55706" w:rsidP="00A079E9">
            <w:pPr>
              <w:pStyle w:val="Tabulka"/>
            </w:pPr>
            <w:r w:rsidRPr="007E1026">
              <w:t>Geopolitická role EU v současném světě</w:t>
            </w:r>
          </w:p>
        </w:tc>
      </w:tr>
    </w:tbl>
    <w:p w:rsidR="00A55706" w:rsidRPr="007E1026" w:rsidRDefault="00A55706" w:rsidP="00A55706">
      <w:pPr>
        <w:pStyle w:val="Nadpisvtextu"/>
      </w:pPr>
      <w:r w:rsidRPr="007E1026">
        <w:t xml:space="preserve">Učebnice a další literatura: </w:t>
      </w:r>
    </w:p>
    <w:p w:rsidR="00A55706" w:rsidRPr="007E1026" w:rsidRDefault="00A55706" w:rsidP="00A55706">
      <w:pPr>
        <w:pStyle w:val="Odrka"/>
      </w:pPr>
      <w:r w:rsidRPr="007E1026">
        <w:t>Anděl, J. a kol..: Makroregiony světa. Nakladatelství ČGS, Praha</w:t>
      </w:r>
    </w:p>
    <w:p w:rsidR="00A55706" w:rsidRPr="007E1026" w:rsidRDefault="00A55706" w:rsidP="00A55706">
      <w:pPr>
        <w:pStyle w:val="Odrka"/>
      </w:pPr>
      <w:r w:rsidRPr="007E1026">
        <w:t xml:space="preserve">Školní atlas světa. Kartografie Praha </w:t>
      </w:r>
    </w:p>
    <w:p w:rsidR="00A55706" w:rsidRPr="007E1026" w:rsidRDefault="00A55706" w:rsidP="00A55706">
      <w:pPr>
        <w:pStyle w:val="Nadpisvtextu"/>
      </w:pPr>
      <w:r w:rsidRPr="007E1026">
        <w:t xml:space="preserve">Upřesnění podmínek pro hodnocení: </w:t>
      </w:r>
    </w:p>
    <w:p w:rsidR="00A55706" w:rsidRPr="007E1026" w:rsidRDefault="00A55706" w:rsidP="00A55706">
      <w:pPr>
        <w:pStyle w:val="Text"/>
      </w:pPr>
      <w:r w:rsidRPr="007E1026">
        <w:t>Žák je v každém pololetí školního roku klasifikován na základě</w:t>
      </w:r>
    </w:p>
    <w:p w:rsidR="00A55706" w:rsidRPr="007E1026" w:rsidRDefault="00A55706" w:rsidP="00A55706">
      <w:pPr>
        <w:pStyle w:val="Odrka"/>
      </w:pPr>
      <w:r w:rsidRPr="007E1026">
        <w:t xml:space="preserve">3-4 písemných testů nebo ústních zkoušení, váha každé známky je 2, </w:t>
      </w:r>
    </w:p>
    <w:p w:rsidR="00A55706" w:rsidRPr="007E1026" w:rsidRDefault="00A55706" w:rsidP="00A55706">
      <w:pPr>
        <w:pStyle w:val="Odrka"/>
      </w:pPr>
      <w:r w:rsidRPr="007E1026">
        <w:t xml:space="preserve">ústních dotazování v rámci frontálních přezkoušení, váha úhrnné známky je 2, </w:t>
      </w:r>
    </w:p>
    <w:p w:rsidR="00A55706" w:rsidRPr="007E1026" w:rsidRDefault="00A55706" w:rsidP="00A55706">
      <w:pPr>
        <w:pStyle w:val="Odrka"/>
      </w:pPr>
      <w:r w:rsidRPr="007E1026">
        <w:lastRenderedPageBreak/>
        <w:t xml:space="preserve">úrovně poznámkového sešitu a průběžných úkolů, váha každé známky je 1, </w:t>
      </w:r>
    </w:p>
    <w:p w:rsidR="00A55706" w:rsidRPr="007E1026" w:rsidRDefault="00A55706" w:rsidP="00A55706">
      <w:pPr>
        <w:pStyle w:val="Odrka"/>
      </w:pPr>
      <w:r w:rsidRPr="007E1026">
        <w:t xml:space="preserve">aktivity, referátů a prezentací, váha každé známky je 1. </w:t>
      </w:r>
    </w:p>
    <w:p w:rsidR="00A55706" w:rsidRPr="007E1026" w:rsidRDefault="00A55706" w:rsidP="00A55706">
      <w:pPr>
        <w:pStyle w:val="Text"/>
      </w:pPr>
      <w:r w:rsidRPr="007E1026">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A55706" w:rsidRPr="007E1026" w:rsidRDefault="00A55706" w:rsidP="00A55706">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55706" w:rsidRPr="007E1026" w:rsidRDefault="00A55706" w:rsidP="00A55706">
      <w:pPr>
        <w:pStyle w:val="Text"/>
      </w:pPr>
      <w:r w:rsidRPr="007E1026">
        <w:t xml:space="preserve">Podmínky pro klasifikaci žáka v náhradním termínu stanoví vyučující. </w:t>
      </w:r>
    </w:p>
    <w:p w:rsidR="00A55706" w:rsidRPr="007E1026" w:rsidRDefault="00A55706" w:rsidP="00A55706">
      <w:pPr>
        <w:pStyle w:val="Text"/>
      </w:pPr>
      <w:r w:rsidRPr="007E1026">
        <w:t xml:space="preserve">Pořadí probíraných regionů může být dílčím způsobem změněno s ohledem na výukovou situaci.   </w:t>
      </w:r>
    </w:p>
    <w:p w:rsidR="00A55706" w:rsidRPr="007E1026" w:rsidRDefault="00A55706" w:rsidP="00A55706">
      <w:pPr>
        <w:pStyle w:val="Zpracovatel"/>
      </w:pPr>
      <w:r w:rsidRPr="007E1026">
        <w:t>Zpracoval: RNDr. Stanislav Koňařík</w:t>
      </w:r>
    </w:p>
    <w:p w:rsidR="00A55706" w:rsidRPr="007E1026" w:rsidRDefault="00A55706" w:rsidP="00A55706">
      <w:pPr>
        <w:pStyle w:val="Zpracovatel"/>
      </w:pPr>
      <w:r w:rsidRPr="007E1026">
        <w:t>Projednáno předmětovou komisí dne: 31. 8. 2023</w:t>
      </w:r>
    </w:p>
    <w:p w:rsidR="009B46C2" w:rsidRPr="007E1026" w:rsidRDefault="009B46C2" w:rsidP="002D4769">
      <w:pPr>
        <w:pStyle w:val="Hlavnnadpis"/>
      </w:pPr>
      <w:bookmarkStart w:id="65" w:name="_Toc146630326"/>
      <w:r w:rsidRPr="007E1026">
        <w:t>Zeměpis cestovního ruchu</w:t>
      </w:r>
      <w:bookmarkEnd w:id="65"/>
    </w:p>
    <w:p w:rsidR="003E4405" w:rsidRPr="007E1026" w:rsidRDefault="003E4405" w:rsidP="003E4405">
      <w:pPr>
        <w:pStyle w:val="Kdpedmtu"/>
        <w:rPr>
          <w:b/>
        </w:rPr>
      </w:pPr>
      <w:bookmarkStart w:id="66" w:name="_Toc147565522"/>
      <w:bookmarkStart w:id="67" w:name="_Toc149667854"/>
      <w:bookmarkStart w:id="68" w:name="_Toc149668465"/>
      <w:bookmarkStart w:id="69" w:name="_Toc149668766"/>
      <w:bookmarkEnd w:id="60"/>
      <w:bookmarkEnd w:id="61"/>
      <w:bookmarkEnd w:id="62"/>
      <w:bookmarkEnd w:id="63"/>
      <w:r w:rsidRPr="007E1026">
        <w:t xml:space="preserve">Kód předmětu: </w:t>
      </w:r>
      <w:r w:rsidRPr="007E1026">
        <w:rPr>
          <w:b/>
        </w:rPr>
        <w:t xml:space="preserve">ZCR </w:t>
      </w:r>
    </w:p>
    <w:p w:rsidR="0065389D" w:rsidRPr="007E1026" w:rsidRDefault="0065389D" w:rsidP="0065389D">
      <w:pPr>
        <w:pStyle w:val="Ronk"/>
      </w:pPr>
      <w:r w:rsidRPr="007E1026">
        <w:t xml:space="preserve">ZCR, ročník: 1. </w:t>
      </w:r>
    </w:p>
    <w:p w:rsidR="0065389D" w:rsidRPr="007E1026" w:rsidRDefault="0065389D" w:rsidP="0065389D">
      <w:pPr>
        <w:pStyle w:val="Tdy"/>
      </w:pPr>
      <w:r w:rsidRPr="007E1026">
        <w:t>Třídy: 1. C, 1. D</w:t>
      </w:r>
      <w:r w:rsidRPr="007E1026">
        <w:tab/>
        <w:t>Počet hodin za týden: 2</w:t>
      </w:r>
      <w:r w:rsidRPr="007E1026">
        <w:tab/>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3"/>
        </w:numPr>
      </w:pPr>
      <w:r w:rsidRPr="007E1026">
        <w:t xml:space="preserve">Česko – úvod </w:t>
      </w:r>
    </w:p>
    <w:p w:rsidR="0065389D" w:rsidRPr="007E1026" w:rsidRDefault="0065389D" w:rsidP="006B740A">
      <w:pPr>
        <w:pStyle w:val="slovanpoloka"/>
        <w:numPr>
          <w:ilvl w:val="0"/>
          <w:numId w:val="123"/>
        </w:numPr>
      </w:pPr>
      <w:r w:rsidRPr="007E1026">
        <w:t>Česko – přírodní památky</w:t>
      </w:r>
    </w:p>
    <w:p w:rsidR="0065389D" w:rsidRPr="007E1026" w:rsidRDefault="0065389D" w:rsidP="006B740A">
      <w:pPr>
        <w:pStyle w:val="slovanpoloka"/>
        <w:numPr>
          <w:ilvl w:val="0"/>
          <w:numId w:val="123"/>
        </w:numPr>
      </w:pPr>
      <w:r w:rsidRPr="007E1026">
        <w:t>Česko – kulturní památky</w:t>
      </w:r>
    </w:p>
    <w:p w:rsidR="0065389D" w:rsidRPr="007E1026" w:rsidRDefault="0065389D" w:rsidP="006B740A">
      <w:pPr>
        <w:pStyle w:val="slovanpoloka"/>
        <w:numPr>
          <w:ilvl w:val="0"/>
          <w:numId w:val="123"/>
        </w:numPr>
      </w:pPr>
      <w:r w:rsidRPr="007E1026">
        <w:t xml:space="preserve">Česko – hospodářství </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 xml:space="preserve">1. ČESKO – ÚVOD </w:t>
            </w:r>
          </w:p>
          <w:p w:rsidR="0065389D" w:rsidRPr="007E1026" w:rsidRDefault="0065389D" w:rsidP="00A079E9">
            <w:pPr>
              <w:pStyle w:val="Tabulka"/>
            </w:pPr>
            <w:r w:rsidRPr="007E1026">
              <w:t>Základní údaje</w:t>
            </w:r>
          </w:p>
          <w:p w:rsidR="0065389D" w:rsidRPr="007E1026" w:rsidRDefault="0065389D" w:rsidP="00A079E9">
            <w:pPr>
              <w:pStyle w:val="Tabulka"/>
            </w:pPr>
            <w:r w:rsidRPr="007E1026">
              <w:t>Přírodní poměry</w:t>
            </w:r>
          </w:p>
          <w:p w:rsidR="0065389D" w:rsidRPr="007E1026" w:rsidRDefault="0065389D" w:rsidP="00A079E9">
            <w:pPr>
              <w:pStyle w:val="Tabulka"/>
            </w:pPr>
            <w:r w:rsidRPr="007E1026">
              <w:t>Praha, úvodní přehled památek</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pPr>
            <w:r w:rsidRPr="007E1026">
              <w:t xml:space="preserve">2. ČESKO – PŘÍRODNÍ PAMÁTKY </w:t>
            </w:r>
          </w:p>
          <w:p w:rsidR="0065389D" w:rsidRPr="007E1026" w:rsidRDefault="0065389D" w:rsidP="00A079E9">
            <w:pPr>
              <w:pStyle w:val="Tabulka"/>
            </w:pPr>
            <w:r w:rsidRPr="007E1026">
              <w:t>Kategorie přírodních památek</w:t>
            </w:r>
          </w:p>
          <w:p w:rsidR="0065389D" w:rsidRPr="007E1026" w:rsidRDefault="0065389D" w:rsidP="00A079E9">
            <w:pPr>
              <w:pStyle w:val="Tabulka"/>
            </w:pPr>
            <w:r w:rsidRPr="007E1026">
              <w:t>Pohoří České vysočiny</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pPr>
            <w:r w:rsidRPr="007E1026">
              <w:t>Karpatská pohoří</w:t>
            </w:r>
          </w:p>
          <w:p w:rsidR="0065389D" w:rsidRPr="007E1026" w:rsidRDefault="0065389D" w:rsidP="00A079E9">
            <w:pPr>
              <w:pStyle w:val="Tabulka"/>
            </w:pPr>
            <w:r w:rsidRPr="007E1026">
              <w:t>Pískovcové oblasti</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Sopečné oblasti</w:t>
            </w:r>
          </w:p>
          <w:p w:rsidR="0065389D" w:rsidRPr="007E1026" w:rsidRDefault="0065389D" w:rsidP="00A079E9">
            <w:pPr>
              <w:pStyle w:val="Tabulka"/>
            </w:pPr>
            <w:r w:rsidRPr="007E1026">
              <w:t>Krasové oblasti</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Říční údolí</w:t>
            </w:r>
          </w:p>
          <w:p w:rsidR="0065389D" w:rsidRPr="007E1026" w:rsidRDefault="0065389D" w:rsidP="00A079E9">
            <w:pPr>
              <w:pStyle w:val="Tabulka"/>
            </w:pPr>
            <w:r w:rsidRPr="007E1026">
              <w:t>Lužní oblasti</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Rybniční oblasti</w:t>
            </w:r>
          </w:p>
          <w:p w:rsidR="0065389D" w:rsidRPr="007E1026" w:rsidRDefault="0065389D" w:rsidP="00A079E9">
            <w:pPr>
              <w:pStyle w:val="Tabulka"/>
            </w:pPr>
            <w:r w:rsidRPr="007E1026">
              <w:t>3. ČESKO – KULTURNÍ PAMÁTKY</w:t>
            </w:r>
          </w:p>
          <w:p w:rsidR="0065389D" w:rsidRPr="007E1026" w:rsidRDefault="0065389D" w:rsidP="00A079E9">
            <w:pPr>
              <w:pStyle w:val="Tabulka"/>
            </w:pPr>
            <w:r w:rsidRPr="007E1026">
              <w:t>Kategorie kulturních památek</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Památky Světového dědictví UNESCO</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73" w:type="dxa"/>
            <w:shd w:val="clear" w:color="auto" w:fill="auto"/>
          </w:tcPr>
          <w:p w:rsidR="0065389D" w:rsidRPr="007E1026" w:rsidRDefault="0065389D" w:rsidP="00A079E9">
            <w:pPr>
              <w:pStyle w:val="Tabulka"/>
            </w:pPr>
            <w:r w:rsidRPr="007E1026">
              <w:t>Lázeňství</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73" w:type="dxa"/>
            <w:shd w:val="clear" w:color="auto" w:fill="auto"/>
          </w:tcPr>
          <w:p w:rsidR="0065389D" w:rsidRPr="007E1026" w:rsidRDefault="0065389D" w:rsidP="00A079E9">
            <w:pPr>
              <w:pStyle w:val="Tabulka"/>
            </w:pPr>
            <w:r w:rsidRPr="007E1026">
              <w:t>Další památky v krajích Česka – západ (průběžně)</w:t>
            </w:r>
          </w:p>
          <w:p w:rsidR="0065389D" w:rsidRPr="007E1026" w:rsidRDefault="0065389D" w:rsidP="00A079E9">
            <w:pPr>
              <w:pStyle w:val="Tabulka"/>
            </w:pPr>
            <w:r w:rsidRPr="007E1026">
              <w:t>Další památky v krajích Česka – východ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Červen</w:t>
            </w:r>
          </w:p>
        </w:tc>
        <w:tc>
          <w:tcPr>
            <w:tcW w:w="8373" w:type="dxa"/>
            <w:shd w:val="clear" w:color="auto" w:fill="auto"/>
          </w:tcPr>
          <w:p w:rsidR="0065389D" w:rsidRPr="007E1026" w:rsidRDefault="0065389D" w:rsidP="00A079E9">
            <w:pPr>
              <w:pStyle w:val="Tabulka"/>
            </w:pPr>
            <w:r w:rsidRPr="007E1026">
              <w:t xml:space="preserve">4. ČESKO – HOSPODÁŘSTVÍ </w:t>
            </w:r>
          </w:p>
          <w:p w:rsidR="0065389D" w:rsidRPr="007E1026" w:rsidRDefault="0065389D" w:rsidP="00A079E9">
            <w:pPr>
              <w:pStyle w:val="Tabulka"/>
            </w:pPr>
            <w:r w:rsidRPr="007E1026">
              <w:t>Vývoj a struktura národního hospodářství</w:t>
            </w:r>
          </w:p>
          <w:p w:rsidR="0065389D" w:rsidRPr="007E1026" w:rsidRDefault="0065389D" w:rsidP="00A079E9">
            <w:pPr>
              <w:pStyle w:val="Tabulka"/>
            </w:pPr>
            <w:r w:rsidRPr="007E1026">
              <w:t>Průmysl, zemědělství</w:t>
            </w:r>
          </w:p>
          <w:p w:rsidR="0065389D" w:rsidRPr="007E1026" w:rsidRDefault="0065389D" w:rsidP="00A079E9">
            <w:pPr>
              <w:pStyle w:val="Tabulka"/>
            </w:pPr>
            <w:r w:rsidRPr="007E1026">
              <w:t>Obyvatelstvo</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w:t>
      </w:r>
    </w:p>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Česko – školní atlas. Kartografie Praha (nepovinné)</w:t>
      </w:r>
    </w:p>
    <w:p w:rsidR="0065389D" w:rsidRPr="007E1026" w:rsidRDefault="0065389D" w:rsidP="0065389D">
      <w:pPr>
        <w:pStyle w:val="Odrka"/>
      </w:pPr>
      <w:r w:rsidRPr="007E1026">
        <w:lastRenderedPageBreak/>
        <w:t>Holeček, M. a kol.: Zeměpis cestovního ruchu. Nakladatelství ČGS, Praha (nepovinné)</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Text"/>
      </w:pPr>
      <w:r w:rsidRPr="007E1026">
        <w:t>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w:t>
      </w:r>
    </w:p>
    <w:p w:rsidR="0065389D" w:rsidRPr="007E1026" w:rsidRDefault="0065389D" w:rsidP="0065389D">
      <w:pPr>
        <w:pStyle w:val="Text"/>
      </w:pPr>
      <w:r w:rsidRPr="007E1026">
        <w:t xml:space="preserve">Žák musí mít splněnu účast na Turistických dnech školy nebo za ni vyhotovit náhradní úkol.  </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Zpracovatel"/>
      </w:pPr>
      <w:r w:rsidRPr="007E1026">
        <w:t>Zpracoval: RNDr. Stanislav Koňařík</w:t>
      </w:r>
    </w:p>
    <w:p w:rsidR="0065389D" w:rsidRPr="007E1026" w:rsidRDefault="0065389D" w:rsidP="0065389D">
      <w:pPr>
        <w:pStyle w:val="Zpracovatel"/>
      </w:pPr>
      <w:r w:rsidRPr="007E1026">
        <w:t>Projednáno předmětovou komisí dne: 31. 8. 2023</w:t>
      </w:r>
    </w:p>
    <w:p w:rsidR="0065389D" w:rsidRPr="007E1026" w:rsidRDefault="0065389D" w:rsidP="0065389D">
      <w:pPr>
        <w:pStyle w:val="Ronk"/>
      </w:pPr>
      <w:r w:rsidRPr="007E1026">
        <w:t xml:space="preserve">ZCR, ročník: 2. </w:t>
      </w:r>
    </w:p>
    <w:p w:rsidR="0065389D" w:rsidRPr="007E1026" w:rsidRDefault="0065389D" w:rsidP="0065389D">
      <w:pPr>
        <w:pStyle w:val="Tdy"/>
      </w:pPr>
      <w:r w:rsidRPr="007E1026">
        <w:t>Třídy: 2. C, 2. D</w:t>
      </w:r>
      <w:r w:rsidRPr="007E1026">
        <w:tab/>
        <w:t>Počet hodin za týden: 2</w:t>
      </w:r>
      <w:r w:rsidRPr="007E1026">
        <w:tab/>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4"/>
        </w:numPr>
      </w:pPr>
      <w:r w:rsidRPr="007E1026">
        <w:t>Evropa – celkový přehled</w:t>
      </w:r>
    </w:p>
    <w:p w:rsidR="0065389D" w:rsidRPr="007E1026" w:rsidRDefault="0065389D" w:rsidP="006B740A">
      <w:pPr>
        <w:pStyle w:val="slovanpoloka"/>
        <w:numPr>
          <w:ilvl w:val="0"/>
          <w:numId w:val="124"/>
        </w:numPr>
      </w:pPr>
      <w:r w:rsidRPr="007E1026">
        <w:t>Evropa – cestovní ruch regionů a států</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1. EVROPA – CELKOVÝ PŘEHLED</w:t>
            </w:r>
          </w:p>
          <w:p w:rsidR="0065389D" w:rsidRPr="007E1026" w:rsidRDefault="0065389D" w:rsidP="00A079E9">
            <w:pPr>
              <w:pStyle w:val="Tabulka"/>
            </w:pPr>
            <w:r w:rsidRPr="007E1026">
              <w:t>Přírodní poměry, obyvatelstvo</w:t>
            </w:r>
          </w:p>
          <w:p w:rsidR="0065389D" w:rsidRPr="007E1026" w:rsidRDefault="0065389D" w:rsidP="00A079E9">
            <w:pPr>
              <w:pStyle w:val="Tabulka"/>
            </w:pPr>
            <w:r w:rsidRPr="007E1026">
              <w:t>Hospodářství</w:t>
            </w:r>
          </w:p>
          <w:p w:rsidR="0065389D" w:rsidRPr="007E1026" w:rsidRDefault="0065389D" w:rsidP="00A079E9">
            <w:pPr>
              <w:pStyle w:val="Tabulka"/>
            </w:pPr>
            <w:r w:rsidRPr="007E1026">
              <w:t>Evropská unie</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pPr>
            <w:r w:rsidRPr="007E1026">
              <w:t>2. EVROPA – CESTOVNÍ RUCH REGIONŮ  A STÁTŮ</w:t>
            </w:r>
          </w:p>
          <w:p w:rsidR="0065389D" w:rsidRPr="007E1026" w:rsidRDefault="0065389D" w:rsidP="00A079E9">
            <w:pPr>
              <w:pStyle w:val="Tabulka"/>
            </w:pPr>
            <w:r w:rsidRPr="007E1026">
              <w:t>Střední Evropa – východ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pPr>
            <w:r w:rsidRPr="007E1026">
              <w:t>Střední Evropa – západ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 xml:space="preserve">Západní Evropa – kontinentální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Západní Evropa – ostrovní</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Severní Evropa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 xml:space="preserve">Jižní Evropa – východ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73" w:type="dxa"/>
            <w:shd w:val="clear" w:color="auto" w:fill="auto"/>
          </w:tcPr>
          <w:p w:rsidR="0065389D" w:rsidRPr="007E1026" w:rsidRDefault="0065389D" w:rsidP="00A079E9">
            <w:pPr>
              <w:pStyle w:val="Tabulka"/>
            </w:pPr>
            <w:r w:rsidRPr="007E1026">
              <w:t xml:space="preserve">Jižní Evropa – západ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73" w:type="dxa"/>
            <w:shd w:val="clear" w:color="auto" w:fill="auto"/>
          </w:tcPr>
          <w:p w:rsidR="0065389D" w:rsidRPr="007E1026" w:rsidRDefault="0065389D" w:rsidP="00A079E9">
            <w:pPr>
              <w:pStyle w:val="Tabulka"/>
            </w:pPr>
            <w:r w:rsidRPr="007E1026">
              <w:t>Jihovýchodní Evropa</w:t>
            </w:r>
          </w:p>
        </w:tc>
      </w:tr>
      <w:tr w:rsidR="0065389D" w:rsidRPr="007E1026" w:rsidTr="00A079E9">
        <w:trPr>
          <w:cantSplit/>
          <w:trHeight w:val="60"/>
        </w:trPr>
        <w:tc>
          <w:tcPr>
            <w:tcW w:w="880" w:type="dxa"/>
            <w:shd w:val="clear" w:color="auto" w:fill="auto"/>
          </w:tcPr>
          <w:p w:rsidR="0065389D" w:rsidRPr="007E1026" w:rsidRDefault="0065389D" w:rsidP="00A079E9">
            <w:pPr>
              <w:pStyle w:val="Tabulka"/>
            </w:pPr>
            <w:r w:rsidRPr="007E1026">
              <w:t>Červen</w:t>
            </w:r>
          </w:p>
        </w:tc>
        <w:tc>
          <w:tcPr>
            <w:tcW w:w="8373" w:type="dxa"/>
            <w:shd w:val="clear" w:color="auto" w:fill="auto"/>
          </w:tcPr>
          <w:p w:rsidR="0065389D" w:rsidRPr="007E1026" w:rsidRDefault="0065389D" w:rsidP="00A079E9">
            <w:pPr>
              <w:pStyle w:val="Tabulka"/>
            </w:pPr>
            <w:r w:rsidRPr="007E1026">
              <w:t>Východní Evropa</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w:t>
      </w:r>
    </w:p>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 xml:space="preserve">Školní atlas světa. Kartografie Praha </w:t>
      </w:r>
    </w:p>
    <w:p w:rsidR="0065389D" w:rsidRPr="007E1026" w:rsidRDefault="0065389D" w:rsidP="0065389D">
      <w:pPr>
        <w:pStyle w:val="Odrka"/>
      </w:pPr>
      <w:r w:rsidRPr="007E1026">
        <w:t>Holeček, M. a kol.: Zeměpis cestovního ruchu. Nakladatelství ČGS, Praha (nepovinné)</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Text"/>
      </w:pPr>
      <w:r w:rsidRPr="007E1026">
        <w:lastRenderedPageBreak/>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65389D" w:rsidRPr="007E1026" w:rsidRDefault="0065389D" w:rsidP="0065389D">
      <w:pPr>
        <w:pStyle w:val="Text"/>
      </w:pPr>
      <w:r w:rsidRPr="007E1026">
        <w:t>Žák musí mít splněnu účast na Turistických dnech školy nebo za ni vyhotovit náhradní úkol.</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Text"/>
      </w:pPr>
      <w:r w:rsidRPr="007E1026">
        <w:t xml:space="preserve">Pořadí probíraných regionů může být dílčím způsobem změněno s ohledem na výukovou situaci.   </w:t>
      </w:r>
    </w:p>
    <w:p w:rsidR="0065389D" w:rsidRPr="007E1026" w:rsidRDefault="0065389D" w:rsidP="0065389D">
      <w:pPr>
        <w:pStyle w:val="Zpracovatel"/>
      </w:pPr>
      <w:r w:rsidRPr="007E1026">
        <w:t>Zpracoval: RNDr. Stanislav Koňařík</w:t>
      </w:r>
    </w:p>
    <w:p w:rsidR="0065389D" w:rsidRPr="007E1026" w:rsidRDefault="0065389D" w:rsidP="0065389D">
      <w:pPr>
        <w:pStyle w:val="Zpracovatel"/>
      </w:pPr>
      <w:r w:rsidRPr="007E1026">
        <w:t>Projednáno předmětovou komisí dne: 31. 8. 2023</w:t>
      </w:r>
    </w:p>
    <w:p w:rsidR="0065389D" w:rsidRPr="007E1026" w:rsidRDefault="0065389D" w:rsidP="0065389D">
      <w:pPr>
        <w:pStyle w:val="Ronk"/>
      </w:pPr>
      <w:r w:rsidRPr="007E1026">
        <w:t xml:space="preserve">ZCR, ročník: 4. </w:t>
      </w:r>
    </w:p>
    <w:p w:rsidR="0065389D" w:rsidRPr="007E1026" w:rsidRDefault="0065389D" w:rsidP="0065389D">
      <w:pPr>
        <w:pStyle w:val="Tdy"/>
      </w:pPr>
      <w:r w:rsidRPr="007E1026">
        <w:t>Třídy: 4. C, 4. D</w:t>
      </w:r>
      <w:r w:rsidRPr="007E1026">
        <w:tab/>
        <w:t>Počet hodin za týden: 3 / 1</w:t>
      </w:r>
      <w:r w:rsidRPr="007E1026">
        <w:tab/>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5"/>
        </w:numPr>
      </w:pPr>
      <w:r w:rsidRPr="007E1026">
        <w:t>Regionální aspekty světového hospodářství</w:t>
      </w:r>
    </w:p>
    <w:p w:rsidR="0065389D" w:rsidRPr="007E1026" w:rsidRDefault="0065389D" w:rsidP="006B740A">
      <w:pPr>
        <w:pStyle w:val="slovanpoloka"/>
        <w:numPr>
          <w:ilvl w:val="0"/>
          <w:numId w:val="125"/>
        </w:numPr>
      </w:pPr>
      <w:r w:rsidRPr="007E1026">
        <w:t>Svět – cestovní ruch makroregionů</w:t>
      </w:r>
    </w:p>
    <w:p w:rsidR="0065389D" w:rsidRPr="007E1026" w:rsidRDefault="0065389D" w:rsidP="006B740A">
      <w:pPr>
        <w:pStyle w:val="slovanpoloka"/>
        <w:numPr>
          <w:ilvl w:val="0"/>
          <w:numId w:val="125"/>
        </w:numPr>
      </w:pPr>
      <w:r w:rsidRPr="007E1026">
        <w:t xml:space="preserve">Globální aspekty světové ekonomiky  </w:t>
      </w:r>
    </w:p>
    <w:p w:rsidR="0065389D" w:rsidRPr="007E1026" w:rsidRDefault="0065389D" w:rsidP="006B740A">
      <w:pPr>
        <w:pStyle w:val="slovanpoloka"/>
        <w:numPr>
          <w:ilvl w:val="0"/>
          <w:numId w:val="125"/>
        </w:numPr>
      </w:pPr>
      <w:r w:rsidRPr="007E1026">
        <w:t xml:space="preserve">Maturitní opakování  </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1. REGIONÁLNÍ ASPEKTY SVĚTOVÉHO HOSPODÁŘSTVÍ</w:t>
            </w:r>
          </w:p>
          <w:p w:rsidR="0065389D" w:rsidRPr="007E1026" w:rsidRDefault="0065389D" w:rsidP="00A079E9">
            <w:pPr>
              <w:pStyle w:val="Tabulka"/>
            </w:pPr>
            <w:r w:rsidRPr="007E1026">
              <w:t xml:space="preserve">Úvod do zeměpisu světadílů – opakování </w:t>
            </w:r>
          </w:p>
          <w:p w:rsidR="0065389D" w:rsidRPr="007E1026" w:rsidRDefault="0065389D" w:rsidP="00A079E9">
            <w:pPr>
              <w:pStyle w:val="Tabulka"/>
            </w:pPr>
            <w:r w:rsidRPr="007E1026">
              <w:t>Světová hospodářská centra, integrace</w:t>
            </w:r>
          </w:p>
          <w:p w:rsidR="0065389D" w:rsidRPr="007E1026" w:rsidRDefault="0065389D" w:rsidP="00A079E9">
            <w:pPr>
              <w:pStyle w:val="Tabulka"/>
            </w:pPr>
            <w:r w:rsidRPr="007E1026">
              <w:t>2. SVĚT – CESTOVNÍ RUCH MAKROREGIONŮ</w:t>
            </w:r>
          </w:p>
          <w:p w:rsidR="0065389D" w:rsidRPr="007E1026" w:rsidRDefault="0065389D" w:rsidP="00A079E9">
            <w:pPr>
              <w:pStyle w:val="Tabulka"/>
            </w:pPr>
            <w:r w:rsidRPr="007E1026">
              <w:t>Severní Amerika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pPr>
            <w:r w:rsidRPr="007E1026">
              <w:t>Severní Amerika</w:t>
            </w:r>
          </w:p>
          <w:p w:rsidR="0065389D" w:rsidRPr="007E1026" w:rsidRDefault="0065389D" w:rsidP="00A079E9">
            <w:pPr>
              <w:pStyle w:val="Tabulka"/>
            </w:pPr>
            <w:r w:rsidRPr="007E1026">
              <w:t>Střední Amerika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pPr>
            <w:r w:rsidRPr="007E1026">
              <w:t>Jižní Amerika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Asie – jihozápad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Asie – jihovýchod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Asie – východ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Asie – jih a střed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p w:rsidR="0065389D" w:rsidRPr="007E1026" w:rsidRDefault="0065389D" w:rsidP="00A079E9">
            <w:pPr>
              <w:pStyle w:val="Tabulka"/>
            </w:pPr>
            <w:r w:rsidRPr="007E1026">
              <w:t>a průběžně</w:t>
            </w:r>
          </w:p>
          <w:p w:rsidR="0065389D" w:rsidRPr="007E1026" w:rsidRDefault="0065389D" w:rsidP="00A079E9">
            <w:pPr>
              <w:pStyle w:val="Tabulka"/>
            </w:pPr>
            <w:r w:rsidRPr="007E1026">
              <w:t xml:space="preserve"> </w:t>
            </w:r>
          </w:p>
          <w:p w:rsidR="0065389D" w:rsidRPr="007E1026" w:rsidRDefault="0065389D" w:rsidP="00A079E9">
            <w:pPr>
              <w:pStyle w:val="Tabulka"/>
            </w:pPr>
            <w:r w:rsidRPr="007E1026">
              <w:t xml:space="preserve"> </w:t>
            </w:r>
          </w:p>
        </w:tc>
        <w:tc>
          <w:tcPr>
            <w:tcW w:w="8373" w:type="dxa"/>
            <w:shd w:val="clear" w:color="auto" w:fill="auto"/>
          </w:tcPr>
          <w:p w:rsidR="0065389D" w:rsidRPr="007E1026" w:rsidRDefault="0065389D" w:rsidP="00A079E9">
            <w:pPr>
              <w:pStyle w:val="Tabulka"/>
            </w:pPr>
            <w:r w:rsidRPr="007E1026">
              <w:t>Afrika</w:t>
            </w:r>
          </w:p>
          <w:p w:rsidR="0065389D" w:rsidRPr="007E1026" w:rsidRDefault="0065389D" w:rsidP="00A079E9">
            <w:pPr>
              <w:pStyle w:val="Tabulka"/>
            </w:pPr>
            <w:r w:rsidRPr="007E1026">
              <w:t>Austrálie a Oceánie, Antarktida</w:t>
            </w:r>
          </w:p>
          <w:p w:rsidR="0065389D" w:rsidRPr="007E1026" w:rsidRDefault="0065389D" w:rsidP="00A079E9">
            <w:pPr>
              <w:pStyle w:val="Tabulka"/>
            </w:pPr>
            <w:r w:rsidRPr="007E1026">
              <w:t xml:space="preserve">3. GLOBÁLNÍ ASPEKTY SVĚTOVÉ EKONOMIKY – průběžně </w:t>
            </w:r>
          </w:p>
          <w:p w:rsidR="0065389D" w:rsidRPr="007E1026" w:rsidRDefault="0065389D" w:rsidP="00A079E9">
            <w:pPr>
              <w:pStyle w:val="Tabulka"/>
            </w:pPr>
            <w:r w:rsidRPr="007E1026">
              <w:t>Hospodářsko-politická centra, konfliktní oblasti, civilizační rozmanitost</w:t>
            </w:r>
          </w:p>
          <w:p w:rsidR="0065389D" w:rsidRPr="007E1026" w:rsidRDefault="0065389D" w:rsidP="00A079E9">
            <w:pPr>
              <w:pStyle w:val="Tabulka"/>
            </w:pPr>
            <w:r w:rsidRPr="007E1026">
              <w:t>Globální problémy lidstva a cesty jejich řešení, shrnutí učiva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průběžně</w:t>
            </w:r>
          </w:p>
        </w:tc>
        <w:tc>
          <w:tcPr>
            <w:tcW w:w="8373" w:type="dxa"/>
            <w:shd w:val="clear" w:color="auto" w:fill="auto"/>
          </w:tcPr>
          <w:p w:rsidR="0065389D" w:rsidRPr="007E1026" w:rsidRDefault="0065389D" w:rsidP="00A079E9">
            <w:pPr>
              <w:pStyle w:val="Tabulka"/>
            </w:pPr>
            <w:r w:rsidRPr="007E1026">
              <w:t>4. MATURITNÍ OPAKOVÁNÍ – průběžně, v půlené hodině</w:t>
            </w:r>
          </w:p>
          <w:p w:rsidR="0065389D" w:rsidRPr="007E1026" w:rsidRDefault="0065389D" w:rsidP="00A079E9">
            <w:pPr>
              <w:pStyle w:val="Tabulka"/>
            </w:pPr>
            <w:r w:rsidRPr="007E1026">
              <w:t>Doplnění, prohlubování a aktualizace temat ZCR, SCR a PRV</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w:t>
      </w:r>
    </w:p>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 xml:space="preserve">Školní atlas světa. Kartografie Praha </w:t>
      </w:r>
    </w:p>
    <w:p w:rsidR="0065389D" w:rsidRPr="007E1026" w:rsidRDefault="0065389D" w:rsidP="0065389D">
      <w:pPr>
        <w:pStyle w:val="Odrka"/>
      </w:pPr>
      <w:r w:rsidRPr="007E1026">
        <w:t>Holeček, M. a kol.: Zeměpis cestovního ruchu. Nakladatelství ČGS, Praha (nepovinné)</w:t>
      </w:r>
    </w:p>
    <w:p w:rsidR="0065389D" w:rsidRPr="007E1026" w:rsidRDefault="0065389D" w:rsidP="0065389D">
      <w:pPr>
        <w:pStyle w:val="Odrka"/>
      </w:pPr>
      <w:r w:rsidRPr="007E1026">
        <w:t>Lochmanová, A.: Cestovní ruch. Computer Media, Prostějov (nepovinné)</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Text"/>
      </w:pPr>
      <w:r w:rsidRPr="007E1026">
        <w:lastRenderedPageBreak/>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65389D" w:rsidRPr="007E1026" w:rsidRDefault="0065389D" w:rsidP="0065389D">
      <w:pPr>
        <w:pStyle w:val="Text"/>
      </w:pPr>
      <w:r w:rsidRPr="007E1026">
        <w:t>Žák musí mít splněnu účast na Turistických dnech školy nebo za ni vyhotovit náhradní úkol.</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Text"/>
      </w:pPr>
      <w:r w:rsidRPr="007E1026">
        <w:t xml:space="preserve">Pořadí probíraných regionů může být dílčím způsobem změněno s ohledem na výukovou situaci.   </w:t>
      </w:r>
    </w:p>
    <w:p w:rsidR="0065389D" w:rsidRPr="007E1026" w:rsidRDefault="0065389D" w:rsidP="0065389D">
      <w:pPr>
        <w:pStyle w:val="Zpracovatel"/>
      </w:pPr>
      <w:r w:rsidRPr="007E1026">
        <w:t>Zpracoval: RNDr. Stanislav Koňařík</w:t>
      </w:r>
    </w:p>
    <w:p w:rsidR="0065389D" w:rsidRPr="007E1026" w:rsidRDefault="0065389D" w:rsidP="0065389D">
      <w:pPr>
        <w:pStyle w:val="Zpracovatel"/>
      </w:pPr>
      <w:r w:rsidRPr="007E1026">
        <w:t>Projednáno předmětovou komisí dne: 31. 8. 2023</w:t>
      </w:r>
    </w:p>
    <w:p w:rsidR="00E907D9" w:rsidRPr="007E1026" w:rsidRDefault="00E907D9" w:rsidP="002D4769">
      <w:pPr>
        <w:pStyle w:val="Hlavnnadpis"/>
      </w:pPr>
      <w:bookmarkStart w:id="70" w:name="_Toc146630327"/>
      <w:r w:rsidRPr="007E1026">
        <w:t>Matematika</w:t>
      </w:r>
      <w:bookmarkEnd w:id="66"/>
      <w:bookmarkEnd w:id="67"/>
      <w:bookmarkEnd w:id="68"/>
      <w:bookmarkEnd w:id="69"/>
      <w:bookmarkEnd w:id="70"/>
    </w:p>
    <w:p w:rsidR="00612D17" w:rsidRPr="007E1026" w:rsidRDefault="00612D17" w:rsidP="00612D17">
      <w:pPr>
        <w:pStyle w:val="Kdpedmtu"/>
        <w:rPr>
          <w:b/>
        </w:rPr>
      </w:pPr>
      <w:bookmarkStart w:id="71" w:name="_Toc126030170"/>
      <w:bookmarkStart w:id="72" w:name="_Toc149667855"/>
      <w:bookmarkStart w:id="73" w:name="_Toc149668466"/>
      <w:bookmarkStart w:id="74" w:name="_Toc149668767"/>
      <w:r w:rsidRPr="007E1026">
        <w:t xml:space="preserve">Kód předmětu: </w:t>
      </w:r>
      <w:r w:rsidRPr="007E1026">
        <w:rPr>
          <w:b/>
        </w:rPr>
        <w:t xml:space="preserve">MAT </w:t>
      </w:r>
    </w:p>
    <w:p w:rsidR="00C47326" w:rsidRPr="007E1026" w:rsidRDefault="00C47326" w:rsidP="00C47326">
      <w:pPr>
        <w:pStyle w:val="Ronk"/>
      </w:pPr>
      <w:r w:rsidRPr="007E1026">
        <w:t xml:space="preserve">MAT, ročník: 1. </w:t>
      </w:r>
    </w:p>
    <w:p w:rsidR="00C47326" w:rsidRPr="007E1026" w:rsidRDefault="00C47326" w:rsidP="00C47326">
      <w:pPr>
        <w:pStyle w:val="Tdy"/>
        <w:rPr>
          <w:b/>
        </w:rPr>
      </w:pPr>
      <w:r w:rsidRPr="007E1026">
        <w:t>Třídy: 1.A, 1.C, 1.D</w:t>
      </w:r>
      <w:r w:rsidRPr="007E1026">
        <w:tab/>
        <w:t>Počet hodin za týden: 4</w:t>
      </w:r>
    </w:p>
    <w:p w:rsidR="00C47326" w:rsidRPr="007E1026" w:rsidRDefault="00C47326" w:rsidP="00C47326">
      <w:pPr>
        <w:pStyle w:val="Nadpisvtextu"/>
      </w:pPr>
      <w:r w:rsidRPr="007E1026">
        <w:t xml:space="preserve">Tematické celky: </w:t>
      </w:r>
    </w:p>
    <w:p w:rsidR="00C47326" w:rsidRPr="007E1026" w:rsidRDefault="00C47326" w:rsidP="006B740A">
      <w:pPr>
        <w:pStyle w:val="slovanpoloka"/>
        <w:numPr>
          <w:ilvl w:val="0"/>
          <w:numId w:val="158"/>
        </w:numPr>
      </w:pPr>
      <w:r w:rsidRPr="007E1026">
        <w:t xml:space="preserve">Číselné obory </w:t>
      </w:r>
    </w:p>
    <w:p w:rsidR="00C47326" w:rsidRPr="007E1026" w:rsidRDefault="00C47326" w:rsidP="007B0CF2">
      <w:pPr>
        <w:pStyle w:val="slovanpoloka"/>
      </w:pPr>
      <w:r w:rsidRPr="007E1026">
        <w:t>Algebraické výrazy</w:t>
      </w:r>
    </w:p>
    <w:p w:rsidR="00C47326" w:rsidRPr="007E1026" w:rsidRDefault="00C47326" w:rsidP="007B0CF2">
      <w:pPr>
        <w:pStyle w:val="slovanpoloka"/>
      </w:pPr>
      <w:r w:rsidRPr="007E1026">
        <w:t>Rovnice a nerovnice</w:t>
      </w:r>
    </w:p>
    <w:p w:rsidR="00C47326" w:rsidRPr="007E1026" w:rsidRDefault="00C47326" w:rsidP="007B0CF2">
      <w:pPr>
        <w:pStyle w:val="slovanpoloka"/>
      </w:pPr>
      <w:r w:rsidRPr="007E1026">
        <w:t>Funkce</w:t>
      </w:r>
    </w:p>
    <w:p w:rsidR="00C47326" w:rsidRPr="007E1026" w:rsidRDefault="00C47326" w:rsidP="00C47326">
      <w:pPr>
        <w:pStyle w:val="Nadpisvtextu"/>
      </w:pPr>
      <w:r w:rsidRPr="007E1026">
        <w:t xml:space="preserve">Časový plán: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C47326" w:rsidRPr="007E1026" w:rsidTr="00A079E9">
        <w:trPr>
          <w:cantSplit/>
          <w:trHeight w:val="20"/>
        </w:trPr>
        <w:tc>
          <w:tcPr>
            <w:tcW w:w="880" w:type="dxa"/>
          </w:tcPr>
          <w:p w:rsidR="00C47326" w:rsidRPr="007E1026" w:rsidRDefault="00C47326" w:rsidP="00A079E9">
            <w:pPr>
              <w:pStyle w:val="Tabulka"/>
            </w:pPr>
            <w:r w:rsidRPr="007E1026">
              <w:t>Září</w:t>
            </w:r>
          </w:p>
        </w:tc>
        <w:tc>
          <w:tcPr>
            <w:tcW w:w="8313" w:type="dxa"/>
          </w:tcPr>
          <w:p w:rsidR="00C47326" w:rsidRPr="007E1026" w:rsidRDefault="00C47326" w:rsidP="00A079E9">
            <w:pPr>
              <w:pStyle w:val="Tabulka"/>
              <w:rPr>
                <w:b/>
              </w:rPr>
            </w:pPr>
            <w:r w:rsidRPr="007E1026">
              <w:rPr>
                <w:b/>
              </w:rPr>
              <w:t>Základní matematické pojmy</w:t>
            </w:r>
          </w:p>
          <w:p w:rsidR="00C47326" w:rsidRPr="007E1026" w:rsidRDefault="00C47326" w:rsidP="00A079E9">
            <w:pPr>
              <w:pStyle w:val="Tabulka"/>
            </w:pPr>
            <w:r w:rsidRPr="007E1026">
              <w:t>matematické věty, operace s množinami</w:t>
            </w:r>
          </w:p>
          <w:p w:rsidR="00C47326" w:rsidRPr="007E1026" w:rsidRDefault="00C47326" w:rsidP="00A079E9">
            <w:pPr>
              <w:pStyle w:val="Tabulka"/>
              <w:rPr>
                <w:b/>
              </w:rPr>
            </w:pPr>
            <w:r w:rsidRPr="007E1026">
              <w:rPr>
                <w:b/>
              </w:rPr>
              <w:t>Vennovy diagramy</w:t>
            </w:r>
          </w:p>
          <w:p w:rsidR="00C47326" w:rsidRPr="007E1026" w:rsidRDefault="00C47326" w:rsidP="00A079E9">
            <w:pPr>
              <w:pStyle w:val="Tabulka"/>
              <w:rPr>
                <w:b/>
              </w:rPr>
            </w:pPr>
            <w:r w:rsidRPr="007E1026">
              <w:rPr>
                <w:b/>
              </w:rPr>
              <w:t>Přirozená čísla</w:t>
            </w:r>
          </w:p>
          <w:p w:rsidR="00C47326" w:rsidRPr="007E1026" w:rsidRDefault="00C47326" w:rsidP="00A079E9">
            <w:pPr>
              <w:pStyle w:val="Tabulka"/>
            </w:pPr>
            <w:r w:rsidRPr="007E1026">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tc>
      </w:tr>
      <w:tr w:rsidR="00C47326" w:rsidRPr="007E1026" w:rsidTr="00A079E9">
        <w:trPr>
          <w:cantSplit/>
          <w:trHeight w:val="20"/>
        </w:trPr>
        <w:tc>
          <w:tcPr>
            <w:tcW w:w="880" w:type="dxa"/>
          </w:tcPr>
          <w:p w:rsidR="00C47326" w:rsidRPr="007E1026" w:rsidRDefault="00C47326" w:rsidP="00A079E9">
            <w:pPr>
              <w:pStyle w:val="Tabulka"/>
            </w:pPr>
            <w:r w:rsidRPr="007E1026">
              <w:t>Říjen</w:t>
            </w:r>
          </w:p>
        </w:tc>
        <w:tc>
          <w:tcPr>
            <w:tcW w:w="8313" w:type="dxa"/>
          </w:tcPr>
          <w:p w:rsidR="00C47326" w:rsidRPr="007E1026" w:rsidRDefault="00C47326" w:rsidP="00A079E9">
            <w:pPr>
              <w:pStyle w:val="Tabulka"/>
              <w:rPr>
                <w:b/>
              </w:rPr>
            </w:pPr>
            <w:r w:rsidRPr="007E1026">
              <w:rPr>
                <w:b/>
              </w:rPr>
              <w:t>Celá čísla</w:t>
            </w:r>
          </w:p>
          <w:p w:rsidR="00C47326" w:rsidRPr="007E1026" w:rsidRDefault="00C47326" w:rsidP="00A079E9">
            <w:pPr>
              <w:pStyle w:val="Tabulka"/>
              <w:rPr>
                <w:rFonts w:ascii="Arial" w:hAnsi="Arial" w:cs="Arial"/>
                <w:color w:val="000000"/>
                <w:sz w:val="22"/>
                <w:szCs w:val="22"/>
              </w:rPr>
            </w:pPr>
            <w:r w:rsidRPr="007E1026">
              <w:t>provádět aritmetické operace s celými čísly užít pojem opačné číslo</w:t>
            </w:r>
            <w:r w:rsidRPr="007E1026">
              <w:rPr>
                <w:rFonts w:ascii="Arial" w:hAnsi="Arial" w:cs="Arial"/>
                <w:color w:val="000000"/>
                <w:sz w:val="22"/>
                <w:szCs w:val="22"/>
              </w:rPr>
              <w:t xml:space="preserve"> </w:t>
            </w:r>
          </w:p>
          <w:p w:rsidR="00C47326" w:rsidRPr="007E1026" w:rsidRDefault="00C47326" w:rsidP="00A079E9">
            <w:pPr>
              <w:pStyle w:val="Tabulka"/>
              <w:rPr>
                <w:b/>
              </w:rPr>
            </w:pPr>
            <w:r w:rsidRPr="007E1026">
              <w:rPr>
                <w:b/>
              </w:rPr>
              <w:t>Racionální čísla</w:t>
            </w:r>
          </w:p>
          <w:p w:rsidR="00C47326" w:rsidRPr="007E1026" w:rsidRDefault="00C47326" w:rsidP="00A079E9">
            <w:pPr>
              <w:pStyle w:val="Tabulka"/>
            </w:pPr>
            <w:r w:rsidRPr="007E1026">
              <w:t>pracovat s různými tvary zápisu racionálního čísla a jejich převody použít zkrácený a rozvinutý tvar desetinného čísla, určit řád čísla provádět operace se zlomky provádět operace s desetinnými čísly včetně zaokrouhlování znázornit racionální číslo na číselné ose řešit praktické úlohy na procenta a užívat trojčlenku</w:t>
            </w:r>
          </w:p>
        </w:tc>
      </w:tr>
      <w:tr w:rsidR="00C47326" w:rsidRPr="007E1026" w:rsidTr="00A079E9">
        <w:trPr>
          <w:cantSplit/>
          <w:trHeight w:val="20"/>
        </w:trPr>
        <w:tc>
          <w:tcPr>
            <w:tcW w:w="880" w:type="dxa"/>
          </w:tcPr>
          <w:p w:rsidR="00C47326" w:rsidRPr="007E1026" w:rsidRDefault="00C47326" w:rsidP="00A079E9">
            <w:pPr>
              <w:pStyle w:val="Tabulka"/>
            </w:pPr>
            <w:r w:rsidRPr="007E1026">
              <w:t>Listopad</w:t>
            </w:r>
          </w:p>
        </w:tc>
        <w:tc>
          <w:tcPr>
            <w:tcW w:w="8313" w:type="dxa"/>
          </w:tcPr>
          <w:p w:rsidR="00C47326" w:rsidRPr="007E1026" w:rsidRDefault="00C47326" w:rsidP="00A079E9">
            <w:pPr>
              <w:pStyle w:val="Tabulka"/>
            </w:pPr>
            <w:r w:rsidRPr="007E1026">
              <w:rPr>
                <w:b/>
                <w:bCs/>
              </w:rPr>
              <w:t>Reálná čísla</w:t>
            </w:r>
            <w:r w:rsidRPr="007E1026">
              <w:t xml:space="preserve"> </w:t>
            </w:r>
          </w:p>
          <w:p w:rsidR="00C47326" w:rsidRPr="007E1026" w:rsidRDefault="00C47326" w:rsidP="00A079E9">
            <w:pPr>
              <w:pStyle w:val="Tabulka"/>
            </w:pPr>
            <w:r w:rsidRPr="007E1026">
              <w:t>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 určovat jejich průnik a sjednocení užít druhé a třetí mocniny a odmocniny provádět operace s mocninami s celočíselným exponentem</w:t>
            </w:r>
          </w:p>
          <w:p w:rsidR="00C47326" w:rsidRPr="007E1026" w:rsidRDefault="00C47326" w:rsidP="00A079E9">
            <w:pPr>
              <w:pStyle w:val="Tabulka"/>
            </w:pPr>
            <w:r w:rsidRPr="007E1026">
              <w:t xml:space="preserve">užít druhé a třetí mocniny a odmocniny provádět operace s mocninami s celočíselným exponentem užít mocninu s racionálním exponentem a ovládat početní výkony s mocninami a odmocninami </w:t>
            </w:r>
          </w:p>
          <w:p w:rsidR="00C47326" w:rsidRPr="007E1026" w:rsidRDefault="00C47326" w:rsidP="00A079E9">
            <w:pPr>
              <w:pStyle w:val="Tabulka"/>
            </w:pPr>
            <w:r w:rsidRPr="007E1026">
              <w:rPr>
                <w:b/>
                <w:bCs/>
              </w:rPr>
              <w:t>řešit praktické úlohy s mocninami s přirozeným exponentem a odmocninami</w:t>
            </w:r>
          </w:p>
          <w:p w:rsidR="00C47326" w:rsidRPr="007E1026" w:rsidRDefault="00C47326" w:rsidP="00A079E9">
            <w:pPr>
              <w:pStyle w:val="Tabulka"/>
            </w:pPr>
            <w:r w:rsidRPr="007E1026">
              <w:rPr>
                <w:b/>
                <w:bCs/>
              </w:rPr>
              <w:t>užít dekadický zápis čísla</w:t>
            </w:r>
            <w:r w:rsidRPr="007E1026">
              <w:t xml:space="preserve"> </w:t>
            </w:r>
          </w:p>
        </w:tc>
      </w:tr>
      <w:tr w:rsidR="00C47326" w:rsidRPr="007E1026" w:rsidTr="00A079E9">
        <w:trPr>
          <w:cantSplit/>
          <w:trHeight w:val="20"/>
        </w:trPr>
        <w:tc>
          <w:tcPr>
            <w:tcW w:w="880" w:type="dxa"/>
          </w:tcPr>
          <w:p w:rsidR="00C47326" w:rsidRPr="007E1026" w:rsidRDefault="00C47326" w:rsidP="00A079E9">
            <w:pPr>
              <w:pStyle w:val="Tabulka"/>
            </w:pPr>
            <w:r w:rsidRPr="007E1026">
              <w:t>Prosinec</w:t>
            </w:r>
          </w:p>
        </w:tc>
        <w:tc>
          <w:tcPr>
            <w:tcW w:w="8313" w:type="dxa"/>
          </w:tcPr>
          <w:p w:rsidR="00C47326" w:rsidRPr="007E1026" w:rsidRDefault="00C47326" w:rsidP="00A079E9">
            <w:pPr>
              <w:pStyle w:val="Tabulka"/>
            </w:pPr>
            <w:r w:rsidRPr="007E1026">
              <w:rPr>
                <w:b/>
                <w:bCs/>
              </w:rPr>
              <w:t>Algebraický výraz</w:t>
            </w:r>
            <w:r w:rsidRPr="007E1026">
              <w:t xml:space="preserve"> </w:t>
            </w:r>
          </w:p>
          <w:p w:rsidR="00C47326" w:rsidRPr="007E1026" w:rsidRDefault="00C47326" w:rsidP="00A079E9">
            <w:pPr>
              <w:pStyle w:val="Tabulka"/>
            </w:pPr>
            <w:r w:rsidRPr="007E1026">
              <w:t xml:space="preserve">určit hodnotu výrazu </w:t>
            </w:r>
          </w:p>
          <w:p w:rsidR="00C47326" w:rsidRPr="007E1026" w:rsidRDefault="00C47326" w:rsidP="00A079E9">
            <w:pPr>
              <w:pStyle w:val="Tabulka"/>
            </w:pPr>
            <w:r w:rsidRPr="007E1026">
              <w:t xml:space="preserve">určit nulový bod výrazu </w:t>
            </w:r>
          </w:p>
          <w:p w:rsidR="00C47326" w:rsidRPr="007E1026" w:rsidRDefault="00C47326" w:rsidP="00A079E9">
            <w:pPr>
              <w:pStyle w:val="Tabulka"/>
            </w:pPr>
            <w:r w:rsidRPr="007E1026">
              <w:rPr>
                <w:b/>
                <w:bCs/>
              </w:rPr>
              <w:t>určit definiční obor výrazu</w:t>
            </w:r>
          </w:p>
        </w:tc>
      </w:tr>
      <w:tr w:rsidR="00C47326" w:rsidRPr="007E1026" w:rsidTr="00A079E9">
        <w:trPr>
          <w:cantSplit/>
          <w:trHeight w:val="20"/>
        </w:trPr>
        <w:tc>
          <w:tcPr>
            <w:tcW w:w="880" w:type="dxa"/>
          </w:tcPr>
          <w:p w:rsidR="00C47326" w:rsidRPr="007E1026" w:rsidRDefault="00C47326" w:rsidP="00A079E9">
            <w:pPr>
              <w:pStyle w:val="Tabulka"/>
            </w:pPr>
            <w:r w:rsidRPr="007E1026">
              <w:lastRenderedPageBreak/>
              <w:t>Leden</w:t>
            </w:r>
          </w:p>
        </w:tc>
        <w:tc>
          <w:tcPr>
            <w:tcW w:w="8313" w:type="dxa"/>
          </w:tcPr>
          <w:p w:rsidR="00C47326" w:rsidRPr="007E1026" w:rsidRDefault="00C47326" w:rsidP="00A079E9">
            <w:pPr>
              <w:pStyle w:val="Tabulka"/>
            </w:pPr>
            <w:r w:rsidRPr="007E1026">
              <w:rPr>
                <w:b/>
                <w:bCs/>
              </w:rPr>
              <w:t xml:space="preserve">Mnohočleny </w:t>
            </w:r>
          </w:p>
          <w:p w:rsidR="00C47326" w:rsidRPr="007E1026" w:rsidRDefault="00C47326" w:rsidP="00A079E9">
            <w:pPr>
              <w:pStyle w:val="Tabulka"/>
            </w:pPr>
            <w:r w:rsidRPr="007E1026">
              <w:t>provádět početní operace s mnohočleny rozložit mnohočlen na součin užitím vzorců a vytýkáním</w:t>
            </w:r>
          </w:p>
          <w:p w:rsidR="00C47326" w:rsidRPr="007E1026" w:rsidRDefault="00C47326" w:rsidP="00A079E9">
            <w:pPr>
              <w:pStyle w:val="Tabulka"/>
            </w:pPr>
            <w:r w:rsidRPr="007E1026">
              <w:t>provádět umocnění dvojčlenu pomocí vzorců</w:t>
            </w:r>
          </w:p>
          <w:p w:rsidR="00C47326" w:rsidRPr="007E1026" w:rsidRDefault="00C47326" w:rsidP="00A079E9">
            <w:pPr>
              <w:pStyle w:val="Tabulka"/>
            </w:pPr>
            <w:r w:rsidRPr="007E1026">
              <w:rPr>
                <w:b/>
                <w:bCs/>
              </w:rPr>
              <w:t xml:space="preserve">užít pojmy člen, koeficient, stupeň mnohočlenu </w:t>
            </w:r>
          </w:p>
          <w:p w:rsidR="00C47326" w:rsidRPr="007E1026" w:rsidRDefault="00C47326" w:rsidP="00A079E9">
            <w:pPr>
              <w:pStyle w:val="Tabulka"/>
            </w:pPr>
            <w:r w:rsidRPr="007E1026">
              <w:rPr>
                <w:b/>
                <w:bCs/>
              </w:rPr>
              <w:t>Lomené výrazy</w:t>
            </w:r>
            <w:r w:rsidRPr="007E1026">
              <w:t xml:space="preserve"> </w:t>
            </w:r>
          </w:p>
          <w:p w:rsidR="00C47326" w:rsidRPr="007E1026" w:rsidRDefault="00C47326" w:rsidP="00A079E9">
            <w:pPr>
              <w:pStyle w:val="Tabulka"/>
            </w:pPr>
            <w:r w:rsidRPr="007E1026">
              <w:t xml:space="preserve">provádět operace s lomenými výrazy určit definiční obor lomeného výrazu </w:t>
            </w:r>
          </w:p>
          <w:p w:rsidR="00C47326" w:rsidRPr="007E1026" w:rsidRDefault="00C47326" w:rsidP="00A079E9">
            <w:pPr>
              <w:pStyle w:val="Tabulka"/>
            </w:pPr>
            <w:r w:rsidRPr="007E1026">
              <w:rPr>
                <w:b/>
                <w:bCs/>
              </w:rPr>
              <w:t>Výrazy s mocninami a odmocninami</w:t>
            </w:r>
            <w:r w:rsidRPr="007E1026">
              <w:t xml:space="preserve"> provádět operace s výrazy obsahujícími mocniny</w:t>
            </w:r>
          </w:p>
        </w:tc>
      </w:tr>
      <w:tr w:rsidR="00C47326" w:rsidRPr="007E1026" w:rsidTr="00A079E9">
        <w:trPr>
          <w:cantSplit/>
          <w:trHeight w:val="20"/>
        </w:trPr>
        <w:tc>
          <w:tcPr>
            <w:tcW w:w="880" w:type="dxa"/>
          </w:tcPr>
          <w:p w:rsidR="00C47326" w:rsidRPr="007E1026" w:rsidRDefault="00C47326" w:rsidP="00A079E9">
            <w:pPr>
              <w:pStyle w:val="Tabulka"/>
            </w:pPr>
            <w:r w:rsidRPr="007E1026">
              <w:t>Únor</w:t>
            </w:r>
          </w:p>
        </w:tc>
        <w:tc>
          <w:tcPr>
            <w:tcW w:w="8313" w:type="dxa"/>
          </w:tcPr>
          <w:p w:rsidR="00C47326" w:rsidRPr="007E1026" w:rsidRDefault="00C47326" w:rsidP="00A079E9">
            <w:pPr>
              <w:pStyle w:val="Tabulka"/>
              <w:rPr>
                <w:b/>
              </w:rPr>
            </w:pPr>
            <w:r w:rsidRPr="007E1026">
              <w:rPr>
                <w:b/>
              </w:rPr>
              <w:t>Lineární rovnice a jejich soustavy</w:t>
            </w:r>
          </w:p>
          <w:p w:rsidR="00C47326" w:rsidRPr="007E1026" w:rsidRDefault="00C47326" w:rsidP="00A079E9">
            <w:pPr>
              <w:pStyle w:val="Tabulka"/>
            </w:pPr>
            <w:r w:rsidRPr="007E1026">
              <w:t>užít pojmy rovnice/nerovnice s jednou neznámou, levá a pravá strana rovnice/nerovnice, obor rovnice/nerovnice, kořen rovnice, množina všech kořenů rovnice/nerovnice</w:t>
            </w:r>
          </w:p>
          <w:p w:rsidR="00C47326" w:rsidRPr="007E1026" w:rsidRDefault="00C47326" w:rsidP="00A079E9">
            <w:pPr>
              <w:pStyle w:val="Tabulka"/>
            </w:pPr>
            <w:r w:rsidRPr="007E1026">
              <w:t>užít ekvivalentní úpravu rovnice/nerovnice</w:t>
            </w:r>
          </w:p>
          <w:p w:rsidR="00C47326" w:rsidRPr="007E1026" w:rsidRDefault="00C47326" w:rsidP="00A079E9">
            <w:pPr>
              <w:pStyle w:val="Tabulka"/>
            </w:pPr>
            <w:r w:rsidRPr="007E1026">
              <w:t>provádět zkoušku</w:t>
            </w:r>
          </w:p>
          <w:p w:rsidR="00C47326" w:rsidRPr="007E1026" w:rsidRDefault="00C47326" w:rsidP="00A079E9">
            <w:pPr>
              <w:pStyle w:val="Tabulka"/>
              <w:rPr>
                <w:b/>
              </w:rPr>
            </w:pPr>
            <w:r w:rsidRPr="007E1026">
              <w:t>řešit lineární rovnice o jedné neznámé vyjádřit neznámou ze vzorce užít lineární rovnice při řešení slovní úlohy užít pojem a vlastnosti přímé úměrnosti</w:t>
            </w:r>
          </w:p>
          <w:p w:rsidR="00C47326" w:rsidRPr="007E1026" w:rsidRDefault="00C47326" w:rsidP="00A079E9">
            <w:pPr>
              <w:pStyle w:val="Tabulka"/>
              <w:rPr>
                <w:b/>
              </w:rPr>
            </w:pPr>
            <w:r w:rsidRPr="007E1026">
              <w:rPr>
                <w:b/>
              </w:rPr>
              <w:t>Rovnice s neznámou ve jmenovateli</w:t>
            </w:r>
          </w:p>
          <w:p w:rsidR="00C47326" w:rsidRPr="007E1026" w:rsidRDefault="00C47326" w:rsidP="00A079E9">
            <w:pPr>
              <w:pStyle w:val="Tabulka"/>
            </w:pPr>
            <w:r w:rsidRPr="007E1026">
              <w:t>stanovit definiční obor rovnice</w:t>
            </w:r>
          </w:p>
          <w:p w:rsidR="00C47326" w:rsidRPr="007E1026" w:rsidRDefault="00C47326" w:rsidP="00A079E9">
            <w:pPr>
              <w:pStyle w:val="Tabulka"/>
            </w:pPr>
            <w:r w:rsidRPr="007E1026">
              <w:t>řešit rovnice s neznámou ve jmenovateli o jedné neznámé</w:t>
            </w:r>
          </w:p>
          <w:p w:rsidR="00C47326" w:rsidRPr="007E1026" w:rsidRDefault="00C47326" w:rsidP="00A079E9">
            <w:pPr>
              <w:pStyle w:val="Tabulka"/>
            </w:pPr>
            <w:r w:rsidRPr="007E1026">
              <w:t>vyjádřit neznámou ze vzorce</w:t>
            </w:r>
          </w:p>
          <w:p w:rsidR="00C47326" w:rsidRPr="007E1026" w:rsidRDefault="00C47326" w:rsidP="00A079E9">
            <w:pPr>
              <w:pStyle w:val="Tabulka"/>
            </w:pPr>
            <w:r w:rsidRPr="007E1026">
              <w:t>užít rovnice s neznámou ve jmenovateli při řešení slovní úlohy; využít k řešení slovní úlohy grafu nepřímé úměry využít k řešení slovní úlohy grafu nepřímé úměry</w:t>
            </w:r>
          </w:p>
        </w:tc>
      </w:tr>
      <w:tr w:rsidR="00C47326" w:rsidRPr="007E1026" w:rsidTr="00A079E9">
        <w:trPr>
          <w:cantSplit/>
          <w:trHeight w:val="20"/>
        </w:trPr>
        <w:tc>
          <w:tcPr>
            <w:tcW w:w="880" w:type="dxa"/>
          </w:tcPr>
          <w:p w:rsidR="00C47326" w:rsidRPr="007E1026" w:rsidRDefault="00C47326" w:rsidP="00A079E9">
            <w:pPr>
              <w:pStyle w:val="Tabulka"/>
            </w:pPr>
            <w:r w:rsidRPr="007E1026">
              <w:t>Březen</w:t>
            </w:r>
          </w:p>
        </w:tc>
        <w:tc>
          <w:tcPr>
            <w:tcW w:w="8313" w:type="dxa"/>
          </w:tcPr>
          <w:p w:rsidR="00C47326" w:rsidRPr="007E1026" w:rsidRDefault="00C47326" w:rsidP="00A079E9">
            <w:pPr>
              <w:pStyle w:val="Tabulka"/>
              <w:rPr>
                <w:b/>
              </w:rPr>
            </w:pPr>
            <w:r w:rsidRPr="007E1026">
              <w:rPr>
                <w:b/>
              </w:rPr>
              <w:t>Lineární rovnice a jejich soustavy</w:t>
            </w:r>
          </w:p>
          <w:p w:rsidR="00C47326" w:rsidRPr="007E1026" w:rsidRDefault="00C47326" w:rsidP="00A079E9">
            <w:pPr>
              <w:pStyle w:val="Tabulka"/>
            </w:pPr>
            <w:r w:rsidRPr="007E1026">
              <w:t>řešit početně i graficky soustavu dvou lineárních rovnic o dvou neznámých</w:t>
            </w:r>
          </w:p>
          <w:p w:rsidR="00C47326" w:rsidRPr="007E1026" w:rsidRDefault="00C47326" w:rsidP="00A079E9">
            <w:pPr>
              <w:pStyle w:val="Tabulka"/>
            </w:pPr>
            <w:r w:rsidRPr="007E1026">
              <w:t>užít lineární rovnice a jejich soustavy při řešení slovní úlohy</w:t>
            </w:r>
          </w:p>
          <w:p w:rsidR="00C47326" w:rsidRPr="007E1026" w:rsidRDefault="00C47326" w:rsidP="00A079E9">
            <w:pPr>
              <w:pStyle w:val="Tabulka"/>
            </w:pPr>
            <w:r w:rsidRPr="007E1026">
              <w:rPr>
                <w:b/>
              </w:rPr>
              <w:t>Lineární nerovnice s jednou neznámou a jejich soustavy</w:t>
            </w:r>
          </w:p>
          <w:p w:rsidR="00C47326" w:rsidRPr="007E1026" w:rsidRDefault="00C47326" w:rsidP="00A079E9">
            <w:pPr>
              <w:pStyle w:val="Tabulka"/>
            </w:pPr>
            <w:r w:rsidRPr="007E1026">
              <w:t>řešit lineární nerovnice s jednou neznámou a jejich soustavy řešit rovnice a nerovnice v součinovém a podílovém tvaru řešit rovnice obsahující výraz s neznámou v absolutní hodnotě</w:t>
            </w:r>
            <w:r w:rsidRPr="007E1026">
              <w:rPr>
                <w:rFonts w:ascii="Arial" w:hAnsi="Arial" w:cs="Arial"/>
                <w:color w:val="000000"/>
                <w:sz w:val="22"/>
                <w:szCs w:val="22"/>
              </w:rPr>
              <w:t xml:space="preserve"> </w:t>
            </w:r>
          </w:p>
          <w:p w:rsidR="00C47326" w:rsidRPr="007E1026" w:rsidRDefault="00C47326" w:rsidP="00A079E9">
            <w:pPr>
              <w:pStyle w:val="Tabulka"/>
              <w:rPr>
                <w:b/>
              </w:rPr>
            </w:pPr>
          </w:p>
        </w:tc>
      </w:tr>
      <w:tr w:rsidR="00C47326" w:rsidRPr="007E1026" w:rsidTr="00A079E9">
        <w:trPr>
          <w:cantSplit/>
          <w:trHeight w:val="20"/>
        </w:trPr>
        <w:tc>
          <w:tcPr>
            <w:tcW w:w="880" w:type="dxa"/>
          </w:tcPr>
          <w:p w:rsidR="00C47326" w:rsidRPr="007E1026" w:rsidRDefault="00C47326" w:rsidP="00A079E9">
            <w:pPr>
              <w:pStyle w:val="Tabulka"/>
            </w:pPr>
            <w:r w:rsidRPr="007E1026">
              <w:t>Duben</w:t>
            </w:r>
          </w:p>
        </w:tc>
        <w:tc>
          <w:tcPr>
            <w:tcW w:w="8313" w:type="dxa"/>
          </w:tcPr>
          <w:p w:rsidR="00C47326" w:rsidRPr="007E1026" w:rsidRDefault="00C47326" w:rsidP="00A079E9">
            <w:pPr>
              <w:pStyle w:val="Tabulka"/>
              <w:rPr>
                <w:b/>
              </w:rPr>
            </w:pPr>
            <w:r w:rsidRPr="007E1026">
              <w:rPr>
                <w:b/>
              </w:rPr>
              <w:t>Kvadratické rovnice</w:t>
            </w:r>
          </w:p>
          <w:p w:rsidR="00C47326" w:rsidRPr="007E1026" w:rsidRDefault="00C47326" w:rsidP="00A079E9">
            <w:pPr>
              <w:pStyle w:val="Tabulka"/>
            </w:pPr>
            <w:r w:rsidRPr="007E1026">
              <w:t>řešit neúplné i úplné kvadratické rovnice</w:t>
            </w:r>
          </w:p>
          <w:p w:rsidR="00C47326" w:rsidRPr="007E1026" w:rsidRDefault="00C47326" w:rsidP="00A079E9">
            <w:pPr>
              <w:pStyle w:val="Tabulka"/>
            </w:pPr>
            <w:r w:rsidRPr="007E1026">
              <w:t>užít vztahy mezi kořeny a koeficienty kvadratické rovnice</w:t>
            </w:r>
          </w:p>
          <w:p w:rsidR="00C47326" w:rsidRPr="007E1026" w:rsidRDefault="00C47326" w:rsidP="00A079E9">
            <w:pPr>
              <w:pStyle w:val="Tabulka"/>
            </w:pPr>
            <w:r w:rsidRPr="007E1026">
              <w:t>užít kvadratickou rovnici při řešení slovní úloh</w:t>
            </w:r>
          </w:p>
          <w:p w:rsidR="00C47326" w:rsidRPr="007E1026" w:rsidRDefault="00C47326" w:rsidP="00A079E9">
            <w:pPr>
              <w:pStyle w:val="Tabulka"/>
            </w:pPr>
            <w:r w:rsidRPr="007E1026">
              <w:t>vysvětlit význam parametrů v předpisu kvadratické funkce, určit souřadnice bodu, v němž nabývá funkce extrému</w:t>
            </w:r>
          </w:p>
          <w:p w:rsidR="00C47326" w:rsidRPr="007E1026" w:rsidRDefault="00C47326" w:rsidP="00A079E9">
            <w:pPr>
              <w:pStyle w:val="Tabulka"/>
            </w:pPr>
            <w:r w:rsidRPr="007E1026">
              <w:t>řešit reálné problémy pomocí kvadratické funkce</w:t>
            </w:r>
          </w:p>
          <w:p w:rsidR="00C47326" w:rsidRPr="007E1026" w:rsidRDefault="00C47326" w:rsidP="00A079E9">
            <w:pPr>
              <w:pStyle w:val="Tabulka"/>
              <w:rPr>
                <w:b/>
              </w:rPr>
            </w:pPr>
            <w:r w:rsidRPr="007E1026">
              <w:rPr>
                <w:b/>
              </w:rPr>
              <w:t xml:space="preserve"> Rovnice s neznámou pod odmocninou</w:t>
            </w:r>
          </w:p>
          <w:p w:rsidR="00C47326" w:rsidRPr="007E1026" w:rsidRDefault="00C47326" w:rsidP="00A079E9">
            <w:pPr>
              <w:pStyle w:val="Tabulka"/>
            </w:pPr>
            <w:r w:rsidRPr="007E1026">
              <w:t>řešit rovnice s neznámou pod odmocninami</w:t>
            </w:r>
          </w:p>
        </w:tc>
      </w:tr>
      <w:tr w:rsidR="00C47326" w:rsidRPr="007E1026" w:rsidTr="00A079E9">
        <w:trPr>
          <w:cantSplit/>
          <w:trHeight w:val="20"/>
        </w:trPr>
        <w:tc>
          <w:tcPr>
            <w:tcW w:w="880" w:type="dxa"/>
          </w:tcPr>
          <w:p w:rsidR="00C47326" w:rsidRPr="007E1026" w:rsidRDefault="00C47326" w:rsidP="00A079E9">
            <w:pPr>
              <w:pStyle w:val="Tabulka"/>
            </w:pPr>
            <w:r w:rsidRPr="007E1026">
              <w:t>Květen</w:t>
            </w:r>
          </w:p>
        </w:tc>
        <w:tc>
          <w:tcPr>
            <w:tcW w:w="8313" w:type="dxa"/>
          </w:tcPr>
          <w:p w:rsidR="00C47326" w:rsidRPr="007E1026" w:rsidRDefault="00C47326" w:rsidP="00A079E9">
            <w:pPr>
              <w:pStyle w:val="Tabulka"/>
              <w:rPr>
                <w:b/>
              </w:rPr>
            </w:pPr>
            <w:r w:rsidRPr="007E1026">
              <w:rPr>
                <w:b/>
              </w:rPr>
              <w:t xml:space="preserve">Základní poznatky o funkcích </w:t>
            </w:r>
          </w:p>
          <w:p w:rsidR="00C47326" w:rsidRPr="007E1026" w:rsidRDefault="00C47326" w:rsidP="00A079E9">
            <w:pPr>
              <w:pStyle w:val="Tabulka"/>
            </w:pPr>
            <w:r w:rsidRPr="007E1026">
              <w:t>užít různá zadání funkce a používat s porozuměním pojmy definiční obor, obor hodnot, argument funkce, hodnota funkce, graf funkce včetně jeho názvu;</w:t>
            </w:r>
          </w:p>
          <w:p w:rsidR="00C47326" w:rsidRPr="007E1026" w:rsidRDefault="00C47326" w:rsidP="00A079E9">
            <w:pPr>
              <w:pStyle w:val="Tabulka"/>
            </w:pPr>
            <w:r w:rsidRPr="007E1026">
              <w:t>sestrojit graf funkce = nebo část grafu pro hodnoty proměnné z dané množiny, určit hodnoty proměnné pro dané hodnoty funkce;</w:t>
            </w:r>
          </w:p>
          <w:p w:rsidR="00C47326" w:rsidRPr="007E1026" w:rsidRDefault="00C47326" w:rsidP="00A079E9">
            <w:pPr>
              <w:pStyle w:val="Tabulka"/>
            </w:pPr>
            <w:r w:rsidRPr="007E1026">
              <w:t>přiřadit předpis funkce ke grafu funkce a opačně;</w:t>
            </w:r>
          </w:p>
          <w:p w:rsidR="00C47326" w:rsidRPr="007E1026" w:rsidRDefault="00C47326" w:rsidP="00A079E9">
            <w:pPr>
              <w:pStyle w:val="Tabulka"/>
            </w:pPr>
            <w:r w:rsidRPr="007E1026">
              <w:t>určit průsečíky grafu funkce s osami soustavy souřadnic;</w:t>
            </w:r>
          </w:p>
          <w:p w:rsidR="00C47326" w:rsidRPr="007E1026" w:rsidRDefault="00C47326" w:rsidP="00A079E9">
            <w:pPr>
              <w:pStyle w:val="Tabulka"/>
            </w:pPr>
            <w:r w:rsidRPr="007E1026">
              <w:t>určit z grafu funkce intervaly monotonie a bod, v němž nabývá funkce extrému;</w:t>
            </w:r>
          </w:p>
          <w:p w:rsidR="00C47326" w:rsidRPr="007E1026" w:rsidRDefault="00C47326" w:rsidP="00A079E9">
            <w:pPr>
              <w:pStyle w:val="Tabulka"/>
              <w:rPr>
                <w:b/>
              </w:rPr>
            </w:pPr>
            <w:r w:rsidRPr="007E1026">
              <w:t>modelovat reálné závislosti pomocí elementárních funkcí.</w:t>
            </w:r>
          </w:p>
          <w:p w:rsidR="00C47326" w:rsidRPr="007E1026" w:rsidRDefault="00C47326" w:rsidP="00A079E9">
            <w:pPr>
              <w:pStyle w:val="Tabulka"/>
              <w:rPr>
                <w:b/>
              </w:rPr>
            </w:pPr>
            <w:r w:rsidRPr="007E1026">
              <w:rPr>
                <w:b/>
              </w:rPr>
              <w:t xml:space="preserve">Lineární funkce a nepřímá úměrnost </w:t>
            </w:r>
          </w:p>
          <w:p w:rsidR="00C47326" w:rsidRPr="007E1026" w:rsidRDefault="00C47326" w:rsidP="00A079E9">
            <w:pPr>
              <w:pStyle w:val="Tabulka"/>
              <w:rPr>
                <w:b/>
              </w:rPr>
            </w:pPr>
            <w:r w:rsidRPr="007E1026">
              <w:t>určit lineární funkci, načrtnout její graf, objasnit geometrický význam parametrů a, b v předpisu funkce y = ax + b; užít pojem a vlastnosti přímé úměrnosti; určit předpis lineární funkce z daných bodů nebo grafu funkce modelovat reálné závislosti pomocí elementárních funkcí určit průsečíky grafu funkce s osami soustavy souřadnic</w:t>
            </w:r>
          </w:p>
        </w:tc>
      </w:tr>
      <w:tr w:rsidR="00C47326" w:rsidRPr="007E1026" w:rsidTr="00A079E9">
        <w:trPr>
          <w:cantSplit/>
          <w:trHeight w:val="20"/>
        </w:trPr>
        <w:tc>
          <w:tcPr>
            <w:tcW w:w="880" w:type="dxa"/>
          </w:tcPr>
          <w:p w:rsidR="00C47326" w:rsidRPr="007E1026" w:rsidRDefault="00C47326" w:rsidP="00A079E9">
            <w:pPr>
              <w:pStyle w:val="Tabulka"/>
            </w:pPr>
            <w:r w:rsidRPr="007E1026">
              <w:t>Červen</w:t>
            </w:r>
          </w:p>
        </w:tc>
        <w:tc>
          <w:tcPr>
            <w:tcW w:w="8313" w:type="dxa"/>
          </w:tcPr>
          <w:p w:rsidR="00C47326" w:rsidRPr="007E1026" w:rsidRDefault="00C47326" w:rsidP="00A079E9">
            <w:pPr>
              <w:pStyle w:val="Tabulka"/>
              <w:rPr>
                <w:b/>
              </w:rPr>
            </w:pPr>
            <w:r w:rsidRPr="007E1026">
              <w:rPr>
                <w:b/>
              </w:rPr>
              <w:t>Kvadratické funkce</w:t>
            </w:r>
          </w:p>
          <w:p w:rsidR="00C47326" w:rsidRPr="007E1026" w:rsidRDefault="00C47326" w:rsidP="00A079E9">
            <w:pPr>
              <w:pStyle w:val="Tabulka"/>
            </w:pPr>
            <w:r w:rsidRPr="007E1026">
              <w:t>určit kvadratickou funkci, její graf, definiční obor a obor hodnot, intervaly monotonie</w:t>
            </w:r>
          </w:p>
          <w:p w:rsidR="00C47326" w:rsidRPr="007E1026" w:rsidRDefault="00C47326" w:rsidP="00A079E9">
            <w:pPr>
              <w:pStyle w:val="Tabulka"/>
              <w:rPr>
                <w:b/>
              </w:rPr>
            </w:pPr>
            <w:r w:rsidRPr="007E1026">
              <w:rPr>
                <w:b/>
              </w:rPr>
              <w:t>Kvadratické nerovnice</w:t>
            </w:r>
          </w:p>
          <w:p w:rsidR="00C47326" w:rsidRPr="007E1026" w:rsidRDefault="00C47326" w:rsidP="00A079E9">
            <w:pPr>
              <w:pStyle w:val="Tabulka"/>
              <w:rPr>
                <w:b/>
              </w:rPr>
            </w:pPr>
            <w:r w:rsidRPr="007E1026">
              <w:t>řešit kvadratické nerovnice</w:t>
            </w:r>
          </w:p>
        </w:tc>
      </w:tr>
    </w:tbl>
    <w:p w:rsidR="00C47326" w:rsidRPr="007E1026" w:rsidRDefault="00C47326" w:rsidP="00C47326">
      <w:pPr>
        <w:pStyle w:val="Nadpisvtextu"/>
      </w:pPr>
      <w:r w:rsidRPr="007E1026">
        <w:t xml:space="preserve">Učebnice a další literatura: </w:t>
      </w:r>
    </w:p>
    <w:p w:rsidR="00C47326" w:rsidRPr="007E1026" w:rsidRDefault="00C47326" w:rsidP="00C47326">
      <w:pPr>
        <w:pStyle w:val="Odrka"/>
      </w:pPr>
      <w:r w:rsidRPr="007E1026">
        <w:rPr>
          <w:color w:val="000000"/>
          <w:szCs w:val="22"/>
        </w:rPr>
        <w:t>Sbírka úloh z matematiky pro OA – Jaroslav Klodner</w:t>
      </w:r>
    </w:p>
    <w:p w:rsidR="00C47326" w:rsidRPr="007E1026" w:rsidRDefault="00C47326" w:rsidP="00C47326">
      <w:pPr>
        <w:pStyle w:val="Odrka"/>
      </w:pPr>
      <w:r w:rsidRPr="007E1026">
        <w:t>Učebnice nakladatelství Fraus a pracovní sešity nakladatelství Didaktis</w:t>
      </w:r>
    </w:p>
    <w:p w:rsidR="00C47326" w:rsidRPr="007E1026" w:rsidRDefault="00C47326" w:rsidP="00C47326">
      <w:pPr>
        <w:pStyle w:val="Odrka"/>
      </w:pPr>
      <w:r w:rsidRPr="007E1026">
        <w:t>Sbírka úloh z matematiky nakladatelství Danida</w:t>
      </w:r>
    </w:p>
    <w:p w:rsidR="00C47326" w:rsidRPr="007E1026" w:rsidRDefault="00C47326" w:rsidP="00C47326">
      <w:pPr>
        <w:pStyle w:val="Odrka"/>
      </w:pPr>
      <w:r w:rsidRPr="007E1026">
        <w:t xml:space="preserve">Učební materiály umístěné na </w:t>
      </w:r>
      <w:hyperlink r:id="rId8" w:history="1">
        <w:r w:rsidRPr="007E1026">
          <w:rPr>
            <w:rStyle w:val="Hypertextovodkaz"/>
          </w:rPr>
          <w:t>www. oavin. cz/projekt/</w:t>
        </w:r>
      </w:hyperlink>
    </w:p>
    <w:p w:rsidR="00C47326" w:rsidRPr="007E1026" w:rsidRDefault="00C47326" w:rsidP="00C47326">
      <w:pPr>
        <w:pStyle w:val="Nadpisvtextu"/>
      </w:pPr>
      <w:r w:rsidRPr="007E1026">
        <w:lastRenderedPageBreak/>
        <w:t xml:space="preserve">Upřesnění podmínek pro hodnocení: </w:t>
      </w:r>
    </w:p>
    <w:p w:rsidR="00C47326" w:rsidRPr="007E1026" w:rsidRDefault="00C47326" w:rsidP="00C47326">
      <w:pPr>
        <w:pStyle w:val="Text"/>
      </w:pPr>
      <w:r w:rsidRPr="007E1026">
        <w:t xml:space="preserve">Žák je v každém pololetí školního roku klasifikován na základě: </w:t>
      </w:r>
    </w:p>
    <w:p w:rsidR="00C47326" w:rsidRPr="007E1026" w:rsidRDefault="00C47326" w:rsidP="00C47326">
      <w:pPr>
        <w:pStyle w:val="Odrka"/>
      </w:pPr>
      <w:r w:rsidRPr="007E1026">
        <w:t xml:space="preserve">2 čtvrtletních písemných prací, váha každé známky je 2-3, </w:t>
      </w:r>
    </w:p>
    <w:p w:rsidR="00C47326" w:rsidRPr="007E1026" w:rsidRDefault="00C47326" w:rsidP="00C47326">
      <w:pPr>
        <w:pStyle w:val="Odrka"/>
      </w:pPr>
      <w:r w:rsidRPr="007E1026">
        <w:t xml:space="preserve">zpravidla 4 až 5 dalších písemných prací, váha každé známky je 1-2, </w:t>
      </w:r>
    </w:p>
    <w:p w:rsidR="00C47326" w:rsidRPr="007E1026" w:rsidRDefault="00C47326" w:rsidP="00C47326">
      <w:pPr>
        <w:pStyle w:val="Odrka"/>
      </w:pPr>
      <w:r w:rsidRPr="007E1026">
        <w:t xml:space="preserve">případně ústního zkoušení, váha každé známky je 1-2. </w:t>
      </w:r>
    </w:p>
    <w:p w:rsidR="00C47326" w:rsidRPr="007E1026" w:rsidRDefault="00C47326" w:rsidP="00C47326">
      <w:pPr>
        <w:pStyle w:val="Text"/>
      </w:pPr>
      <w:r w:rsidRPr="007E1026">
        <w:t>Váhu známky oznámí vyučující vždy před konáním písemného nebo ústního zkoušení.</w:t>
      </w:r>
    </w:p>
    <w:p w:rsidR="00C47326" w:rsidRPr="007E1026" w:rsidRDefault="00C47326" w:rsidP="00C47326">
      <w:pPr>
        <w:pStyle w:val="Text"/>
      </w:pPr>
      <w:r w:rsidRPr="007E1026">
        <w:t xml:space="preserve">Žák je na konci pololetí v řádném termínu klasifikován, pokud byl klasifikován ze 2 čtvrtletních písemných prací a nejméně z 85 % dalších písemných prací. </w:t>
      </w:r>
    </w:p>
    <w:p w:rsidR="00C47326" w:rsidRPr="007E1026" w:rsidRDefault="00C47326" w:rsidP="00C47326">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C47326" w:rsidRPr="007E1026" w:rsidRDefault="00C47326" w:rsidP="00C47326">
      <w:pPr>
        <w:pStyle w:val="Text"/>
      </w:pPr>
      <w:r w:rsidRPr="007E1026">
        <w:t xml:space="preserve">Podmínky pro klasifikaci žáka v náhradním termínu stanoví vyučující. </w:t>
      </w:r>
    </w:p>
    <w:p w:rsidR="00C47326" w:rsidRPr="007E1026" w:rsidRDefault="00C47326" w:rsidP="00C47326">
      <w:pPr>
        <w:pStyle w:val="Zpracovatel"/>
      </w:pPr>
      <w:r w:rsidRPr="007E1026">
        <w:t>Zpracoval: Mgr. Ivo Voska</w:t>
      </w:r>
    </w:p>
    <w:p w:rsidR="00C47326" w:rsidRPr="007E1026" w:rsidRDefault="00C47326" w:rsidP="00C47326">
      <w:pPr>
        <w:pStyle w:val="Zpracovatel"/>
      </w:pPr>
      <w:r w:rsidRPr="007E1026">
        <w:t>Projednáno předmětovou komisí dne: 21. 9. 2023</w:t>
      </w:r>
    </w:p>
    <w:p w:rsidR="00C47326" w:rsidRPr="007E1026" w:rsidRDefault="00C47326" w:rsidP="00C47326">
      <w:pPr>
        <w:pStyle w:val="Ronk"/>
      </w:pPr>
      <w:r w:rsidRPr="007E1026">
        <w:t xml:space="preserve">MAT, ročník: 2. </w:t>
      </w:r>
    </w:p>
    <w:p w:rsidR="00C47326" w:rsidRPr="007E1026" w:rsidRDefault="00C47326" w:rsidP="00C47326">
      <w:pPr>
        <w:pStyle w:val="Tdy"/>
        <w:rPr>
          <w:b/>
        </w:rPr>
      </w:pPr>
      <w:r w:rsidRPr="007E1026">
        <w:t>Třídy: 2. A, 2. B, 2. C, 2.D</w:t>
      </w:r>
      <w:r w:rsidRPr="007E1026">
        <w:tab/>
        <w:t>Počet hodin za týden: 3/1</w:t>
      </w:r>
      <w:r w:rsidRPr="007E1026">
        <w:tab/>
      </w:r>
    </w:p>
    <w:p w:rsidR="00C47326" w:rsidRPr="007E1026" w:rsidRDefault="00C47326" w:rsidP="00C47326">
      <w:pPr>
        <w:pStyle w:val="Nadpisvtextu"/>
      </w:pPr>
      <w:r w:rsidRPr="007E1026">
        <w:t xml:space="preserve">Tematické celky: </w:t>
      </w:r>
    </w:p>
    <w:p w:rsidR="00C47326" w:rsidRPr="007E1026" w:rsidRDefault="00C47326" w:rsidP="006B740A">
      <w:pPr>
        <w:pStyle w:val="slovanpoloka"/>
        <w:numPr>
          <w:ilvl w:val="0"/>
          <w:numId w:val="157"/>
        </w:numPr>
      </w:pPr>
      <w:r w:rsidRPr="007E1026">
        <w:t>Další elementární funkce</w:t>
      </w:r>
    </w:p>
    <w:p w:rsidR="00C47326" w:rsidRPr="007E1026" w:rsidRDefault="00C47326" w:rsidP="006B740A">
      <w:pPr>
        <w:pStyle w:val="slovanpoloka"/>
        <w:numPr>
          <w:ilvl w:val="0"/>
          <w:numId w:val="157"/>
        </w:numPr>
      </w:pPr>
      <w:r w:rsidRPr="007E1026">
        <w:t>Planimetrie</w:t>
      </w:r>
    </w:p>
    <w:p w:rsidR="00C47326" w:rsidRPr="007E1026" w:rsidRDefault="00C47326" w:rsidP="006B740A">
      <w:pPr>
        <w:pStyle w:val="slovanpoloka"/>
        <w:numPr>
          <w:ilvl w:val="0"/>
          <w:numId w:val="157"/>
        </w:numPr>
      </w:pPr>
      <w:r w:rsidRPr="007E1026">
        <w:t>Goniometrie a trigonometrie</w:t>
      </w:r>
    </w:p>
    <w:p w:rsidR="00C47326" w:rsidRPr="007E1026" w:rsidRDefault="00C47326" w:rsidP="00C47326">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C47326" w:rsidRPr="007E1026" w:rsidTr="00A079E9">
        <w:trPr>
          <w:cantSplit/>
          <w:trHeight w:val="20"/>
        </w:trPr>
        <w:tc>
          <w:tcPr>
            <w:tcW w:w="880" w:type="dxa"/>
          </w:tcPr>
          <w:p w:rsidR="00C47326" w:rsidRPr="007E1026" w:rsidRDefault="00C47326" w:rsidP="00A079E9">
            <w:pPr>
              <w:pStyle w:val="Tabulka"/>
            </w:pPr>
            <w:r w:rsidRPr="007E1026">
              <w:t>Září</w:t>
            </w:r>
          </w:p>
        </w:tc>
        <w:tc>
          <w:tcPr>
            <w:tcW w:w="8313" w:type="dxa"/>
          </w:tcPr>
          <w:p w:rsidR="00C47326" w:rsidRPr="007E1026" w:rsidRDefault="00C47326" w:rsidP="00A079E9">
            <w:pPr>
              <w:pStyle w:val="Tabulka"/>
              <w:rPr>
                <w:b/>
              </w:rPr>
            </w:pPr>
            <w:r w:rsidRPr="007E1026">
              <w:rPr>
                <w:b/>
                <w:bCs/>
              </w:rPr>
              <w:t xml:space="preserve">FUNKCE </w:t>
            </w:r>
          </w:p>
          <w:p w:rsidR="00C47326" w:rsidRPr="007E1026" w:rsidRDefault="00C47326" w:rsidP="00A079E9">
            <w:pPr>
              <w:pStyle w:val="Tabulka"/>
            </w:pPr>
            <w:r w:rsidRPr="007E1026">
              <w:rPr>
                <w:bCs/>
              </w:rPr>
              <w:t>Lineární a kvadratická funkce</w:t>
            </w:r>
            <w:r w:rsidRPr="007E1026">
              <w:t xml:space="preserve"> – opakování a prohlubování poznatků; určit předpis  funkce z daných bodů nebo grafu funkce</w:t>
            </w:r>
          </w:p>
          <w:p w:rsidR="00C47326" w:rsidRPr="007E1026" w:rsidRDefault="00C47326" w:rsidP="00A079E9">
            <w:pPr>
              <w:pStyle w:val="Tabulka"/>
            </w:pPr>
          </w:p>
        </w:tc>
      </w:tr>
      <w:tr w:rsidR="00C47326" w:rsidRPr="007E1026" w:rsidTr="00A079E9">
        <w:trPr>
          <w:cantSplit/>
          <w:trHeight w:val="20"/>
        </w:trPr>
        <w:tc>
          <w:tcPr>
            <w:tcW w:w="880" w:type="dxa"/>
          </w:tcPr>
          <w:p w:rsidR="00C47326" w:rsidRPr="007E1026" w:rsidRDefault="00C47326" w:rsidP="00A079E9">
            <w:pPr>
              <w:pStyle w:val="Tabulka"/>
            </w:pPr>
            <w:r w:rsidRPr="007E1026">
              <w:t>Říjen</w:t>
            </w:r>
          </w:p>
        </w:tc>
        <w:tc>
          <w:tcPr>
            <w:tcW w:w="8313" w:type="dxa"/>
          </w:tcPr>
          <w:p w:rsidR="00C47326" w:rsidRPr="007E1026" w:rsidRDefault="00C47326" w:rsidP="00A079E9">
            <w:pPr>
              <w:pStyle w:val="Tabulka"/>
              <w:rPr>
                <w:b/>
              </w:rPr>
            </w:pPr>
            <w:r w:rsidRPr="007E1026">
              <w:rPr>
                <w:b/>
                <w:bCs/>
              </w:rPr>
              <w:t>Vlastnosti funkce</w:t>
            </w:r>
          </w:p>
          <w:p w:rsidR="00C47326" w:rsidRPr="007E1026" w:rsidRDefault="00C47326" w:rsidP="00A079E9">
            <w:pPr>
              <w:pStyle w:val="Tabulka"/>
            </w:pPr>
            <w:r w:rsidRPr="007E1026">
              <w:t>definiční obor, obor hodnot, graf funkce určit lineární funkci, načrtnout její graf, objasnit geometrický význam parametrů a, b v předpisu funkce y = ax + b užít pojem a vlastnosti přímé úměrnosti  (funkce konstantní, lineární a kvadratická)</w:t>
            </w:r>
          </w:p>
          <w:p w:rsidR="00C47326" w:rsidRPr="007E1026" w:rsidRDefault="00C47326" w:rsidP="00A079E9">
            <w:pPr>
              <w:pStyle w:val="Tabulka"/>
            </w:pPr>
          </w:p>
        </w:tc>
      </w:tr>
      <w:tr w:rsidR="00C47326" w:rsidRPr="007E1026" w:rsidTr="00A079E9">
        <w:trPr>
          <w:cantSplit/>
          <w:trHeight w:val="20"/>
        </w:trPr>
        <w:tc>
          <w:tcPr>
            <w:tcW w:w="880" w:type="dxa"/>
          </w:tcPr>
          <w:p w:rsidR="00C47326" w:rsidRPr="007E1026" w:rsidRDefault="00C47326" w:rsidP="00A079E9">
            <w:pPr>
              <w:pStyle w:val="Tabulka"/>
            </w:pPr>
            <w:r w:rsidRPr="007E1026">
              <w:t>Listopad</w:t>
            </w:r>
          </w:p>
        </w:tc>
        <w:tc>
          <w:tcPr>
            <w:tcW w:w="8313" w:type="dxa"/>
          </w:tcPr>
          <w:p w:rsidR="00C47326" w:rsidRPr="007E1026" w:rsidRDefault="00C47326" w:rsidP="00A079E9">
            <w:pPr>
              <w:pStyle w:val="Tabulka"/>
              <w:rPr>
                <w:b/>
              </w:rPr>
            </w:pPr>
            <w:r w:rsidRPr="007E1026">
              <w:rPr>
                <w:b/>
                <w:bCs/>
              </w:rPr>
              <w:t>Inverzní funkce</w:t>
            </w:r>
          </w:p>
          <w:p w:rsidR="00C47326" w:rsidRPr="007E1026" w:rsidRDefault="00C47326" w:rsidP="00A079E9">
            <w:pPr>
              <w:pStyle w:val="Tabulka"/>
            </w:pPr>
            <w:r w:rsidRPr="007E1026">
              <w:t>vlastnosti funkce inverzní</w:t>
            </w:r>
          </w:p>
          <w:p w:rsidR="00C47326" w:rsidRPr="007E1026" w:rsidRDefault="00C47326" w:rsidP="00A079E9">
            <w:pPr>
              <w:pStyle w:val="Tabulka"/>
              <w:rPr>
                <w:b/>
              </w:rPr>
            </w:pPr>
            <w:r w:rsidRPr="007E1026">
              <w:rPr>
                <w:b/>
                <w:bCs/>
              </w:rPr>
              <w:t>Nepřímá úměrnost</w:t>
            </w:r>
          </w:p>
          <w:p w:rsidR="00C47326" w:rsidRPr="007E1026" w:rsidRDefault="00C47326" w:rsidP="00A079E9">
            <w:pPr>
              <w:pStyle w:val="Tabulka"/>
            </w:pPr>
            <w:r w:rsidRPr="007E1026">
              <w:t>užít pojem a vlastnosti nepřímé úměrnosti, načrtnout její graf řešit reálné problémy</w:t>
            </w:r>
          </w:p>
          <w:p w:rsidR="00C47326" w:rsidRPr="007E1026" w:rsidRDefault="00C47326" w:rsidP="00A079E9">
            <w:pPr>
              <w:pStyle w:val="Tabulka"/>
              <w:rPr>
                <w:b/>
              </w:rPr>
            </w:pPr>
            <w:r w:rsidRPr="007E1026">
              <w:rPr>
                <w:b/>
                <w:bCs/>
              </w:rPr>
              <w:t xml:space="preserve">Lineární lomená funkce </w:t>
            </w:r>
          </w:p>
          <w:p w:rsidR="00C47326" w:rsidRPr="007E1026" w:rsidRDefault="00C47326" w:rsidP="00A079E9">
            <w:pPr>
              <w:pStyle w:val="Tabulka"/>
              <w:rPr>
                <w:b/>
              </w:rPr>
            </w:pPr>
            <w:r w:rsidRPr="007E1026">
              <w:rPr>
                <w:b/>
                <w:bCs/>
              </w:rPr>
              <w:t>Racionální funkce</w:t>
            </w:r>
          </w:p>
          <w:p w:rsidR="00C47326" w:rsidRPr="007E1026" w:rsidRDefault="00C47326" w:rsidP="00A079E9">
            <w:pPr>
              <w:pStyle w:val="Tabulka"/>
              <w:rPr>
                <w:b/>
              </w:rPr>
            </w:pPr>
            <w:r w:rsidRPr="007E1026">
              <w:rPr>
                <w:b/>
                <w:bCs/>
              </w:rPr>
              <w:t>Shrnutí poznatků o funkcích</w:t>
            </w:r>
          </w:p>
          <w:p w:rsidR="00C47326" w:rsidRPr="007E1026" w:rsidRDefault="00C47326" w:rsidP="00A079E9">
            <w:pPr>
              <w:pStyle w:val="Tabulka"/>
            </w:pPr>
            <w:r w:rsidRPr="007E1026">
              <w:rPr>
                <w:bCs/>
              </w:rPr>
              <w:t>modelovat reálné závislosti pomocí elementárních funkcí</w:t>
            </w:r>
          </w:p>
        </w:tc>
      </w:tr>
      <w:tr w:rsidR="00C47326" w:rsidRPr="007E1026" w:rsidTr="00A079E9">
        <w:trPr>
          <w:cantSplit/>
          <w:trHeight w:val="20"/>
        </w:trPr>
        <w:tc>
          <w:tcPr>
            <w:tcW w:w="880" w:type="dxa"/>
          </w:tcPr>
          <w:p w:rsidR="00C47326" w:rsidRPr="007E1026" w:rsidRDefault="00C47326" w:rsidP="00A079E9">
            <w:pPr>
              <w:pStyle w:val="Tabulka"/>
            </w:pPr>
            <w:r w:rsidRPr="007E1026">
              <w:t>Prosinec</w:t>
            </w:r>
          </w:p>
        </w:tc>
        <w:tc>
          <w:tcPr>
            <w:tcW w:w="8313" w:type="dxa"/>
          </w:tcPr>
          <w:p w:rsidR="00C47326" w:rsidRPr="007E1026" w:rsidRDefault="00C47326" w:rsidP="00A079E9">
            <w:pPr>
              <w:pStyle w:val="Tabulka"/>
              <w:rPr>
                <w:b/>
              </w:rPr>
            </w:pPr>
            <w:r w:rsidRPr="007E1026">
              <w:rPr>
                <w:b/>
              </w:rPr>
              <w:t>Mocninné funkce</w:t>
            </w:r>
          </w:p>
          <w:p w:rsidR="00C47326" w:rsidRPr="007E1026" w:rsidRDefault="00C47326" w:rsidP="00A079E9">
            <w:pPr>
              <w:pStyle w:val="Tabulka"/>
            </w:pPr>
            <w:r w:rsidRPr="007E1026">
              <w:t xml:space="preserve">Užít mocninu s racionálním exponentem; ovládat početní výkony s mocninami a odmocninami </w:t>
            </w:r>
          </w:p>
          <w:p w:rsidR="00C47326" w:rsidRPr="007E1026" w:rsidRDefault="00C47326" w:rsidP="00A079E9">
            <w:pPr>
              <w:pStyle w:val="Tabulka"/>
              <w:rPr>
                <w:b/>
              </w:rPr>
            </w:pPr>
            <w:r w:rsidRPr="007E1026">
              <w:rPr>
                <w:b/>
              </w:rPr>
              <w:t>Exponenciální a logaritmické funkce, jednoduché rovnice</w:t>
            </w:r>
          </w:p>
          <w:p w:rsidR="00C47326" w:rsidRPr="007E1026" w:rsidRDefault="00C47326" w:rsidP="00A079E9">
            <w:pPr>
              <w:pStyle w:val="Tabulka"/>
            </w:pPr>
            <w:r w:rsidRPr="007E1026">
              <w:t xml:space="preserve">určit exponenciální a logaritmickou funkci, stanovit základní vlastnosti, načrtnout jejich grafy, </w:t>
            </w:r>
          </w:p>
          <w:p w:rsidR="00C47326" w:rsidRPr="007E1026" w:rsidRDefault="00C47326" w:rsidP="00A079E9">
            <w:pPr>
              <w:pStyle w:val="Tabulka"/>
            </w:pPr>
            <w:r w:rsidRPr="007E1026">
              <w:t>vysvětlit význam základu a v předpisech funkcí; vlastnosti monotonie</w:t>
            </w:r>
          </w:p>
          <w:p w:rsidR="00C47326" w:rsidRPr="007E1026" w:rsidRDefault="00C47326" w:rsidP="00A079E9">
            <w:pPr>
              <w:pStyle w:val="Tabulka"/>
            </w:pPr>
            <w:r w:rsidRPr="007E1026">
              <w:t>užít s porozuměním pojmu inverzní funkce pro definované logaritmické funkce a sestrojit jejich graf</w:t>
            </w:r>
          </w:p>
          <w:p w:rsidR="00C47326" w:rsidRPr="007E1026" w:rsidRDefault="00C47326" w:rsidP="00A079E9">
            <w:pPr>
              <w:pStyle w:val="Tabulka"/>
              <w:rPr>
                <w:b/>
              </w:rPr>
            </w:pPr>
            <w:r w:rsidRPr="007E1026">
              <w:t>užít definici logaritmické funkce</w:t>
            </w:r>
          </w:p>
          <w:p w:rsidR="00C47326" w:rsidRPr="007E1026" w:rsidRDefault="00C47326" w:rsidP="00A079E9">
            <w:pPr>
              <w:pStyle w:val="Tabulka"/>
              <w:rPr>
                <w:color w:val="000000"/>
              </w:rPr>
            </w:pPr>
          </w:p>
        </w:tc>
      </w:tr>
      <w:tr w:rsidR="00C47326" w:rsidRPr="007E1026" w:rsidTr="00A079E9">
        <w:trPr>
          <w:cantSplit/>
          <w:trHeight w:val="20"/>
        </w:trPr>
        <w:tc>
          <w:tcPr>
            <w:tcW w:w="880" w:type="dxa"/>
          </w:tcPr>
          <w:p w:rsidR="00C47326" w:rsidRPr="007E1026" w:rsidRDefault="00C47326" w:rsidP="00A079E9">
            <w:pPr>
              <w:pStyle w:val="Tabulka"/>
            </w:pPr>
            <w:r w:rsidRPr="007E1026">
              <w:t>Leden</w:t>
            </w:r>
          </w:p>
        </w:tc>
        <w:tc>
          <w:tcPr>
            <w:tcW w:w="8313" w:type="dxa"/>
          </w:tcPr>
          <w:p w:rsidR="00C47326" w:rsidRPr="007E1026" w:rsidRDefault="00C47326" w:rsidP="00A079E9">
            <w:pPr>
              <w:pStyle w:val="Tabulka"/>
              <w:rPr>
                <w:b/>
              </w:rPr>
            </w:pPr>
            <w:r w:rsidRPr="007E1026">
              <w:rPr>
                <w:b/>
              </w:rPr>
              <w:t>Exponenciální a logaritmická funkce</w:t>
            </w:r>
          </w:p>
          <w:p w:rsidR="00C47326" w:rsidRPr="007E1026" w:rsidRDefault="00C47326" w:rsidP="00A079E9">
            <w:pPr>
              <w:pStyle w:val="Tabulka"/>
            </w:pPr>
            <w:r w:rsidRPr="007E1026">
              <w:t>logaritmus, věty pro počítání a logaritmy</w:t>
            </w:r>
          </w:p>
          <w:p w:rsidR="00C47326" w:rsidRPr="007E1026" w:rsidRDefault="00C47326" w:rsidP="00A079E9">
            <w:pPr>
              <w:pStyle w:val="Tabulka"/>
            </w:pPr>
            <w:r w:rsidRPr="007E1026">
              <w:t>exponenciální a logaritmická rovnice a nerovnice</w:t>
            </w:r>
          </w:p>
          <w:p w:rsidR="00C47326" w:rsidRPr="007E1026" w:rsidRDefault="00C47326" w:rsidP="00A079E9">
            <w:pPr>
              <w:pStyle w:val="Tabulka"/>
            </w:pPr>
            <w:r w:rsidRPr="007E1026">
              <w:t xml:space="preserve">užít logaritmu a jeho vlastností, řešit jednoduché exponenciální a logaritmické rovnice a nerovnice </w:t>
            </w:r>
          </w:p>
          <w:p w:rsidR="00C47326" w:rsidRPr="007E1026" w:rsidRDefault="00C47326" w:rsidP="00A079E9">
            <w:pPr>
              <w:pStyle w:val="Tabulka"/>
            </w:pPr>
            <w:r w:rsidRPr="007E1026">
              <w:t>použít poznatky o exponenciálních a logaritmických funkcích v jednoduchých praktických úlohách</w:t>
            </w:r>
          </w:p>
        </w:tc>
      </w:tr>
      <w:tr w:rsidR="00C47326" w:rsidRPr="007E1026" w:rsidTr="00A079E9">
        <w:trPr>
          <w:cantSplit/>
          <w:trHeight w:val="20"/>
        </w:trPr>
        <w:tc>
          <w:tcPr>
            <w:tcW w:w="880" w:type="dxa"/>
          </w:tcPr>
          <w:p w:rsidR="00C47326" w:rsidRPr="007E1026" w:rsidRDefault="00C47326" w:rsidP="00A079E9">
            <w:pPr>
              <w:pStyle w:val="Tabulka"/>
            </w:pPr>
            <w:r w:rsidRPr="007E1026">
              <w:lastRenderedPageBreak/>
              <w:t>Únor</w:t>
            </w:r>
          </w:p>
        </w:tc>
        <w:tc>
          <w:tcPr>
            <w:tcW w:w="8313" w:type="dxa"/>
          </w:tcPr>
          <w:p w:rsidR="00C47326" w:rsidRPr="007E1026" w:rsidRDefault="00C47326" w:rsidP="00A079E9">
            <w:pPr>
              <w:pStyle w:val="Tabulka"/>
              <w:rPr>
                <w:b/>
              </w:rPr>
            </w:pPr>
            <w:r w:rsidRPr="007E1026">
              <w:rPr>
                <w:b/>
              </w:rPr>
              <w:t>PLANIMETRIE</w:t>
            </w:r>
          </w:p>
          <w:p w:rsidR="00C47326" w:rsidRPr="007E1026" w:rsidRDefault="00C47326" w:rsidP="00A079E9">
            <w:pPr>
              <w:pStyle w:val="Tabulka"/>
            </w:pPr>
            <w:r w:rsidRPr="007E1026">
              <w:t>základní planimetrické pojmy, polohové a metrické vztahy mezi nimi</w:t>
            </w:r>
          </w:p>
          <w:p w:rsidR="00C47326" w:rsidRPr="007E1026" w:rsidRDefault="00C47326" w:rsidP="00A079E9">
            <w:pPr>
              <w:pStyle w:val="Tabulka"/>
            </w:pPr>
            <w:r w:rsidRPr="007E1026">
              <w:t>shodnost a podobnost trojúhelníků</w:t>
            </w:r>
          </w:p>
          <w:p w:rsidR="00C47326" w:rsidRPr="007E1026" w:rsidRDefault="00C47326" w:rsidP="00A079E9">
            <w:pPr>
              <w:pStyle w:val="Tabulka"/>
              <w:rPr>
                <w:b/>
              </w:rPr>
            </w:pPr>
            <w:r w:rsidRPr="007E1026">
              <w:rPr>
                <w:b/>
              </w:rPr>
              <w:t>Euklidovy věty</w:t>
            </w:r>
          </w:p>
          <w:p w:rsidR="00C47326" w:rsidRPr="007E1026" w:rsidRDefault="00C47326" w:rsidP="00A079E9">
            <w:pPr>
              <w:pStyle w:val="Tabulka"/>
              <w:rPr>
                <w:b/>
              </w:rPr>
            </w:pPr>
            <w:r w:rsidRPr="007E1026">
              <w:rPr>
                <w:b/>
              </w:rPr>
              <w:t>Rovinné obrazce</w:t>
            </w:r>
          </w:p>
          <w:p w:rsidR="00C47326" w:rsidRPr="007E1026" w:rsidRDefault="00C47326" w:rsidP="00A079E9">
            <w:pPr>
              <w:pStyle w:val="Tabulka"/>
              <w:rPr>
                <w:b/>
              </w:rPr>
            </w:pPr>
            <w:r w:rsidRPr="007E1026">
              <w:rPr>
                <w:b/>
              </w:rPr>
              <w:t>Trojúhelníky</w:t>
            </w:r>
          </w:p>
          <w:p w:rsidR="00C47326" w:rsidRPr="007E1026" w:rsidRDefault="00C47326" w:rsidP="00A079E9">
            <w:pPr>
              <w:pStyle w:val="Tabulka"/>
            </w:pPr>
            <w:r w:rsidRPr="007E1026">
              <w:t>určit objekty v trojúhelníku, znázornit je a správně využít jejich základních vlastností, pojmy užívat s porozuměním (strany, vnitřní a vnější úhly, osy stran a úhlů, výšky, ortocentrum, těžnice, těžiště, střední příčky, kružnice opsané a vepsané)</w:t>
            </w:r>
          </w:p>
          <w:p w:rsidR="00C47326" w:rsidRPr="007E1026" w:rsidRDefault="00C47326" w:rsidP="00A079E9">
            <w:pPr>
              <w:pStyle w:val="Tabulka"/>
            </w:pPr>
            <w:r w:rsidRPr="007E1026">
              <w:t>při řešení početních i konstrukčních úloh využívat věty o shodnosti a podobnosti trojúhelníků</w:t>
            </w:r>
          </w:p>
          <w:p w:rsidR="00C47326" w:rsidRPr="007E1026" w:rsidRDefault="00C47326" w:rsidP="00A079E9">
            <w:pPr>
              <w:pStyle w:val="Tabulka"/>
            </w:pPr>
            <w:r w:rsidRPr="007E1026">
              <w:t>užít s porozuměním poznatky o trojúhelnících (obvod, obsah, velikost výšky, Pythagorova věta, poznatky o těžnicích a těžišti) v úlohách početní geometrie</w:t>
            </w:r>
          </w:p>
          <w:p w:rsidR="00C47326" w:rsidRPr="007E1026" w:rsidRDefault="00C47326" w:rsidP="00A079E9">
            <w:pPr>
              <w:pStyle w:val="Tabulka"/>
            </w:pPr>
          </w:p>
        </w:tc>
      </w:tr>
      <w:tr w:rsidR="00C47326" w:rsidRPr="007E1026" w:rsidTr="00A079E9">
        <w:trPr>
          <w:cantSplit/>
          <w:trHeight w:val="20"/>
        </w:trPr>
        <w:tc>
          <w:tcPr>
            <w:tcW w:w="880" w:type="dxa"/>
          </w:tcPr>
          <w:p w:rsidR="00C47326" w:rsidRPr="007E1026" w:rsidRDefault="00C47326" w:rsidP="00A079E9">
            <w:pPr>
              <w:pStyle w:val="Tabulka"/>
            </w:pPr>
            <w:r w:rsidRPr="007E1026">
              <w:t>Březen</w:t>
            </w:r>
          </w:p>
        </w:tc>
        <w:tc>
          <w:tcPr>
            <w:tcW w:w="8313" w:type="dxa"/>
          </w:tcPr>
          <w:p w:rsidR="00C47326" w:rsidRPr="007E1026" w:rsidRDefault="00C47326" w:rsidP="00A079E9">
            <w:pPr>
              <w:pStyle w:val="Tabulka"/>
              <w:rPr>
                <w:b/>
              </w:rPr>
            </w:pPr>
            <w:r w:rsidRPr="007E1026">
              <w:t xml:space="preserve"> </w:t>
            </w:r>
            <w:r w:rsidRPr="007E1026">
              <w:rPr>
                <w:b/>
              </w:rPr>
              <w:t>Mnohoúhelníky</w:t>
            </w:r>
          </w:p>
          <w:p w:rsidR="00C47326" w:rsidRPr="007E1026" w:rsidRDefault="00C47326" w:rsidP="00A079E9">
            <w:pPr>
              <w:pStyle w:val="Tabulka"/>
            </w:pPr>
            <w:r w:rsidRPr="007E1026">
              <w:t>rozlišit základní druhy čtyřúhelníků (různoběžníky, rovnoběžníky, lichoběžníky) a pravidelné mnohoúhelníky, popsat jejich vlastnosti a správně jich užívat</w:t>
            </w:r>
          </w:p>
          <w:p w:rsidR="00C47326" w:rsidRPr="007E1026" w:rsidRDefault="00C47326" w:rsidP="00A079E9">
            <w:pPr>
              <w:pStyle w:val="Tabulka"/>
            </w:pPr>
            <w:r w:rsidRPr="007E1026">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rsidR="00C47326" w:rsidRPr="007E1026" w:rsidRDefault="00C47326" w:rsidP="00A079E9">
            <w:pPr>
              <w:pStyle w:val="Tabulka"/>
            </w:pPr>
            <w:r w:rsidRPr="007E1026">
              <w:t>užít s porozuměním poznatky o čtyřúhelnících (obvod, obsah, vlastnosti úhlopříček a kružnice opsané nebo vepsané) v úlohách početní geometrie</w:t>
            </w:r>
          </w:p>
          <w:p w:rsidR="00C47326" w:rsidRPr="007E1026" w:rsidRDefault="00C47326" w:rsidP="00A079E9">
            <w:pPr>
              <w:pStyle w:val="Tabulka"/>
            </w:pPr>
            <w:r w:rsidRPr="007E1026">
              <w:t xml:space="preserve">užít s porozuměním poznatky o pravidelných mnohoúhelnících v úlohách početní geometrie. </w:t>
            </w:r>
          </w:p>
          <w:p w:rsidR="00C47326" w:rsidRPr="007E1026" w:rsidRDefault="00C47326" w:rsidP="00A079E9">
            <w:pPr>
              <w:pStyle w:val="Tabulka"/>
              <w:rPr>
                <w:b/>
              </w:rPr>
            </w:pPr>
            <w:r w:rsidRPr="007E1026">
              <w:rPr>
                <w:b/>
              </w:rPr>
              <w:t>Kružnice a kruh</w:t>
            </w:r>
          </w:p>
          <w:p w:rsidR="00C47326" w:rsidRPr="007E1026" w:rsidRDefault="00C47326" w:rsidP="00A079E9">
            <w:pPr>
              <w:pStyle w:val="Tabulka"/>
            </w:pPr>
            <w:r w:rsidRPr="007E1026">
              <w:t>pojmenovat, znázornit a správně užít základní pojmy týkající se kružnice a kruhu (tětiva, kružnicový oblouk, kruhová výseč a úseč, mezikruží), popsat a užít jejich vlastnosti</w:t>
            </w:r>
          </w:p>
          <w:p w:rsidR="00C47326" w:rsidRPr="007E1026" w:rsidRDefault="00C47326" w:rsidP="00A079E9">
            <w:pPr>
              <w:pStyle w:val="Tabulka"/>
            </w:pPr>
            <w:r w:rsidRPr="007E1026">
              <w:t>užít s porozuměním polohové vztahy mezi body, přímkami a kružnicemi</w:t>
            </w:r>
          </w:p>
          <w:p w:rsidR="00C47326" w:rsidRPr="007E1026" w:rsidRDefault="00C47326" w:rsidP="00A079E9">
            <w:pPr>
              <w:pStyle w:val="Tabulka"/>
            </w:pPr>
            <w:r w:rsidRPr="007E1026">
              <w:t xml:space="preserve">aplikovat metrické poznatky o kružnicích a kruzích (obvod, obsah) v úlohách početní geometrie. </w:t>
            </w:r>
          </w:p>
          <w:p w:rsidR="00C47326" w:rsidRPr="007E1026" w:rsidRDefault="00C47326" w:rsidP="00A079E9">
            <w:pPr>
              <w:pStyle w:val="Tabulka"/>
              <w:rPr>
                <w:b/>
              </w:rPr>
            </w:pPr>
            <w:r w:rsidRPr="007E1026">
              <w:rPr>
                <w:b/>
              </w:rPr>
              <w:t>Množiny bodů dané vlastnosti</w:t>
            </w:r>
          </w:p>
          <w:p w:rsidR="00C47326" w:rsidRPr="007E1026" w:rsidRDefault="00C47326" w:rsidP="00A079E9">
            <w:pPr>
              <w:pStyle w:val="Tabulka"/>
              <w:rPr>
                <w:b/>
              </w:rPr>
            </w:pPr>
            <w:r w:rsidRPr="007E1026">
              <w:rPr>
                <w:b/>
              </w:rPr>
              <w:t>Shodná a podobná zobrazení</w:t>
            </w:r>
          </w:p>
          <w:p w:rsidR="00C47326" w:rsidRPr="007E1026" w:rsidRDefault="00C47326" w:rsidP="00A079E9">
            <w:pPr>
              <w:pStyle w:val="Tabulka"/>
            </w:pPr>
            <w:r w:rsidRPr="007E1026">
              <w:rPr>
                <w:b/>
              </w:rPr>
              <w:t>Konstrukční úlohy</w:t>
            </w:r>
          </w:p>
          <w:p w:rsidR="00C47326" w:rsidRPr="007E1026" w:rsidRDefault="00C47326" w:rsidP="00A079E9">
            <w:pPr>
              <w:pStyle w:val="Tabulka"/>
            </w:pPr>
            <w:r w:rsidRPr="007E1026">
              <w:t xml:space="preserve"> </w:t>
            </w:r>
          </w:p>
        </w:tc>
      </w:tr>
      <w:tr w:rsidR="00C47326" w:rsidRPr="007E1026" w:rsidTr="00A079E9">
        <w:trPr>
          <w:cantSplit/>
          <w:trHeight w:val="20"/>
        </w:trPr>
        <w:tc>
          <w:tcPr>
            <w:tcW w:w="880" w:type="dxa"/>
          </w:tcPr>
          <w:p w:rsidR="00C47326" w:rsidRPr="007E1026" w:rsidRDefault="00C47326" w:rsidP="00A079E9">
            <w:pPr>
              <w:pStyle w:val="Tabulka"/>
            </w:pPr>
            <w:r w:rsidRPr="007E1026">
              <w:t>Duben</w:t>
            </w:r>
          </w:p>
        </w:tc>
        <w:tc>
          <w:tcPr>
            <w:tcW w:w="8313" w:type="dxa"/>
          </w:tcPr>
          <w:p w:rsidR="00C47326" w:rsidRPr="007E1026" w:rsidRDefault="00C47326" w:rsidP="00A079E9">
            <w:pPr>
              <w:pStyle w:val="Tabulka"/>
              <w:rPr>
                <w:b/>
              </w:rPr>
            </w:pPr>
            <w:r w:rsidRPr="007E1026">
              <w:rPr>
                <w:b/>
              </w:rPr>
              <w:t>GONIMETRICKÉ FUNKCE</w:t>
            </w:r>
          </w:p>
          <w:p w:rsidR="00C47326" w:rsidRPr="007E1026" w:rsidRDefault="00C47326" w:rsidP="00A079E9">
            <w:pPr>
              <w:pStyle w:val="Tabulka"/>
            </w:pPr>
            <w:r w:rsidRPr="007E1026">
              <w:t>definice goniometrických funkcí v pravoúhlém trojúhelníku</w:t>
            </w:r>
          </w:p>
          <w:p w:rsidR="00C47326" w:rsidRPr="007E1026" w:rsidRDefault="00C47326" w:rsidP="00A079E9">
            <w:pPr>
              <w:pStyle w:val="Tabulka"/>
            </w:pPr>
            <w:r w:rsidRPr="007E1026">
              <w:t>užívat pojmů úhel, orientovaný úhel, stupňová míra, oblouková míra</w:t>
            </w:r>
          </w:p>
          <w:p w:rsidR="00C47326" w:rsidRPr="007E1026" w:rsidRDefault="00C47326" w:rsidP="00A079E9">
            <w:pPr>
              <w:pStyle w:val="Tabulka"/>
            </w:pPr>
            <w:r w:rsidRPr="007E1026">
              <w:t>definovat goniometrické funkce v pravoúhlém trojúhelníku a v intervalu &lt;0; 2π&gt; , resp. &lt; -π / 2; π / 2&gt; či&lt; 0; π&gt;, určit jejich definiční obor a obor hodnot, užít jejich vlastností, načrtnout jejich graf</w:t>
            </w:r>
          </w:p>
          <w:p w:rsidR="00C47326" w:rsidRPr="007E1026" w:rsidRDefault="00C47326" w:rsidP="00A079E9">
            <w:pPr>
              <w:pStyle w:val="Tabulka"/>
            </w:pPr>
            <w:r w:rsidRPr="007E1026">
              <w:t>řešení pravoúhlého trojúhelníku</w:t>
            </w:r>
          </w:p>
          <w:p w:rsidR="00C47326" w:rsidRPr="007E1026" w:rsidRDefault="00C47326" w:rsidP="00A079E9">
            <w:pPr>
              <w:pStyle w:val="Tabulka"/>
            </w:pPr>
            <w:r w:rsidRPr="007E1026">
              <w:t xml:space="preserve">oblouková míra úhlu, orientovaný úhel a jeho velikost </w:t>
            </w:r>
          </w:p>
          <w:p w:rsidR="00C47326" w:rsidRPr="007E1026" w:rsidRDefault="00C47326" w:rsidP="00A079E9">
            <w:pPr>
              <w:pStyle w:val="Tabulka"/>
            </w:pPr>
            <w:r w:rsidRPr="007E1026">
              <w:t xml:space="preserve">goniometrické funkce obecného úhlu, jejich vlastnosti a grafy </w:t>
            </w:r>
          </w:p>
          <w:p w:rsidR="00C47326" w:rsidRPr="007E1026" w:rsidRDefault="00C47326" w:rsidP="00A079E9">
            <w:pPr>
              <w:pStyle w:val="Tabulka"/>
            </w:pPr>
            <w:r w:rsidRPr="007E1026">
              <w:t>vztahy mezi goniometrickými funkcemi</w:t>
            </w:r>
          </w:p>
        </w:tc>
      </w:tr>
      <w:tr w:rsidR="00C47326" w:rsidRPr="007E1026" w:rsidTr="00A079E9">
        <w:trPr>
          <w:cantSplit/>
          <w:trHeight w:val="20"/>
        </w:trPr>
        <w:tc>
          <w:tcPr>
            <w:tcW w:w="880" w:type="dxa"/>
          </w:tcPr>
          <w:p w:rsidR="00C47326" w:rsidRPr="007E1026" w:rsidRDefault="00C47326" w:rsidP="00A079E9">
            <w:pPr>
              <w:pStyle w:val="Tabulka"/>
            </w:pPr>
            <w:r w:rsidRPr="007E1026">
              <w:t>Květen</w:t>
            </w:r>
          </w:p>
        </w:tc>
        <w:tc>
          <w:tcPr>
            <w:tcW w:w="8313" w:type="dxa"/>
          </w:tcPr>
          <w:p w:rsidR="00C47326" w:rsidRPr="007E1026" w:rsidRDefault="00C47326" w:rsidP="00A079E9">
            <w:pPr>
              <w:pStyle w:val="Tabulka"/>
            </w:pPr>
            <w:r w:rsidRPr="007E1026">
              <w:t>definovat goniometrické funkce v oboru reálných čísel, užít jednotkovou kružnici a načrtnout grafy goniometrických funkcí y = f(x)</w:t>
            </w:r>
          </w:p>
          <w:p w:rsidR="00C47326" w:rsidRPr="007E1026" w:rsidRDefault="00C47326" w:rsidP="00A079E9">
            <w:pPr>
              <w:pStyle w:val="Tabulka"/>
            </w:pPr>
            <w:r w:rsidRPr="007E1026">
              <w:t>užívat vlastností goniometrických funkcí, určit z grafu funkce intervaly monotonie a body, v nichž nabývá funkce extrému</w:t>
            </w:r>
          </w:p>
          <w:p w:rsidR="00C47326" w:rsidRPr="007E1026" w:rsidRDefault="00C47326" w:rsidP="00A079E9">
            <w:pPr>
              <w:pStyle w:val="Tabulka"/>
            </w:pPr>
            <w:r w:rsidRPr="007E1026">
              <w:t>užívat vlastností a vztahů goniometrických funkcí při řešení jednoduchých goniometrických rovnic.</w:t>
            </w:r>
          </w:p>
          <w:p w:rsidR="00C47326" w:rsidRPr="007E1026" w:rsidRDefault="00C47326" w:rsidP="00A079E9">
            <w:pPr>
              <w:pStyle w:val="Tabulka"/>
            </w:pPr>
          </w:p>
        </w:tc>
      </w:tr>
      <w:tr w:rsidR="00C47326" w:rsidRPr="007E1026" w:rsidTr="00A079E9">
        <w:trPr>
          <w:cantSplit/>
          <w:trHeight w:val="20"/>
        </w:trPr>
        <w:tc>
          <w:tcPr>
            <w:tcW w:w="880" w:type="dxa"/>
          </w:tcPr>
          <w:p w:rsidR="00C47326" w:rsidRPr="007E1026" w:rsidRDefault="00C47326" w:rsidP="00A079E9">
            <w:pPr>
              <w:pStyle w:val="Tabulka"/>
            </w:pPr>
            <w:r w:rsidRPr="007E1026">
              <w:t>Červen</w:t>
            </w:r>
          </w:p>
        </w:tc>
        <w:tc>
          <w:tcPr>
            <w:tcW w:w="8313" w:type="dxa"/>
          </w:tcPr>
          <w:p w:rsidR="00C47326" w:rsidRPr="007E1026" w:rsidRDefault="00C47326" w:rsidP="00A079E9">
            <w:pPr>
              <w:pStyle w:val="Tabulka"/>
            </w:pPr>
            <w:r w:rsidRPr="007E1026">
              <w:t>vztahy mezi goniometrickými funkcemi</w:t>
            </w:r>
          </w:p>
          <w:p w:rsidR="00C47326" w:rsidRPr="007E1026" w:rsidRDefault="00C47326" w:rsidP="00A079E9">
            <w:pPr>
              <w:pStyle w:val="Tabulka"/>
            </w:pPr>
            <w:r w:rsidRPr="007E1026">
              <w:t xml:space="preserve">určit vlastnosti goniometrických funkcí, </w:t>
            </w:r>
          </w:p>
          <w:p w:rsidR="00C47326" w:rsidRPr="007E1026" w:rsidRDefault="00C47326" w:rsidP="00A079E9">
            <w:pPr>
              <w:pStyle w:val="Tabulka"/>
            </w:pPr>
            <w:r w:rsidRPr="007E1026">
              <w:t>určit intervaly monotonie a body v nichž funkce nabývá extrému</w:t>
            </w:r>
          </w:p>
          <w:p w:rsidR="00C47326" w:rsidRPr="007E1026" w:rsidRDefault="00C47326" w:rsidP="00A079E9">
            <w:pPr>
              <w:pStyle w:val="Tabulka"/>
            </w:pPr>
            <w:r w:rsidRPr="007E1026">
              <w:t>goniometrické rovnice</w:t>
            </w:r>
          </w:p>
        </w:tc>
      </w:tr>
    </w:tbl>
    <w:p w:rsidR="00C47326" w:rsidRPr="007E1026" w:rsidRDefault="00C47326" w:rsidP="00C47326">
      <w:pPr>
        <w:pStyle w:val="Nadpisvtextu"/>
      </w:pPr>
      <w:r w:rsidRPr="007E1026">
        <w:t xml:space="preserve">Průběh vyučování: </w:t>
      </w:r>
    </w:p>
    <w:p w:rsidR="00C47326" w:rsidRPr="007E1026" w:rsidRDefault="00C47326" w:rsidP="00C47326">
      <w:pPr>
        <w:pStyle w:val="Text"/>
      </w:pPr>
      <w:r w:rsidRPr="007E1026">
        <w:t xml:space="preserve">Výuka matematiky je rozdělena do dvou učeben, v počítačových učebnách probíhají hodiny s podporou programu </w:t>
      </w:r>
      <w:r w:rsidRPr="007E1026">
        <w:rPr>
          <w:i/>
        </w:rPr>
        <w:t>GeoGebra</w:t>
      </w:r>
      <w:r w:rsidRPr="007E1026">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rsidR="00C47326" w:rsidRPr="007E1026" w:rsidRDefault="00C47326" w:rsidP="00C47326">
      <w:pPr>
        <w:pStyle w:val="Nadpisvtextu"/>
      </w:pPr>
      <w:r w:rsidRPr="007E1026">
        <w:t xml:space="preserve">Učebnice a další literatura: </w:t>
      </w:r>
    </w:p>
    <w:p w:rsidR="00C47326" w:rsidRPr="007E1026" w:rsidRDefault="00C47326" w:rsidP="00C47326">
      <w:pPr>
        <w:pStyle w:val="Odrka"/>
      </w:pPr>
      <w:r w:rsidRPr="007E1026">
        <w:rPr>
          <w:color w:val="000000"/>
          <w:szCs w:val="22"/>
        </w:rPr>
        <w:t>Sbírka úloh z matematiky pro OA – Jaroslav Klodner</w:t>
      </w:r>
      <w:r w:rsidRPr="007E1026">
        <w:t xml:space="preserve"> </w:t>
      </w:r>
    </w:p>
    <w:p w:rsidR="00C47326" w:rsidRPr="007E1026" w:rsidRDefault="00C47326" w:rsidP="00C47326">
      <w:pPr>
        <w:pStyle w:val="Odrka"/>
      </w:pPr>
      <w:r w:rsidRPr="007E1026">
        <w:t>Učebnice nakladatelství Fraus a pracovní sešity nakladatelství Didaktis</w:t>
      </w:r>
    </w:p>
    <w:p w:rsidR="00C47326" w:rsidRPr="007E1026" w:rsidRDefault="00C47326" w:rsidP="00C47326">
      <w:pPr>
        <w:pStyle w:val="Odrka"/>
      </w:pPr>
      <w:r w:rsidRPr="007E1026">
        <w:t>Sbírka úloh z matematiky nakladatelství Danida</w:t>
      </w:r>
    </w:p>
    <w:p w:rsidR="00C47326" w:rsidRPr="007E1026" w:rsidRDefault="00C47326" w:rsidP="00C47326">
      <w:pPr>
        <w:pStyle w:val="Odrka"/>
      </w:pPr>
      <w:r w:rsidRPr="007E1026">
        <w:lastRenderedPageBreak/>
        <w:t xml:space="preserve">Učební materiály umístěné na </w:t>
      </w:r>
      <w:hyperlink r:id="rId9" w:history="1">
        <w:r w:rsidRPr="007E1026">
          <w:rPr>
            <w:rStyle w:val="Hypertextovodkaz"/>
          </w:rPr>
          <w:t>www. oavin. cz/projekt/</w:t>
        </w:r>
      </w:hyperlink>
      <w:r w:rsidRPr="007E1026">
        <w:t xml:space="preserve"> </w:t>
      </w:r>
    </w:p>
    <w:p w:rsidR="00C47326" w:rsidRPr="007E1026" w:rsidRDefault="00C47326" w:rsidP="00C47326">
      <w:pPr>
        <w:pStyle w:val="Nadpisvtextu"/>
      </w:pPr>
      <w:r w:rsidRPr="007E1026">
        <w:t xml:space="preserve">Upřesnění podmínek pro hodnocení: </w:t>
      </w:r>
    </w:p>
    <w:p w:rsidR="00C47326" w:rsidRPr="007E1026" w:rsidRDefault="00C47326" w:rsidP="00C47326">
      <w:pPr>
        <w:pStyle w:val="Text"/>
      </w:pPr>
      <w:r w:rsidRPr="007E1026">
        <w:t xml:space="preserve">Žák je v každém pololetí školního roku klasifikován na základě: </w:t>
      </w:r>
    </w:p>
    <w:p w:rsidR="00C47326" w:rsidRPr="007E1026" w:rsidRDefault="00C47326" w:rsidP="00C47326">
      <w:pPr>
        <w:pStyle w:val="Odrka"/>
      </w:pPr>
      <w:r w:rsidRPr="007E1026">
        <w:t xml:space="preserve">2 čtvrtletních písemných prací, váha každé známky je 2-3, </w:t>
      </w:r>
    </w:p>
    <w:p w:rsidR="00C47326" w:rsidRPr="007E1026" w:rsidRDefault="00C47326" w:rsidP="00C47326">
      <w:pPr>
        <w:pStyle w:val="Odrka"/>
      </w:pPr>
      <w:r w:rsidRPr="007E1026">
        <w:t xml:space="preserve">zpravidla 4 až 5 dalších písemných prací, váha každé známky je 1-2, </w:t>
      </w:r>
    </w:p>
    <w:p w:rsidR="00C47326" w:rsidRPr="007E1026" w:rsidRDefault="00C47326" w:rsidP="00C47326">
      <w:pPr>
        <w:pStyle w:val="Odrka"/>
      </w:pPr>
      <w:r w:rsidRPr="007E1026">
        <w:t xml:space="preserve">případně ústního zkoušení, váha každé známky je 1-2. </w:t>
      </w:r>
    </w:p>
    <w:p w:rsidR="00C47326" w:rsidRPr="007E1026" w:rsidRDefault="00C47326" w:rsidP="00C47326">
      <w:pPr>
        <w:pStyle w:val="Text"/>
      </w:pPr>
      <w:r w:rsidRPr="007E1026">
        <w:t>Váhu známky oznámí vyučující vždy před konáním písemného nebo ústního zkoušení.</w:t>
      </w:r>
    </w:p>
    <w:p w:rsidR="00C47326" w:rsidRPr="007E1026" w:rsidRDefault="00C47326" w:rsidP="00C47326">
      <w:pPr>
        <w:pStyle w:val="Text"/>
      </w:pPr>
      <w:r w:rsidRPr="007E1026">
        <w:t xml:space="preserve">Žák je na konci pololetí v řádném termínu klasifikován, pokud byl klasifikován ze 2 čtvrtletních písemných prací a nejméně z 85 % dalších písemných prací. </w:t>
      </w:r>
    </w:p>
    <w:p w:rsidR="00C47326" w:rsidRPr="007E1026" w:rsidRDefault="00C47326" w:rsidP="00C47326">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C47326" w:rsidRPr="007E1026" w:rsidRDefault="00C47326" w:rsidP="00C47326">
      <w:pPr>
        <w:pStyle w:val="Text"/>
      </w:pPr>
      <w:r w:rsidRPr="007E1026">
        <w:t>Podmínky pro klasifikaci žáka v náhradním termínu stanoví vyučující</w:t>
      </w:r>
    </w:p>
    <w:p w:rsidR="00C47326" w:rsidRPr="007E1026" w:rsidRDefault="00C47326" w:rsidP="00C47326">
      <w:pPr>
        <w:pStyle w:val="Zpracovatel"/>
      </w:pPr>
      <w:r w:rsidRPr="007E1026">
        <w:t>Zpracoval: Mgr. Ivo Voska</w:t>
      </w:r>
    </w:p>
    <w:p w:rsidR="00C47326" w:rsidRPr="007E1026" w:rsidRDefault="00C47326" w:rsidP="00C47326">
      <w:pPr>
        <w:pStyle w:val="Zpracovatel"/>
      </w:pPr>
      <w:r w:rsidRPr="007E1026">
        <w:t>Projednáno předmětovou komisí dne: 21. 9. 2023</w:t>
      </w:r>
    </w:p>
    <w:p w:rsidR="00C47326" w:rsidRPr="007E1026" w:rsidRDefault="00C47326" w:rsidP="00C47326">
      <w:pPr>
        <w:pStyle w:val="Ronk"/>
      </w:pPr>
      <w:r w:rsidRPr="007E1026">
        <w:t xml:space="preserve">MAT, ročník: 3. </w:t>
      </w:r>
    </w:p>
    <w:p w:rsidR="00C47326" w:rsidRPr="007E1026" w:rsidRDefault="00C47326" w:rsidP="00C47326">
      <w:pPr>
        <w:pStyle w:val="Tdy"/>
        <w:rPr>
          <w:b/>
        </w:rPr>
      </w:pPr>
      <w:r w:rsidRPr="007E1026">
        <w:t>Třídy: 3.A, 3.B, 3.C, 3.D</w:t>
      </w:r>
      <w:r w:rsidRPr="007E1026">
        <w:tab/>
        <w:t>Počet hodin za týden: 3</w:t>
      </w:r>
      <w:r w:rsidRPr="007E1026">
        <w:tab/>
      </w:r>
    </w:p>
    <w:p w:rsidR="00C47326" w:rsidRPr="007E1026" w:rsidRDefault="00C47326" w:rsidP="00C47326">
      <w:pPr>
        <w:pStyle w:val="Nadpisvtextu"/>
      </w:pPr>
      <w:r w:rsidRPr="007E1026">
        <w:t xml:space="preserve">Tematické celky: </w:t>
      </w:r>
    </w:p>
    <w:p w:rsidR="00C47326" w:rsidRPr="007E1026" w:rsidRDefault="00C47326" w:rsidP="006B740A">
      <w:pPr>
        <w:pStyle w:val="slovanpoloka"/>
        <w:numPr>
          <w:ilvl w:val="0"/>
          <w:numId w:val="156"/>
        </w:numPr>
      </w:pPr>
      <w:r w:rsidRPr="007E1026">
        <w:t>Posloupnosti a jejich využití</w:t>
      </w:r>
    </w:p>
    <w:p w:rsidR="00C47326" w:rsidRPr="007E1026" w:rsidRDefault="00C47326" w:rsidP="006B740A">
      <w:pPr>
        <w:pStyle w:val="slovanpoloka"/>
        <w:numPr>
          <w:ilvl w:val="0"/>
          <w:numId w:val="156"/>
        </w:numPr>
      </w:pPr>
      <w:r w:rsidRPr="007E1026">
        <w:t>Stereometrie</w:t>
      </w:r>
    </w:p>
    <w:p w:rsidR="00C47326" w:rsidRPr="007E1026" w:rsidRDefault="00C47326" w:rsidP="006B740A">
      <w:pPr>
        <w:pStyle w:val="slovanpoloka"/>
        <w:numPr>
          <w:ilvl w:val="0"/>
          <w:numId w:val="156"/>
        </w:numPr>
      </w:pPr>
      <w:r w:rsidRPr="007E1026">
        <w:t>Kombinatorika a statistika</w:t>
      </w:r>
      <w:r w:rsidRPr="007E1026">
        <w:tab/>
      </w:r>
    </w:p>
    <w:p w:rsidR="00C47326" w:rsidRPr="007E1026" w:rsidRDefault="00C47326" w:rsidP="00C47326">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C47326" w:rsidRPr="007E1026" w:rsidTr="00A079E9">
        <w:trPr>
          <w:cantSplit/>
          <w:trHeight w:val="20"/>
        </w:trPr>
        <w:tc>
          <w:tcPr>
            <w:tcW w:w="880" w:type="dxa"/>
          </w:tcPr>
          <w:p w:rsidR="00C47326" w:rsidRPr="007E1026" w:rsidRDefault="00C47326" w:rsidP="00A079E9">
            <w:pPr>
              <w:pStyle w:val="Tabulka"/>
            </w:pPr>
            <w:r w:rsidRPr="007E1026">
              <w:t>Září</w:t>
            </w:r>
          </w:p>
        </w:tc>
        <w:tc>
          <w:tcPr>
            <w:tcW w:w="8313" w:type="dxa"/>
          </w:tcPr>
          <w:p w:rsidR="00C47326" w:rsidRPr="007E1026" w:rsidRDefault="00C47326" w:rsidP="00A079E9">
            <w:pPr>
              <w:pStyle w:val="Tabulka"/>
              <w:rPr>
                <w:b/>
              </w:rPr>
            </w:pPr>
            <w:r w:rsidRPr="007E1026">
              <w:rPr>
                <w:b/>
              </w:rPr>
              <w:t>GONIOMETRICKÉ FUNKCE</w:t>
            </w:r>
          </w:p>
          <w:p w:rsidR="00C47326" w:rsidRPr="007E1026" w:rsidRDefault="00C47326" w:rsidP="00A079E9">
            <w:pPr>
              <w:pStyle w:val="Tabulka"/>
            </w:pPr>
            <w:r w:rsidRPr="007E1026">
              <w:t>Opakování a prohlubování poznatků učiva 2. ročníku v závislosti na studijních výsledcích.</w:t>
            </w:r>
          </w:p>
        </w:tc>
      </w:tr>
      <w:tr w:rsidR="00C47326" w:rsidRPr="007E1026" w:rsidTr="00A079E9">
        <w:trPr>
          <w:cantSplit/>
          <w:trHeight w:val="20"/>
        </w:trPr>
        <w:tc>
          <w:tcPr>
            <w:tcW w:w="880" w:type="dxa"/>
          </w:tcPr>
          <w:p w:rsidR="00C47326" w:rsidRPr="007E1026" w:rsidRDefault="00C47326" w:rsidP="00A079E9">
            <w:pPr>
              <w:pStyle w:val="Tabulka"/>
            </w:pPr>
            <w:r w:rsidRPr="007E1026">
              <w:t>Říjen</w:t>
            </w:r>
          </w:p>
        </w:tc>
        <w:tc>
          <w:tcPr>
            <w:tcW w:w="8313" w:type="dxa"/>
            <w:vMerge w:val="restart"/>
          </w:tcPr>
          <w:p w:rsidR="00C47326" w:rsidRPr="007E1026" w:rsidRDefault="00C47326" w:rsidP="00A079E9">
            <w:pPr>
              <w:pStyle w:val="Tabulka"/>
            </w:pPr>
            <w:r w:rsidRPr="007E1026">
              <w:rPr>
                <w:b/>
              </w:rPr>
              <w:t>STEREOMETRIE</w:t>
            </w:r>
            <w:r w:rsidRPr="007E1026">
              <w:rPr>
                <w:rFonts w:ascii="Arial" w:hAnsi="Arial" w:cs="Arial"/>
                <w:b/>
                <w:bCs/>
                <w:color w:val="000000"/>
                <w:sz w:val="22"/>
                <w:szCs w:val="22"/>
              </w:rPr>
              <w:t xml:space="preserve"> </w:t>
            </w:r>
          </w:p>
          <w:p w:rsidR="00C47326" w:rsidRPr="007E1026" w:rsidRDefault="00C47326" w:rsidP="00A079E9">
            <w:pPr>
              <w:pStyle w:val="Tabulka"/>
            </w:pPr>
            <w:r w:rsidRPr="007E1026">
              <w:t>charakterizovat jednotlivá tělesa (krychle, kvádr, hranol, jehlan, rotační válec, rotační kužel, komolý jehlan a kužel, koule a její části), vypočítat jejich objem a povrch</w:t>
            </w:r>
          </w:p>
          <w:p w:rsidR="00C47326" w:rsidRPr="007E1026" w:rsidRDefault="00C47326" w:rsidP="00A079E9">
            <w:pPr>
              <w:pStyle w:val="Tabulka"/>
              <w:rPr>
                <w:b/>
              </w:rPr>
            </w:pPr>
          </w:p>
        </w:tc>
      </w:tr>
      <w:tr w:rsidR="00C47326" w:rsidRPr="007E1026" w:rsidTr="00A079E9">
        <w:trPr>
          <w:cantSplit/>
          <w:trHeight w:val="20"/>
        </w:trPr>
        <w:tc>
          <w:tcPr>
            <w:tcW w:w="880" w:type="dxa"/>
          </w:tcPr>
          <w:p w:rsidR="00C47326" w:rsidRPr="007E1026" w:rsidRDefault="00C47326" w:rsidP="00A079E9">
            <w:pPr>
              <w:pStyle w:val="Tabulka"/>
            </w:pPr>
            <w:r w:rsidRPr="007E1026">
              <w:t>Listopad</w:t>
            </w:r>
          </w:p>
        </w:tc>
        <w:tc>
          <w:tcPr>
            <w:tcW w:w="8313" w:type="dxa"/>
            <w:vMerge/>
          </w:tcPr>
          <w:p w:rsidR="00C47326" w:rsidRPr="007E1026" w:rsidRDefault="00C47326" w:rsidP="00A079E9">
            <w:pPr>
              <w:pStyle w:val="Tabulka"/>
              <w:rPr>
                <w:b/>
              </w:rPr>
            </w:pPr>
          </w:p>
        </w:tc>
      </w:tr>
      <w:tr w:rsidR="00C47326" w:rsidRPr="007E1026" w:rsidTr="00A079E9">
        <w:trPr>
          <w:cantSplit/>
          <w:trHeight w:val="20"/>
        </w:trPr>
        <w:tc>
          <w:tcPr>
            <w:tcW w:w="880" w:type="dxa"/>
          </w:tcPr>
          <w:p w:rsidR="00C47326" w:rsidRPr="007E1026" w:rsidRDefault="00C47326" w:rsidP="00A079E9">
            <w:pPr>
              <w:pStyle w:val="Tabulka"/>
            </w:pPr>
            <w:r w:rsidRPr="007E1026">
              <w:t>Prosinec</w:t>
            </w:r>
          </w:p>
        </w:tc>
        <w:tc>
          <w:tcPr>
            <w:tcW w:w="8313" w:type="dxa"/>
          </w:tcPr>
          <w:p w:rsidR="00C47326" w:rsidRPr="007E1026" w:rsidRDefault="00C47326" w:rsidP="00A079E9">
            <w:pPr>
              <w:pStyle w:val="Tabulka"/>
            </w:pPr>
            <w:r w:rsidRPr="007E1026">
              <w:t>užít polohové a metrické vlastnosti v hranolu</w:t>
            </w:r>
          </w:p>
          <w:p w:rsidR="00C47326" w:rsidRPr="007E1026" w:rsidRDefault="00C47326" w:rsidP="00A079E9">
            <w:pPr>
              <w:pStyle w:val="Tabulka"/>
            </w:pPr>
            <w:r w:rsidRPr="007E1026">
              <w:t>využít poznatků o tělesech v praktických úlohách</w:t>
            </w:r>
          </w:p>
        </w:tc>
      </w:tr>
      <w:tr w:rsidR="00C47326" w:rsidRPr="007E1026" w:rsidTr="00A079E9">
        <w:trPr>
          <w:cantSplit/>
          <w:trHeight w:val="20"/>
        </w:trPr>
        <w:tc>
          <w:tcPr>
            <w:tcW w:w="880" w:type="dxa"/>
          </w:tcPr>
          <w:p w:rsidR="00C47326" w:rsidRPr="007E1026" w:rsidRDefault="00C47326" w:rsidP="00A079E9">
            <w:pPr>
              <w:pStyle w:val="Tabulka"/>
            </w:pPr>
            <w:r w:rsidRPr="007E1026">
              <w:t>Leden</w:t>
            </w:r>
          </w:p>
        </w:tc>
        <w:tc>
          <w:tcPr>
            <w:tcW w:w="8313" w:type="dxa"/>
          </w:tcPr>
          <w:p w:rsidR="00C47326" w:rsidRPr="007E1026" w:rsidRDefault="00C47326" w:rsidP="00A079E9">
            <w:pPr>
              <w:pStyle w:val="Tabulka"/>
            </w:pPr>
            <w:r w:rsidRPr="007E1026">
              <w:rPr>
                <w:b/>
              </w:rPr>
              <w:t>POSLOUPNOSTI A JEJICH VYUŽITÍ</w:t>
            </w:r>
            <w:r w:rsidRPr="007E1026">
              <w:rPr>
                <w:rFonts w:ascii="Arial" w:hAnsi="Arial" w:cs="Arial"/>
                <w:b/>
                <w:bCs/>
                <w:color w:val="000000"/>
                <w:sz w:val="22"/>
                <w:szCs w:val="22"/>
              </w:rPr>
              <w:t xml:space="preserve"> </w:t>
            </w:r>
          </w:p>
          <w:p w:rsidR="00C47326" w:rsidRPr="007E1026" w:rsidRDefault="00C47326" w:rsidP="00A079E9">
            <w:pPr>
              <w:pStyle w:val="Tabulka"/>
            </w:pPr>
            <w:r w:rsidRPr="007E1026">
              <w:t xml:space="preserve">Pojem posloupnosti, její určení a vlastnosti </w:t>
            </w:r>
          </w:p>
          <w:p w:rsidR="00C47326" w:rsidRPr="007E1026" w:rsidRDefault="00C47326" w:rsidP="00A079E9">
            <w:pPr>
              <w:pStyle w:val="Tabulka"/>
            </w:pPr>
            <w:r w:rsidRPr="007E1026">
              <w:t xml:space="preserve">aplikovat znalosti o funkcích při úvahách o posloupnostech a při řešení úloh o posloupnostech </w:t>
            </w:r>
          </w:p>
          <w:p w:rsidR="00C47326" w:rsidRPr="007E1026" w:rsidRDefault="00C47326" w:rsidP="00A079E9">
            <w:pPr>
              <w:pStyle w:val="Tabulka"/>
            </w:pPr>
            <w:r w:rsidRPr="007E1026">
              <w:t>určit posloupnost vzorcem pro n-tý člen, rekurentním vzorcem, graficky, výčtem prvků</w:t>
            </w:r>
          </w:p>
          <w:p w:rsidR="00C47326" w:rsidRPr="007E1026" w:rsidRDefault="00C47326" w:rsidP="00A079E9">
            <w:pPr>
              <w:pStyle w:val="Tabulka"/>
              <w:rPr>
                <w:b/>
              </w:rPr>
            </w:pPr>
            <w:r w:rsidRPr="007E1026">
              <w:rPr>
                <w:b/>
              </w:rPr>
              <w:t>Aritmetická posloupnost</w:t>
            </w:r>
          </w:p>
          <w:p w:rsidR="00C47326" w:rsidRPr="007E1026" w:rsidRDefault="00C47326" w:rsidP="00A079E9">
            <w:pPr>
              <w:pStyle w:val="Tabulka"/>
            </w:pPr>
            <w:r w:rsidRPr="007E1026">
              <w:t>určit aritmetickou posloupnost a chápat význam diference</w:t>
            </w:r>
          </w:p>
          <w:p w:rsidR="00C47326" w:rsidRPr="007E1026" w:rsidRDefault="00C47326" w:rsidP="00A079E9">
            <w:pPr>
              <w:pStyle w:val="Tabulka"/>
            </w:pPr>
            <w:r w:rsidRPr="007E1026">
              <w:t>užít základní vzorce pro aritmetickou posloupnost</w:t>
            </w:r>
          </w:p>
          <w:p w:rsidR="00C47326" w:rsidRPr="007E1026" w:rsidRDefault="00C47326" w:rsidP="00A079E9">
            <w:pPr>
              <w:pStyle w:val="Tabulka"/>
              <w:rPr>
                <w:b/>
              </w:rPr>
            </w:pPr>
            <w:r w:rsidRPr="007E1026">
              <w:rPr>
                <w:b/>
              </w:rPr>
              <w:t>Geometrická posloupnost</w:t>
            </w:r>
          </w:p>
          <w:p w:rsidR="00C47326" w:rsidRPr="007E1026" w:rsidRDefault="00C47326" w:rsidP="00A079E9">
            <w:pPr>
              <w:pStyle w:val="Tabulka"/>
            </w:pPr>
            <w:r w:rsidRPr="007E1026">
              <w:t>určit geometrickou posloupnost a chápat význam kvocientu</w:t>
            </w:r>
          </w:p>
          <w:p w:rsidR="00C47326" w:rsidRPr="007E1026" w:rsidRDefault="00C47326" w:rsidP="00A079E9">
            <w:pPr>
              <w:pStyle w:val="Tabulka"/>
            </w:pPr>
            <w:r w:rsidRPr="007E1026">
              <w:t>užít základní vzorce pro geometrickou posloupnost</w:t>
            </w:r>
          </w:p>
          <w:p w:rsidR="00C47326" w:rsidRPr="007E1026" w:rsidRDefault="00C47326" w:rsidP="00A079E9">
            <w:pPr>
              <w:pStyle w:val="Tabulka"/>
            </w:pPr>
          </w:p>
        </w:tc>
      </w:tr>
      <w:tr w:rsidR="00C47326" w:rsidRPr="007E1026" w:rsidTr="00A079E9">
        <w:trPr>
          <w:cantSplit/>
          <w:trHeight w:val="20"/>
        </w:trPr>
        <w:tc>
          <w:tcPr>
            <w:tcW w:w="880" w:type="dxa"/>
          </w:tcPr>
          <w:p w:rsidR="00C47326" w:rsidRPr="007E1026" w:rsidRDefault="00C47326" w:rsidP="00A079E9">
            <w:pPr>
              <w:pStyle w:val="Tabulka"/>
            </w:pPr>
            <w:r w:rsidRPr="007E1026">
              <w:t>Únor</w:t>
            </w:r>
          </w:p>
        </w:tc>
        <w:tc>
          <w:tcPr>
            <w:tcW w:w="8313" w:type="dxa"/>
          </w:tcPr>
          <w:p w:rsidR="00C47326" w:rsidRPr="007E1026" w:rsidRDefault="00C47326" w:rsidP="00A079E9">
            <w:pPr>
              <w:pStyle w:val="Tabulka"/>
              <w:rPr>
                <w:b/>
              </w:rPr>
            </w:pPr>
            <w:r w:rsidRPr="007E1026">
              <w:rPr>
                <w:b/>
              </w:rPr>
              <w:t>Finanční matematika</w:t>
            </w:r>
          </w:p>
          <w:p w:rsidR="00C47326" w:rsidRPr="007E1026" w:rsidRDefault="00C47326" w:rsidP="00A079E9">
            <w:pPr>
              <w:pStyle w:val="Tabulka"/>
            </w:pPr>
            <w:r w:rsidRPr="007E1026">
              <w:t>využít poznatků o posloupnostech při řešení problémů v reálných situacích</w:t>
            </w:r>
          </w:p>
          <w:p w:rsidR="00C47326" w:rsidRPr="007E1026" w:rsidRDefault="00C47326" w:rsidP="00A079E9">
            <w:pPr>
              <w:pStyle w:val="Tabulka"/>
            </w:pPr>
            <w:r w:rsidRPr="007E1026">
              <w:t>řešit úlohy finanční matematiky</w:t>
            </w:r>
          </w:p>
          <w:p w:rsidR="00C47326" w:rsidRPr="007E1026" w:rsidRDefault="00C47326" w:rsidP="00A079E9">
            <w:pPr>
              <w:pStyle w:val="Tabulka"/>
              <w:rPr>
                <w:b/>
              </w:rPr>
            </w:pPr>
          </w:p>
          <w:p w:rsidR="00C47326" w:rsidRPr="007E1026" w:rsidRDefault="00C47326" w:rsidP="00A079E9">
            <w:pPr>
              <w:pStyle w:val="Tabulka"/>
              <w:rPr>
                <w:b/>
              </w:rPr>
            </w:pPr>
            <w:r w:rsidRPr="007E1026">
              <w:rPr>
                <w:b/>
              </w:rPr>
              <w:t xml:space="preserve">KOMBINATORIKA </w:t>
            </w:r>
          </w:p>
          <w:p w:rsidR="00C47326" w:rsidRPr="007E1026" w:rsidRDefault="00C47326" w:rsidP="00A079E9">
            <w:pPr>
              <w:pStyle w:val="Tabulka"/>
            </w:pPr>
            <w:r w:rsidRPr="007E1026">
              <w:t>užít základní kombinatorická pravidla</w:t>
            </w:r>
          </w:p>
          <w:p w:rsidR="00C47326" w:rsidRPr="007E1026" w:rsidRDefault="00C47326" w:rsidP="00A079E9">
            <w:pPr>
              <w:pStyle w:val="Tabulka"/>
            </w:pPr>
            <w:r w:rsidRPr="007E1026">
              <w:t>rozpoznat kombinatorické skupiny (variace s opakováním, variace, permutace, kombinace bez opakování), určit jejich počty a užít je v reálných situacích</w:t>
            </w:r>
          </w:p>
          <w:p w:rsidR="00C47326" w:rsidRPr="007E1026" w:rsidRDefault="00C47326" w:rsidP="00A079E9">
            <w:pPr>
              <w:pStyle w:val="Tabulka"/>
            </w:pPr>
            <w:r w:rsidRPr="007E1026">
              <w:t xml:space="preserve">počítat s faktoriály a kombinačními čísly </w:t>
            </w:r>
          </w:p>
          <w:p w:rsidR="00C47326" w:rsidRPr="007E1026" w:rsidRDefault="00C47326" w:rsidP="00A079E9">
            <w:pPr>
              <w:pStyle w:val="Tabulka"/>
            </w:pPr>
            <w:r w:rsidRPr="007E1026">
              <w:t>vlastnosti kombinačních čísel</w:t>
            </w:r>
          </w:p>
          <w:p w:rsidR="00C47326" w:rsidRPr="007E1026" w:rsidRDefault="00C47326" w:rsidP="00A079E9">
            <w:pPr>
              <w:pStyle w:val="Tabulka"/>
            </w:pPr>
            <w:r w:rsidRPr="007E1026">
              <w:t>Pascalův trojúhelník</w:t>
            </w:r>
          </w:p>
          <w:p w:rsidR="00C47326" w:rsidRPr="007E1026" w:rsidRDefault="00C47326" w:rsidP="00A079E9">
            <w:pPr>
              <w:pStyle w:val="Tabulka"/>
            </w:pPr>
            <w:r w:rsidRPr="007E1026">
              <w:t>binomická věta</w:t>
            </w:r>
          </w:p>
        </w:tc>
      </w:tr>
      <w:tr w:rsidR="00C47326" w:rsidRPr="007E1026" w:rsidTr="00A079E9">
        <w:trPr>
          <w:cantSplit/>
          <w:trHeight w:val="20"/>
        </w:trPr>
        <w:tc>
          <w:tcPr>
            <w:tcW w:w="880" w:type="dxa"/>
          </w:tcPr>
          <w:p w:rsidR="00C47326" w:rsidRPr="007E1026" w:rsidRDefault="00C47326" w:rsidP="00A079E9">
            <w:pPr>
              <w:pStyle w:val="Tabulka"/>
            </w:pPr>
            <w:r w:rsidRPr="007E1026">
              <w:lastRenderedPageBreak/>
              <w:t>Březen</w:t>
            </w:r>
          </w:p>
        </w:tc>
        <w:tc>
          <w:tcPr>
            <w:tcW w:w="8313" w:type="dxa"/>
          </w:tcPr>
          <w:p w:rsidR="00C47326" w:rsidRPr="007E1026" w:rsidRDefault="00C47326" w:rsidP="00A079E9">
            <w:pPr>
              <w:pStyle w:val="Tabulka"/>
              <w:rPr>
                <w:b/>
              </w:rPr>
            </w:pPr>
            <w:r w:rsidRPr="007E1026">
              <w:rPr>
                <w:b/>
              </w:rPr>
              <w:t>PRAVDĚPODOBNOST</w:t>
            </w:r>
          </w:p>
          <w:p w:rsidR="00C47326" w:rsidRPr="007E1026" w:rsidRDefault="00C47326" w:rsidP="00A079E9">
            <w:pPr>
              <w:pStyle w:val="Tabulka"/>
            </w:pPr>
            <w:r w:rsidRPr="007E1026">
              <w:t>užít s porozuměním pojmy náhodný pokus, výsledek náhodného pokusu, náhodný jev, opačný jev, nemožný jev a jistý jev</w:t>
            </w:r>
          </w:p>
          <w:p w:rsidR="00C47326" w:rsidRPr="007E1026" w:rsidRDefault="00C47326" w:rsidP="00A079E9">
            <w:pPr>
              <w:pStyle w:val="Tabulka"/>
            </w:pPr>
            <w:r w:rsidRPr="007E1026">
              <w:t>určit množinu všech možných výsledků náhodného pokusu, počet všech výsledků příznivých náhodnému jevu a vypočítat pravděpodobnost náhodného jevu</w:t>
            </w:r>
          </w:p>
          <w:p w:rsidR="00C47326" w:rsidRPr="007E1026" w:rsidRDefault="00C47326" w:rsidP="00A079E9">
            <w:pPr>
              <w:pStyle w:val="Tabulka"/>
            </w:pPr>
          </w:p>
        </w:tc>
      </w:tr>
      <w:tr w:rsidR="00C47326" w:rsidRPr="007E1026" w:rsidTr="00A079E9">
        <w:trPr>
          <w:cantSplit/>
          <w:trHeight w:val="20"/>
        </w:trPr>
        <w:tc>
          <w:tcPr>
            <w:tcW w:w="880" w:type="dxa"/>
          </w:tcPr>
          <w:p w:rsidR="00C47326" w:rsidRPr="007E1026" w:rsidRDefault="00C47326" w:rsidP="00A079E9">
            <w:pPr>
              <w:pStyle w:val="Tabulka"/>
            </w:pPr>
            <w:r w:rsidRPr="007E1026">
              <w:t>Duben</w:t>
            </w:r>
          </w:p>
        </w:tc>
        <w:tc>
          <w:tcPr>
            <w:tcW w:w="8313" w:type="dxa"/>
          </w:tcPr>
          <w:p w:rsidR="00C47326" w:rsidRPr="007E1026" w:rsidRDefault="00C47326" w:rsidP="00A079E9">
            <w:pPr>
              <w:pStyle w:val="Tabulka"/>
            </w:pPr>
            <w:r w:rsidRPr="007E1026">
              <w:t>nezávislé jevy a výpočet pravděpodobnosti</w:t>
            </w:r>
          </w:p>
          <w:p w:rsidR="00C47326" w:rsidRPr="007E1026" w:rsidRDefault="00C47326" w:rsidP="00A079E9">
            <w:pPr>
              <w:pStyle w:val="Tabulka"/>
            </w:pPr>
            <w:r w:rsidRPr="007E1026">
              <w:t>určit pravděpodobnost náhodného jevu</w:t>
            </w:r>
          </w:p>
          <w:p w:rsidR="00C47326" w:rsidRPr="007E1026" w:rsidRDefault="00C47326" w:rsidP="00A079E9">
            <w:pPr>
              <w:pStyle w:val="Tabulka"/>
            </w:pPr>
            <w:r w:rsidRPr="007E1026">
              <w:t>vypočítat pravděpodobnost sjednocení nebo průniku dvou jevů</w:t>
            </w:r>
          </w:p>
        </w:tc>
      </w:tr>
      <w:tr w:rsidR="00C47326" w:rsidRPr="007E1026" w:rsidTr="00A079E9">
        <w:trPr>
          <w:cantSplit/>
          <w:trHeight w:val="20"/>
        </w:trPr>
        <w:tc>
          <w:tcPr>
            <w:tcW w:w="880" w:type="dxa"/>
          </w:tcPr>
          <w:p w:rsidR="00C47326" w:rsidRPr="007E1026" w:rsidRDefault="00C47326" w:rsidP="00A079E9">
            <w:pPr>
              <w:pStyle w:val="Tabulka"/>
            </w:pPr>
            <w:r w:rsidRPr="007E1026">
              <w:t>Květen</w:t>
            </w:r>
          </w:p>
        </w:tc>
        <w:tc>
          <w:tcPr>
            <w:tcW w:w="8313" w:type="dxa"/>
          </w:tcPr>
          <w:p w:rsidR="00C47326" w:rsidRPr="007E1026" w:rsidRDefault="00C47326" w:rsidP="00A079E9">
            <w:pPr>
              <w:pStyle w:val="Tabulka"/>
              <w:rPr>
                <w:b/>
              </w:rPr>
            </w:pPr>
            <w:r w:rsidRPr="007E1026">
              <w:rPr>
                <w:b/>
              </w:rPr>
              <w:t>STATISTIKA</w:t>
            </w:r>
          </w:p>
          <w:p w:rsidR="00C47326" w:rsidRPr="007E1026" w:rsidRDefault="00C47326" w:rsidP="00A079E9">
            <w:pPr>
              <w:pStyle w:val="Tabulka"/>
            </w:pPr>
            <w:r w:rsidRPr="007E1026">
              <w:t>Základní pojmy</w:t>
            </w:r>
          </w:p>
        </w:tc>
      </w:tr>
      <w:tr w:rsidR="00C47326" w:rsidRPr="007E1026" w:rsidTr="00A079E9">
        <w:trPr>
          <w:cantSplit/>
          <w:trHeight w:val="20"/>
        </w:trPr>
        <w:tc>
          <w:tcPr>
            <w:tcW w:w="880" w:type="dxa"/>
          </w:tcPr>
          <w:p w:rsidR="00C47326" w:rsidRPr="007E1026" w:rsidRDefault="00C47326" w:rsidP="00A079E9">
            <w:pPr>
              <w:pStyle w:val="Tabulka"/>
            </w:pPr>
            <w:r w:rsidRPr="007E1026">
              <w:t>Červen</w:t>
            </w:r>
          </w:p>
        </w:tc>
        <w:tc>
          <w:tcPr>
            <w:tcW w:w="8313" w:type="dxa"/>
          </w:tcPr>
          <w:p w:rsidR="00C47326" w:rsidRPr="007E1026" w:rsidRDefault="00C47326" w:rsidP="00A079E9">
            <w:pPr>
              <w:pStyle w:val="Tabulka"/>
            </w:pPr>
            <w:r w:rsidRPr="007E1026">
              <w:t>Opakování učiva 3. ročníku</w:t>
            </w:r>
          </w:p>
        </w:tc>
      </w:tr>
    </w:tbl>
    <w:p w:rsidR="00C47326" w:rsidRPr="007E1026" w:rsidRDefault="00C47326" w:rsidP="00C47326">
      <w:pPr>
        <w:pStyle w:val="Nadpisvtextu"/>
      </w:pPr>
      <w:r w:rsidRPr="007E1026">
        <w:t xml:space="preserve">Učebnice a další literatura: </w:t>
      </w:r>
    </w:p>
    <w:p w:rsidR="00C47326" w:rsidRPr="007E1026" w:rsidRDefault="00C47326" w:rsidP="00C47326">
      <w:pPr>
        <w:pStyle w:val="Odrka"/>
      </w:pPr>
      <w:r w:rsidRPr="007E1026">
        <w:rPr>
          <w:color w:val="000000"/>
          <w:szCs w:val="22"/>
        </w:rPr>
        <w:t>Sbírka úloh z matematiky pro OA – Jaroslav Klodner</w:t>
      </w:r>
      <w:r w:rsidRPr="007E1026">
        <w:t xml:space="preserve"> </w:t>
      </w:r>
    </w:p>
    <w:p w:rsidR="00C47326" w:rsidRPr="007E1026" w:rsidRDefault="00C47326" w:rsidP="00C47326">
      <w:pPr>
        <w:pStyle w:val="Odrka"/>
      </w:pPr>
      <w:r w:rsidRPr="007E1026">
        <w:t>Učebnice nakladatelství Fraus a pracovní sešity nakladatelství Didaktis</w:t>
      </w:r>
    </w:p>
    <w:p w:rsidR="00C47326" w:rsidRPr="007E1026" w:rsidRDefault="00C47326" w:rsidP="00C47326">
      <w:pPr>
        <w:pStyle w:val="Odrka"/>
      </w:pPr>
      <w:r w:rsidRPr="007E1026">
        <w:t>Sbírka úloh z matematiky nakladatelství Danida</w:t>
      </w:r>
    </w:p>
    <w:p w:rsidR="00C47326" w:rsidRPr="007E1026" w:rsidRDefault="00C47326" w:rsidP="00C47326">
      <w:pPr>
        <w:pStyle w:val="Odrka"/>
      </w:pPr>
      <w:r w:rsidRPr="007E1026">
        <w:t xml:space="preserve">Učební materiály umístěné na </w:t>
      </w:r>
      <w:hyperlink r:id="rId10" w:history="1">
        <w:r w:rsidRPr="007E1026">
          <w:rPr>
            <w:rStyle w:val="Hypertextovodkaz"/>
          </w:rPr>
          <w:t>www. oavin. cz/projekt/</w:t>
        </w:r>
      </w:hyperlink>
    </w:p>
    <w:p w:rsidR="00C47326" w:rsidRPr="007E1026" w:rsidRDefault="00C47326" w:rsidP="00C47326">
      <w:pPr>
        <w:pStyle w:val="Nadpisvtextu"/>
      </w:pPr>
      <w:r w:rsidRPr="007E1026">
        <w:t xml:space="preserve">Upřesnění podmínek pro hodnocení: </w:t>
      </w:r>
    </w:p>
    <w:p w:rsidR="00C47326" w:rsidRPr="007E1026" w:rsidRDefault="00C47326" w:rsidP="00C47326">
      <w:pPr>
        <w:pStyle w:val="Text"/>
      </w:pPr>
      <w:r w:rsidRPr="007E1026">
        <w:t xml:space="preserve">Žák je v každém pololetí školního roku klasifikován na základě: </w:t>
      </w:r>
    </w:p>
    <w:p w:rsidR="00C47326" w:rsidRPr="007E1026" w:rsidRDefault="00C47326" w:rsidP="00C47326">
      <w:pPr>
        <w:pStyle w:val="Odrka"/>
      </w:pPr>
      <w:r w:rsidRPr="007E1026">
        <w:t xml:space="preserve">2 čtvrtletních písemných prací, váha každé známky je 2-3, </w:t>
      </w:r>
    </w:p>
    <w:p w:rsidR="00C47326" w:rsidRPr="007E1026" w:rsidRDefault="00C47326" w:rsidP="00C47326">
      <w:pPr>
        <w:pStyle w:val="Odrka"/>
      </w:pPr>
      <w:r w:rsidRPr="007E1026">
        <w:t xml:space="preserve">zpravidla 4 až 5 dalších písemných prací, váha každé známky je 1-2, </w:t>
      </w:r>
    </w:p>
    <w:p w:rsidR="00C47326" w:rsidRPr="007E1026" w:rsidRDefault="00C47326" w:rsidP="00C47326">
      <w:pPr>
        <w:pStyle w:val="Odrka"/>
      </w:pPr>
      <w:r w:rsidRPr="007E1026">
        <w:t xml:space="preserve">případně ústního zkoušení, váha každé známky je 1-2. </w:t>
      </w:r>
    </w:p>
    <w:p w:rsidR="00C47326" w:rsidRPr="007E1026" w:rsidRDefault="00C47326" w:rsidP="00C47326">
      <w:pPr>
        <w:pStyle w:val="Text"/>
      </w:pPr>
      <w:r w:rsidRPr="007E1026">
        <w:t>Váhu známky oznámí vyučující vždy před konáním písemného nebo ústního zkoušení.</w:t>
      </w:r>
    </w:p>
    <w:p w:rsidR="00C47326" w:rsidRPr="007E1026" w:rsidRDefault="00C47326" w:rsidP="00C47326">
      <w:pPr>
        <w:pStyle w:val="Text"/>
      </w:pPr>
      <w:r w:rsidRPr="007E1026">
        <w:t xml:space="preserve">Žák je na konci pololetí v řádném termínu klasifikován, pokud byl klasifikován ze 2 čtvrtletních písemných prací a nejméně z 85 % dalších písemných prací. </w:t>
      </w:r>
    </w:p>
    <w:p w:rsidR="00C47326" w:rsidRPr="007E1026" w:rsidRDefault="00C47326" w:rsidP="00C47326">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C47326" w:rsidRPr="007E1026" w:rsidRDefault="00C47326" w:rsidP="00C47326">
      <w:pPr>
        <w:pStyle w:val="Text"/>
      </w:pPr>
      <w:r w:rsidRPr="007E1026">
        <w:t>Podmínky pro klasifikaci žáka v náhradním termínu stanoví vyučující</w:t>
      </w:r>
    </w:p>
    <w:p w:rsidR="00C47326" w:rsidRPr="007E1026" w:rsidRDefault="00C47326" w:rsidP="00C47326">
      <w:pPr>
        <w:pStyle w:val="Zpracovatel"/>
      </w:pPr>
      <w:r w:rsidRPr="007E1026">
        <w:t>Zpracoval: Mgr. Ivo Voska</w:t>
      </w:r>
    </w:p>
    <w:p w:rsidR="00C47326" w:rsidRPr="007E1026" w:rsidRDefault="00C47326" w:rsidP="00C47326">
      <w:pPr>
        <w:pStyle w:val="Zpracovatel"/>
      </w:pPr>
      <w:r w:rsidRPr="007E1026">
        <w:t>Projednáno předmětovou komisí dne: 21. 9. 2023</w:t>
      </w:r>
    </w:p>
    <w:p w:rsidR="00C47326" w:rsidRPr="007E1026" w:rsidRDefault="00C47326" w:rsidP="00C47326">
      <w:pPr>
        <w:pStyle w:val="Zpracovatel"/>
      </w:pPr>
    </w:p>
    <w:p w:rsidR="00C47326" w:rsidRPr="007E1026" w:rsidRDefault="00C47326" w:rsidP="00C47326">
      <w:pPr>
        <w:pStyle w:val="Zpracovatel"/>
      </w:pPr>
    </w:p>
    <w:p w:rsidR="00C47326" w:rsidRPr="007E1026" w:rsidRDefault="00C47326" w:rsidP="00C47326">
      <w:pPr>
        <w:pStyle w:val="Ronk"/>
      </w:pPr>
      <w:r w:rsidRPr="007E1026">
        <w:t>MAT, ročník 4.</w:t>
      </w:r>
    </w:p>
    <w:p w:rsidR="00C47326" w:rsidRPr="007E1026" w:rsidRDefault="00C47326" w:rsidP="00C47326">
      <w:pPr>
        <w:pStyle w:val="Tdy"/>
      </w:pPr>
      <w:r w:rsidRPr="007E1026">
        <w:t>Třídy: 4.A, 4.B, 4.C, 4.D</w:t>
      </w:r>
      <w:r w:rsidRPr="007E1026">
        <w:tab/>
      </w:r>
      <w:r w:rsidRPr="007E1026">
        <w:tab/>
      </w:r>
      <w:r w:rsidRPr="007E1026">
        <w:tab/>
      </w:r>
      <w:r w:rsidRPr="007E1026">
        <w:tab/>
        <w:t>Počet hodin za týden: 2</w:t>
      </w:r>
    </w:p>
    <w:p w:rsidR="00C47326" w:rsidRPr="007E1026" w:rsidRDefault="00C47326" w:rsidP="00C47326">
      <w:pPr>
        <w:pStyle w:val="Nadpisvtextu"/>
      </w:pPr>
      <w:r w:rsidRPr="007E1026">
        <w:t>Tematické celky:</w:t>
      </w:r>
    </w:p>
    <w:p w:rsidR="00C47326" w:rsidRPr="007E1026" w:rsidRDefault="00C47326" w:rsidP="006B740A">
      <w:pPr>
        <w:pStyle w:val="slovanpoloka"/>
        <w:numPr>
          <w:ilvl w:val="0"/>
          <w:numId w:val="155"/>
        </w:numPr>
      </w:pPr>
      <w:r w:rsidRPr="007E1026">
        <w:t>Analytická geometrie v rovině</w:t>
      </w:r>
    </w:p>
    <w:p w:rsidR="00C47326" w:rsidRPr="007E1026" w:rsidRDefault="00C47326" w:rsidP="006B740A">
      <w:pPr>
        <w:pStyle w:val="slovanpoloka"/>
        <w:numPr>
          <w:ilvl w:val="0"/>
          <w:numId w:val="155"/>
        </w:numPr>
      </w:pPr>
      <w:r w:rsidRPr="007E1026">
        <w:t>Opakování učiva v rozsahu maturitní zkoušky z matematiky</w:t>
      </w:r>
    </w:p>
    <w:p w:rsidR="00C47326" w:rsidRPr="007E1026" w:rsidRDefault="00C47326" w:rsidP="00C47326">
      <w:pPr>
        <w:pStyle w:val="Nadpisvtextu"/>
      </w:pPr>
      <w:r w:rsidRPr="007E1026">
        <w:t>Časový plán:</w:t>
      </w:r>
    </w:p>
    <w:tbl>
      <w:tblPr>
        <w:tblW w:w="0" w:type="auto"/>
        <w:tblCellMar>
          <w:top w:w="15" w:type="dxa"/>
          <w:left w:w="15" w:type="dxa"/>
          <w:bottom w:w="15" w:type="dxa"/>
          <w:right w:w="15" w:type="dxa"/>
        </w:tblCellMar>
        <w:tblLook w:val="04A0" w:firstRow="1" w:lastRow="0" w:firstColumn="1" w:lastColumn="0" w:noHBand="0" w:noVBand="1"/>
      </w:tblPr>
      <w:tblGrid>
        <w:gridCol w:w="900"/>
        <w:gridCol w:w="8325"/>
      </w:tblGrid>
      <w:tr w:rsidR="00C47326" w:rsidRPr="007E1026" w:rsidTr="00A079E9">
        <w:trPr>
          <w:trHeight w:val="1259"/>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pPr>
            <w:r w:rsidRPr="007E1026">
              <w:t>Září</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Opakování:</w:t>
            </w:r>
          </w:p>
          <w:p w:rsidR="00C47326" w:rsidRPr="007E1026" w:rsidRDefault="00C47326" w:rsidP="00A079E9">
            <w:pPr>
              <w:pStyle w:val="Normlnweb"/>
              <w:spacing w:before="0" w:beforeAutospacing="0" w:after="0"/>
              <w:rPr>
                <w:b/>
                <w:bCs/>
                <w:color w:val="000000"/>
                <w:sz w:val="20"/>
                <w:szCs w:val="20"/>
              </w:rPr>
            </w:pPr>
            <w:r w:rsidRPr="007E1026">
              <w:rPr>
                <w:color w:val="000000"/>
                <w:sz w:val="20"/>
                <w:szCs w:val="20"/>
              </w:rPr>
              <w:t>Kombinatorika</w:t>
            </w:r>
            <w:r w:rsidRPr="007E1026">
              <w:rPr>
                <w:b/>
                <w:bCs/>
                <w:color w:val="000000"/>
                <w:sz w:val="20"/>
                <w:szCs w:val="20"/>
              </w:rPr>
              <w:t xml:space="preserve"> </w:t>
            </w:r>
          </w:p>
          <w:p w:rsidR="00C47326" w:rsidRPr="007E1026" w:rsidRDefault="00C47326" w:rsidP="00A079E9">
            <w:pPr>
              <w:pStyle w:val="Normlnweb"/>
              <w:spacing w:before="0" w:beforeAutospacing="0" w:after="0"/>
              <w:rPr>
                <w:sz w:val="20"/>
                <w:szCs w:val="20"/>
              </w:rPr>
            </w:pPr>
            <w:r w:rsidRPr="007E1026">
              <w:rPr>
                <w:b/>
                <w:bCs/>
                <w:color w:val="000000"/>
                <w:sz w:val="20"/>
                <w:szCs w:val="20"/>
              </w:rPr>
              <w:t>Opakování:</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Pravděpodobnost</w:t>
            </w:r>
          </w:p>
          <w:p w:rsidR="00C47326" w:rsidRPr="007E1026" w:rsidRDefault="00C47326" w:rsidP="00A079E9">
            <w:pPr>
              <w:pStyle w:val="Normlnweb"/>
              <w:spacing w:before="0" w:beforeAutospacing="0" w:after="0"/>
              <w:rPr>
                <w:sz w:val="20"/>
                <w:szCs w:val="20"/>
              </w:rPr>
            </w:pPr>
            <w:r w:rsidRPr="007E1026">
              <w:rPr>
                <w:b/>
                <w:bCs/>
                <w:color w:val="000000"/>
                <w:sz w:val="20"/>
                <w:szCs w:val="20"/>
              </w:rPr>
              <w:t>Opakování:</w:t>
            </w:r>
          </w:p>
          <w:p w:rsidR="00C47326" w:rsidRPr="007E1026" w:rsidRDefault="00C47326" w:rsidP="00A079E9">
            <w:pPr>
              <w:pStyle w:val="Normlnweb"/>
              <w:spacing w:before="0" w:beforeAutospacing="0" w:after="0"/>
              <w:rPr>
                <w:color w:val="000000"/>
                <w:sz w:val="20"/>
                <w:szCs w:val="20"/>
              </w:rPr>
            </w:pPr>
            <w:r w:rsidRPr="007E1026">
              <w:rPr>
                <w:color w:val="000000"/>
                <w:sz w:val="20"/>
                <w:szCs w:val="20"/>
              </w:rPr>
              <w:t>Statistika</w:t>
            </w:r>
          </w:p>
          <w:p w:rsidR="00C47326" w:rsidRPr="007E1026" w:rsidRDefault="00C47326" w:rsidP="00A079E9">
            <w:pPr>
              <w:pStyle w:val="Normlnweb"/>
              <w:spacing w:before="0" w:beforeAutospacing="0" w:after="0"/>
              <w:rPr>
                <w:color w:val="000000"/>
                <w:sz w:val="20"/>
                <w:szCs w:val="20"/>
              </w:rPr>
            </w:pPr>
            <w:r w:rsidRPr="007E1026">
              <w:rPr>
                <w:sz w:val="20"/>
              </w:rPr>
              <w:t>V závislosti na studijních výsledcích a dosažených znalostech z minulého školního roku.</w:t>
            </w:r>
          </w:p>
        </w:tc>
      </w:tr>
      <w:tr w:rsidR="00C47326" w:rsidRPr="007E1026" w:rsidTr="00A079E9">
        <w:trPr>
          <w:trHeight w:val="1479"/>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rPr>
                <w:sz w:val="24"/>
                <w:szCs w:val="24"/>
              </w:rPr>
            </w:pPr>
            <w:r w:rsidRPr="007E1026">
              <w:lastRenderedPageBreak/>
              <w:t>Říjen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ANALYTICKÁ GEOMETRIE V ROVINĚ</w:t>
            </w:r>
          </w:p>
          <w:p w:rsidR="00C47326" w:rsidRPr="007E1026" w:rsidRDefault="00C47326" w:rsidP="00A079E9">
            <w:pPr>
              <w:pStyle w:val="Normlnweb"/>
              <w:spacing w:before="0" w:beforeAutospacing="0" w:after="0"/>
              <w:rPr>
                <w:sz w:val="20"/>
                <w:szCs w:val="20"/>
              </w:rPr>
            </w:pPr>
            <w:r w:rsidRPr="007E1026">
              <w:rPr>
                <w:color w:val="000000"/>
                <w:sz w:val="20"/>
                <w:szCs w:val="20"/>
              </w:rPr>
              <w:t>Souřadnice bodu a vektoru na přímce</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určit vzdálenost dvou bodů a souřadnice středu úsečky</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užít pojmy vektor a jeho umístění, souřadnice vektoru a velikost vektoru</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provádět operace s vektory (součet vektorů, násobek vektoru reálným číslem)</w:t>
            </w:r>
          </w:p>
          <w:p w:rsidR="00C47326" w:rsidRPr="007E1026" w:rsidRDefault="00C47326" w:rsidP="00A079E9">
            <w:pPr>
              <w:pStyle w:val="Normlnweb"/>
              <w:spacing w:before="0" w:beforeAutospacing="0" w:after="0"/>
              <w:textAlignment w:val="baseline"/>
              <w:rPr>
                <w:color w:val="000000"/>
                <w:sz w:val="20"/>
                <w:szCs w:val="20"/>
              </w:rPr>
            </w:pPr>
          </w:p>
        </w:tc>
      </w:tr>
      <w:tr w:rsidR="00C47326" w:rsidRPr="007E1026" w:rsidTr="00A079E9">
        <w:trPr>
          <w:trHeight w:val="922"/>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rPr>
                <w:sz w:val="24"/>
                <w:szCs w:val="24"/>
              </w:rPr>
            </w:pPr>
            <w:r w:rsidRPr="007E1026">
              <w:t>Listopad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color w:val="000000"/>
                <w:sz w:val="20"/>
                <w:szCs w:val="20"/>
              </w:rPr>
              <w:t>Souřadnice bodu a vektoru v rovině</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určit vzdálenost dvou bodů a souřadnice středu úsečky</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užít pojmy vektor a jeho umístění, souřadnice vektoru a velikost vektoru</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provádět operace s vektory (součet vektorů, násobek vektoru reálným číslem, skalární součin vektorů)</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určit velikost úhlu dvou vektorů</w:t>
            </w:r>
          </w:p>
        </w:tc>
      </w:tr>
      <w:tr w:rsidR="00C47326" w:rsidRPr="007E1026" w:rsidTr="00A079E9">
        <w:trPr>
          <w:trHeight w:val="7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rPr>
                <w:sz w:val="24"/>
                <w:szCs w:val="24"/>
              </w:rPr>
            </w:pPr>
            <w:r w:rsidRPr="007E1026">
              <w:t>Prosinec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Přímka v rovině</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užít parametrické vyjádření přímky, obecnou rovnici přímky a směrnicový tvar rovnice přímky v rovině</w:t>
            </w:r>
          </w:p>
          <w:p w:rsidR="00C47326" w:rsidRPr="007E1026" w:rsidRDefault="00C47326" w:rsidP="00A079E9">
            <w:pPr>
              <w:pStyle w:val="Normlnweb"/>
              <w:spacing w:before="0" w:beforeAutospacing="0" w:after="0"/>
              <w:rPr>
                <w:sz w:val="20"/>
                <w:szCs w:val="20"/>
              </w:rPr>
            </w:pPr>
            <w:r w:rsidRPr="007E1026">
              <w:rPr>
                <w:color w:val="000000"/>
                <w:sz w:val="20"/>
                <w:szCs w:val="20"/>
              </w:rPr>
              <w:t>určit polohové a metrické vztahy bodů a přímek v rovině a aplikovat je v úlohách</w:t>
            </w:r>
          </w:p>
        </w:tc>
      </w:tr>
      <w:tr w:rsidR="00C47326" w:rsidRPr="007E1026" w:rsidTr="00A079E9">
        <w:trPr>
          <w:trHeight w:val="6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pPr>
            <w:r w:rsidRPr="007E1026">
              <w:t>Leden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Kružnice</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Analytické vyjádření, vzájemná poloha přímky a kružnice</w:t>
            </w:r>
          </w:p>
          <w:p w:rsidR="00C47326" w:rsidRPr="007E1026" w:rsidRDefault="00C47326" w:rsidP="00A079E9">
            <w:pPr>
              <w:pStyle w:val="Normlnweb"/>
              <w:spacing w:before="0" w:beforeAutospacing="0" w:after="0"/>
              <w:rPr>
                <w:sz w:val="20"/>
                <w:szCs w:val="20"/>
              </w:rPr>
            </w:pPr>
            <w:r w:rsidRPr="007E1026">
              <w:rPr>
                <w:b/>
                <w:bCs/>
                <w:color w:val="000000"/>
                <w:sz w:val="20"/>
                <w:szCs w:val="20"/>
              </w:rPr>
              <w:t>Opakování</w:t>
            </w:r>
            <w:r w:rsidRPr="007E1026">
              <w:rPr>
                <w:color w:val="000000"/>
                <w:sz w:val="20"/>
                <w:szCs w:val="20"/>
              </w:rPr>
              <w:t xml:space="preserve"> </w:t>
            </w:r>
            <w:r w:rsidRPr="007E1026">
              <w:rPr>
                <w:b/>
                <w:bCs/>
                <w:color w:val="000000"/>
                <w:sz w:val="20"/>
                <w:szCs w:val="20"/>
              </w:rPr>
              <w:t>učiva analytické geometrie k maturitní zkoušce.</w:t>
            </w:r>
          </w:p>
          <w:p w:rsidR="00C47326" w:rsidRPr="007E1026" w:rsidRDefault="00C47326" w:rsidP="00A079E9">
            <w:pPr>
              <w:pStyle w:val="Normlnweb"/>
              <w:spacing w:before="0" w:beforeAutospacing="0" w:after="0"/>
              <w:textAlignment w:val="baseline"/>
              <w:rPr>
                <w:color w:val="000000"/>
                <w:sz w:val="20"/>
                <w:szCs w:val="20"/>
              </w:rPr>
            </w:pPr>
          </w:p>
        </w:tc>
      </w:tr>
      <w:tr w:rsidR="00C47326" w:rsidRPr="007E1026" w:rsidTr="00A079E9">
        <w:trPr>
          <w:trHeight w:val="7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rPr>
                <w:sz w:val="24"/>
                <w:szCs w:val="24"/>
              </w:rPr>
            </w:pPr>
            <w:r w:rsidRPr="007E1026">
              <w:t>Únor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 xml:space="preserve">Opakování: </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číselné obory</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algebraické výrazy</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funkce</w:t>
            </w:r>
          </w:p>
          <w:p w:rsidR="00C47326" w:rsidRPr="007E1026" w:rsidRDefault="00C47326" w:rsidP="00A079E9">
            <w:pPr>
              <w:pStyle w:val="Normlnweb"/>
              <w:spacing w:before="0" w:beforeAutospacing="0" w:after="0"/>
              <w:rPr>
                <w:color w:val="000000"/>
                <w:sz w:val="20"/>
                <w:szCs w:val="20"/>
              </w:rPr>
            </w:pPr>
          </w:p>
        </w:tc>
      </w:tr>
      <w:tr w:rsidR="00C47326" w:rsidRPr="007E1026" w:rsidTr="00A079E9">
        <w:trPr>
          <w:trHeight w:val="6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rPr>
                <w:sz w:val="24"/>
                <w:szCs w:val="24"/>
              </w:rPr>
            </w:pPr>
            <w:r w:rsidRPr="007E1026">
              <w:t>Březen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 xml:space="preserve">Opakování: </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rovnice a nerovnice</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posloupnosti a finanční matematika</w:t>
            </w:r>
          </w:p>
        </w:tc>
      </w:tr>
      <w:tr w:rsidR="00C47326" w:rsidRPr="007E1026" w:rsidTr="00A079E9">
        <w:trPr>
          <w:trHeight w:val="7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Tabulka"/>
              <w:rPr>
                <w:sz w:val="24"/>
                <w:szCs w:val="24"/>
              </w:rPr>
            </w:pPr>
            <w:r w:rsidRPr="007E1026">
              <w:t>Duben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47326" w:rsidRPr="007E1026" w:rsidRDefault="00C47326" w:rsidP="00A079E9">
            <w:pPr>
              <w:pStyle w:val="Normlnweb"/>
              <w:spacing w:before="0" w:beforeAutospacing="0" w:after="0"/>
              <w:rPr>
                <w:sz w:val="20"/>
                <w:szCs w:val="20"/>
              </w:rPr>
            </w:pPr>
            <w:r w:rsidRPr="007E1026">
              <w:rPr>
                <w:b/>
                <w:bCs/>
                <w:color w:val="000000"/>
                <w:sz w:val="20"/>
                <w:szCs w:val="20"/>
              </w:rPr>
              <w:t>Opakování:</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planimetrie</w:t>
            </w:r>
          </w:p>
          <w:p w:rsidR="00C47326" w:rsidRPr="007E1026" w:rsidRDefault="00C47326" w:rsidP="00A079E9">
            <w:pPr>
              <w:pStyle w:val="Normlnweb"/>
              <w:spacing w:before="0" w:beforeAutospacing="0" w:after="0"/>
              <w:textAlignment w:val="baseline"/>
              <w:rPr>
                <w:color w:val="000000"/>
                <w:sz w:val="20"/>
                <w:szCs w:val="20"/>
              </w:rPr>
            </w:pPr>
            <w:r w:rsidRPr="007E1026">
              <w:rPr>
                <w:color w:val="000000"/>
                <w:sz w:val="20"/>
                <w:szCs w:val="20"/>
              </w:rPr>
              <w:t>stereometrie</w:t>
            </w:r>
          </w:p>
        </w:tc>
      </w:tr>
    </w:tbl>
    <w:p w:rsidR="00C47326" w:rsidRPr="007E1026" w:rsidRDefault="00C47326" w:rsidP="00C47326"/>
    <w:p w:rsidR="00C47326" w:rsidRPr="007E1026" w:rsidRDefault="00C47326" w:rsidP="00C47326">
      <w:pPr>
        <w:pStyle w:val="Normlnweb"/>
        <w:spacing w:before="0" w:beforeAutospacing="0" w:after="0"/>
      </w:pPr>
      <w:r w:rsidRPr="007E1026">
        <w:rPr>
          <w:b/>
          <w:bCs/>
          <w:color w:val="000000"/>
          <w:sz w:val="22"/>
          <w:szCs w:val="22"/>
        </w:rPr>
        <w:t xml:space="preserve">Učebnice a další literatura: </w:t>
      </w:r>
      <w:r w:rsidRPr="007E1026">
        <w:rPr>
          <w:color w:val="000000"/>
          <w:sz w:val="22"/>
          <w:szCs w:val="22"/>
        </w:rPr>
        <w:t> </w:t>
      </w:r>
    </w:p>
    <w:p w:rsidR="00C47326" w:rsidRPr="007E1026" w:rsidRDefault="00C47326" w:rsidP="006B740A">
      <w:pPr>
        <w:pStyle w:val="Normlnweb"/>
        <w:numPr>
          <w:ilvl w:val="0"/>
          <w:numId w:val="154"/>
        </w:numPr>
        <w:spacing w:before="0" w:beforeAutospacing="0" w:after="0"/>
        <w:textAlignment w:val="baseline"/>
        <w:rPr>
          <w:color w:val="000000"/>
          <w:sz w:val="20"/>
          <w:szCs w:val="22"/>
        </w:rPr>
      </w:pPr>
      <w:r w:rsidRPr="007E1026">
        <w:rPr>
          <w:color w:val="000000"/>
          <w:sz w:val="20"/>
          <w:szCs w:val="22"/>
        </w:rPr>
        <w:t>Sbírka úloh z matematiky pro OA – Jaroslav Klodner.  </w:t>
      </w:r>
    </w:p>
    <w:p w:rsidR="00C47326" w:rsidRPr="007E1026" w:rsidRDefault="00C47326" w:rsidP="006B740A">
      <w:pPr>
        <w:pStyle w:val="Odrka"/>
        <w:numPr>
          <w:ilvl w:val="0"/>
          <w:numId w:val="154"/>
        </w:numPr>
      </w:pPr>
      <w:r w:rsidRPr="007E1026">
        <w:t>Učebnice nakladatelství Fraus a pracovní sešity nakladatelství Didaktis</w:t>
      </w:r>
    </w:p>
    <w:p w:rsidR="00C47326" w:rsidRPr="007E1026" w:rsidRDefault="00C47326" w:rsidP="006B740A">
      <w:pPr>
        <w:pStyle w:val="Odrka"/>
        <w:numPr>
          <w:ilvl w:val="0"/>
          <w:numId w:val="154"/>
        </w:numPr>
      </w:pPr>
      <w:r w:rsidRPr="007E1026">
        <w:t>Sbírka úloh z matematiky nakladatelství Danida</w:t>
      </w:r>
    </w:p>
    <w:p w:rsidR="00C47326" w:rsidRPr="007E1026" w:rsidRDefault="00C47326" w:rsidP="006B740A">
      <w:pPr>
        <w:pStyle w:val="Odrka"/>
        <w:numPr>
          <w:ilvl w:val="0"/>
          <w:numId w:val="154"/>
        </w:numPr>
      </w:pPr>
      <w:r w:rsidRPr="007E1026">
        <w:t xml:space="preserve">Učební materiály umístěné na </w:t>
      </w:r>
      <w:hyperlink r:id="rId11" w:history="1">
        <w:r w:rsidRPr="007E1026">
          <w:rPr>
            <w:rStyle w:val="Hypertextovodkaz"/>
          </w:rPr>
          <w:t>www. oavin. cz/projekt/</w:t>
        </w:r>
      </w:hyperlink>
    </w:p>
    <w:p w:rsidR="00C47326" w:rsidRPr="007E1026" w:rsidRDefault="00C47326" w:rsidP="006B740A">
      <w:pPr>
        <w:pStyle w:val="Normlnweb"/>
        <w:numPr>
          <w:ilvl w:val="0"/>
          <w:numId w:val="154"/>
        </w:numPr>
        <w:spacing w:before="0" w:beforeAutospacing="0" w:after="0"/>
        <w:textAlignment w:val="baseline"/>
        <w:rPr>
          <w:color w:val="000000"/>
          <w:sz w:val="20"/>
          <w:szCs w:val="22"/>
        </w:rPr>
      </w:pPr>
      <w:r w:rsidRPr="007E1026">
        <w:rPr>
          <w:color w:val="000000"/>
          <w:sz w:val="20"/>
          <w:szCs w:val="22"/>
        </w:rPr>
        <w:t>Učební materiály umístěné na https://sites.google.com/a/oavin.eu/matematika/</w:t>
      </w:r>
    </w:p>
    <w:p w:rsidR="00C47326" w:rsidRPr="007E1026" w:rsidRDefault="00C47326" w:rsidP="00C47326">
      <w:pPr>
        <w:pStyle w:val="Nadpisvtextu"/>
        <w:rPr>
          <w:sz w:val="22"/>
        </w:rPr>
      </w:pPr>
      <w:r w:rsidRPr="007E1026">
        <w:t xml:space="preserve">Upřesnění podmínek pro hodnocení: </w:t>
      </w:r>
    </w:p>
    <w:p w:rsidR="00C47326" w:rsidRPr="007E1026" w:rsidRDefault="00C47326" w:rsidP="00C47326">
      <w:pPr>
        <w:pStyle w:val="Normlnweb"/>
        <w:spacing w:before="0" w:beforeAutospacing="0" w:after="0"/>
        <w:rPr>
          <w:sz w:val="22"/>
        </w:rPr>
      </w:pPr>
      <w:r w:rsidRPr="007E1026">
        <w:rPr>
          <w:color w:val="000000"/>
          <w:sz w:val="20"/>
          <w:szCs w:val="22"/>
        </w:rPr>
        <w:t>Žák je v každém pololetí školního roku klasifikován na základě:  </w:t>
      </w:r>
    </w:p>
    <w:p w:rsidR="00C47326" w:rsidRPr="007E1026" w:rsidRDefault="00C47326" w:rsidP="006B740A">
      <w:pPr>
        <w:pStyle w:val="Normlnweb"/>
        <w:numPr>
          <w:ilvl w:val="0"/>
          <w:numId w:val="28"/>
        </w:numPr>
        <w:spacing w:before="0" w:beforeAutospacing="0" w:after="0"/>
        <w:textAlignment w:val="baseline"/>
        <w:rPr>
          <w:color w:val="000000"/>
          <w:sz w:val="20"/>
          <w:szCs w:val="22"/>
        </w:rPr>
      </w:pPr>
      <w:r w:rsidRPr="007E1026">
        <w:rPr>
          <w:color w:val="000000"/>
          <w:sz w:val="20"/>
          <w:szCs w:val="22"/>
        </w:rPr>
        <w:t>2 čtvrtletních písemných prací, váha každé známky je 2</w:t>
      </w:r>
    </w:p>
    <w:p w:rsidR="00C47326" w:rsidRPr="007E1026" w:rsidRDefault="00C47326" w:rsidP="006B740A">
      <w:pPr>
        <w:pStyle w:val="Normlnweb"/>
        <w:numPr>
          <w:ilvl w:val="0"/>
          <w:numId w:val="28"/>
        </w:numPr>
        <w:spacing w:before="0" w:beforeAutospacing="0" w:after="0"/>
        <w:textAlignment w:val="baseline"/>
        <w:rPr>
          <w:color w:val="000000"/>
          <w:sz w:val="20"/>
          <w:szCs w:val="22"/>
        </w:rPr>
      </w:pPr>
      <w:r w:rsidRPr="007E1026">
        <w:rPr>
          <w:color w:val="000000"/>
          <w:sz w:val="20"/>
          <w:szCs w:val="22"/>
        </w:rPr>
        <w:t>zpravidla 4 až 5 dalších písemných prací, váha každé známky je 1</w:t>
      </w:r>
    </w:p>
    <w:p w:rsidR="00C47326" w:rsidRPr="007E1026" w:rsidRDefault="00C47326" w:rsidP="006B740A">
      <w:pPr>
        <w:pStyle w:val="Normlnweb"/>
        <w:numPr>
          <w:ilvl w:val="0"/>
          <w:numId w:val="28"/>
        </w:numPr>
        <w:spacing w:before="0" w:beforeAutospacing="0" w:after="0"/>
        <w:textAlignment w:val="baseline"/>
        <w:rPr>
          <w:color w:val="000000"/>
          <w:sz w:val="20"/>
          <w:szCs w:val="22"/>
        </w:rPr>
      </w:pPr>
      <w:r w:rsidRPr="007E1026">
        <w:rPr>
          <w:color w:val="000000"/>
          <w:sz w:val="20"/>
          <w:szCs w:val="22"/>
        </w:rPr>
        <w:t>případně ústního zkoušení, váha každé známky je 1</w:t>
      </w:r>
    </w:p>
    <w:p w:rsidR="00C47326" w:rsidRPr="007E1026" w:rsidRDefault="00C47326" w:rsidP="00C47326">
      <w:pPr>
        <w:pStyle w:val="Normlnweb"/>
        <w:spacing w:before="0" w:beforeAutospacing="0" w:after="0"/>
        <w:rPr>
          <w:sz w:val="22"/>
        </w:rPr>
      </w:pPr>
      <w:r w:rsidRPr="007E1026">
        <w:rPr>
          <w:color w:val="000000"/>
          <w:sz w:val="20"/>
          <w:szCs w:val="22"/>
        </w:rPr>
        <w:t>Žák je na konci pololetí v řádném termínu klasifikován, pokud byl klasifikován ze všech  čtvrtletních písemných prací a nejméně z 85 % dalších písemných prací.</w:t>
      </w:r>
      <w:r w:rsidRPr="007E1026">
        <w:rPr>
          <w:b/>
          <w:bCs/>
          <w:color w:val="FF0000"/>
          <w:sz w:val="20"/>
          <w:szCs w:val="22"/>
        </w:rPr>
        <w:t xml:space="preserve"> </w:t>
      </w:r>
      <w:r w:rsidRPr="007E1026">
        <w:rPr>
          <w:color w:val="000000"/>
          <w:sz w:val="20"/>
          <w:szCs w:val="22"/>
        </w:rP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Podmínky pro klasifikaci žáka v náhradním termínu stanoví vyučující. </w:t>
      </w:r>
    </w:p>
    <w:p w:rsidR="00C47326" w:rsidRPr="007E1026" w:rsidRDefault="00C47326" w:rsidP="00C47326">
      <w:pPr>
        <w:pStyle w:val="Zpracovatel"/>
        <w:rPr>
          <w:sz w:val="22"/>
        </w:rPr>
      </w:pPr>
      <w:r w:rsidRPr="007E1026">
        <w:rPr>
          <w:b/>
          <w:bCs/>
        </w:rPr>
        <w:t>Zpracoval</w:t>
      </w:r>
      <w:r w:rsidRPr="007E1026">
        <w:t xml:space="preserve">: Mgr. Ivo Voska </w:t>
      </w:r>
    </w:p>
    <w:p w:rsidR="00C47326" w:rsidRPr="007E1026" w:rsidRDefault="00C47326" w:rsidP="00C47326">
      <w:pPr>
        <w:pStyle w:val="Zpracovatel"/>
        <w:rPr>
          <w:sz w:val="22"/>
        </w:rPr>
      </w:pPr>
      <w:r w:rsidRPr="007E1026">
        <w:t>Projednáno předmětovou komisí matematiky dne: 21. 9. 2023</w:t>
      </w:r>
    </w:p>
    <w:p w:rsidR="00C76B7A" w:rsidRPr="007E1026" w:rsidRDefault="00C76B7A" w:rsidP="00C76B7A">
      <w:pPr>
        <w:pStyle w:val="Hlavnnadpis"/>
      </w:pPr>
      <w:bookmarkStart w:id="75" w:name="_Toc146630328"/>
      <w:r w:rsidRPr="007E1026">
        <w:lastRenderedPageBreak/>
        <w:t>Fyzika</w:t>
      </w:r>
      <w:bookmarkEnd w:id="75"/>
    </w:p>
    <w:p w:rsidR="00C76B7A" w:rsidRPr="007E1026" w:rsidRDefault="00C76B7A" w:rsidP="00C76B7A">
      <w:pPr>
        <w:pStyle w:val="Kdpedmtu"/>
        <w:rPr>
          <w:b/>
        </w:rPr>
      </w:pPr>
      <w:r w:rsidRPr="007E1026">
        <w:t xml:space="preserve">Kód předmětu: </w:t>
      </w:r>
      <w:r w:rsidRPr="007E1026">
        <w:rPr>
          <w:b/>
        </w:rPr>
        <w:t>FYZ</w:t>
      </w:r>
    </w:p>
    <w:p w:rsidR="00C76B7A" w:rsidRPr="007E1026" w:rsidRDefault="00C76B7A" w:rsidP="00C76B7A">
      <w:pPr>
        <w:pStyle w:val="Ronk"/>
      </w:pPr>
      <w:r w:rsidRPr="007E1026">
        <w:t xml:space="preserve">FYZ, ročník: 1. </w:t>
      </w:r>
    </w:p>
    <w:p w:rsidR="00C76B7A" w:rsidRPr="007E1026" w:rsidRDefault="00C76B7A" w:rsidP="00C76B7A">
      <w:pPr>
        <w:pStyle w:val="Tdy"/>
        <w:rPr>
          <w:b/>
        </w:rPr>
      </w:pPr>
      <w:r w:rsidRPr="007E1026">
        <w:t>Třídy: 1. A, 1. C, 1. D</w:t>
      </w:r>
      <w:r w:rsidRPr="007E1026">
        <w:tab/>
        <w:t>Počet hodin za týden: 2</w:t>
      </w:r>
      <w:r w:rsidRPr="007E1026">
        <w:tab/>
      </w:r>
    </w:p>
    <w:p w:rsidR="00C76B7A" w:rsidRPr="007E1026" w:rsidRDefault="00C76B7A" w:rsidP="00C76B7A">
      <w:pPr>
        <w:pStyle w:val="Nadpisvtextu"/>
      </w:pPr>
      <w:r w:rsidRPr="007E1026">
        <w:t xml:space="preserve">Tematické celky: </w:t>
      </w:r>
    </w:p>
    <w:p w:rsidR="00C76B7A" w:rsidRPr="007E1026" w:rsidRDefault="00C76B7A" w:rsidP="006B740A">
      <w:pPr>
        <w:pStyle w:val="slovanpoloka"/>
        <w:numPr>
          <w:ilvl w:val="0"/>
          <w:numId w:val="133"/>
        </w:numPr>
      </w:pPr>
      <w:r w:rsidRPr="007E1026">
        <w:t xml:space="preserve">Mechanika </w:t>
      </w:r>
    </w:p>
    <w:p w:rsidR="00C76B7A" w:rsidRPr="007E1026" w:rsidRDefault="00C76B7A" w:rsidP="006B740A">
      <w:pPr>
        <w:pStyle w:val="slovanpoloka"/>
        <w:numPr>
          <w:ilvl w:val="0"/>
          <w:numId w:val="133"/>
        </w:numPr>
      </w:pPr>
      <w:r w:rsidRPr="007E1026">
        <w:t>Termika</w:t>
      </w:r>
    </w:p>
    <w:p w:rsidR="00C76B7A" w:rsidRPr="007E1026" w:rsidRDefault="00C76B7A" w:rsidP="006B740A">
      <w:pPr>
        <w:pStyle w:val="slovanpoloka"/>
        <w:numPr>
          <w:ilvl w:val="0"/>
          <w:numId w:val="133"/>
        </w:numPr>
      </w:pPr>
      <w:r w:rsidRPr="007E1026">
        <w:t xml:space="preserve">Elektřina a magnetismus </w:t>
      </w:r>
    </w:p>
    <w:p w:rsidR="00C76B7A" w:rsidRPr="007E1026" w:rsidRDefault="00C76B7A" w:rsidP="006B740A">
      <w:pPr>
        <w:pStyle w:val="slovanpoloka"/>
        <w:numPr>
          <w:ilvl w:val="0"/>
          <w:numId w:val="133"/>
        </w:numPr>
      </w:pPr>
      <w:r w:rsidRPr="007E1026">
        <w:t>Vlnění a optika</w:t>
      </w:r>
    </w:p>
    <w:p w:rsidR="00C76B7A" w:rsidRPr="007E1026" w:rsidRDefault="00C76B7A" w:rsidP="006B740A">
      <w:pPr>
        <w:pStyle w:val="slovanpoloka"/>
        <w:numPr>
          <w:ilvl w:val="0"/>
          <w:numId w:val="133"/>
        </w:numPr>
      </w:pPr>
      <w:r w:rsidRPr="007E1026">
        <w:t>Fyzika atomu</w:t>
      </w:r>
    </w:p>
    <w:p w:rsidR="00C76B7A" w:rsidRPr="007E1026" w:rsidRDefault="00C76B7A" w:rsidP="006B740A">
      <w:pPr>
        <w:pStyle w:val="slovanpoloka"/>
        <w:numPr>
          <w:ilvl w:val="0"/>
          <w:numId w:val="133"/>
        </w:numPr>
      </w:pPr>
      <w:r w:rsidRPr="007E1026">
        <w:t>Vesmír</w:t>
      </w:r>
    </w:p>
    <w:p w:rsidR="00C76B7A" w:rsidRPr="007E1026" w:rsidRDefault="00C76B7A" w:rsidP="00C76B7A">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C76B7A" w:rsidRPr="007E1026" w:rsidTr="00A079E9">
        <w:trPr>
          <w:cantSplit/>
          <w:trHeight w:val="20"/>
        </w:trPr>
        <w:tc>
          <w:tcPr>
            <w:tcW w:w="880" w:type="dxa"/>
          </w:tcPr>
          <w:p w:rsidR="00C76B7A" w:rsidRPr="007E1026" w:rsidRDefault="00C76B7A" w:rsidP="00A079E9">
            <w:pPr>
              <w:pStyle w:val="Tabulka"/>
            </w:pPr>
            <w:r w:rsidRPr="007E1026">
              <w:t>Září</w:t>
            </w:r>
          </w:p>
        </w:tc>
        <w:tc>
          <w:tcPr>
            <w:tcW w:w="8313" w:type="dxa"/>
          </w:tcPr>
          <w:p w:rsidR="00C76B7A" w:rsidRPr="007E1026" w:rsidRDefault="00C76B7A" w:rsidP="00A079E9">
            <w:pPr>
              <w:pStyle w:val="Tabulka"/>
            </w:pPr>
            <w:r w:rsidRPr="007E1026">
              <w:t>Mechanika</w:t>
            </w:r>
          </w:p>
          <w:p w:rsidR="00C76B7A" w:rsidRPr="007E1026" w:rsidRDefault="00C76B7A" w:rsidP="00A079E9">
            <w:pPr>
              <w:pStyle w:val="Tabulka"/>
            </w:pPr>
            <w:r w:rsidRPr="007E1026">
              <w:t>pohyby přímočaré, pohyb rovnoměrný po kružnici</w:t>
            </w:r>
          </w:p>
          <w:p w:rsidR="00C76B7A" w:rsidRPr="007E1026" w:rsidRDefault="00C76B7A" w:rsidP="00A079E9">
            <w:pPr>
              <w:pStyle w:val="Tabulka"/>
            </w:pPr>
            <w:r w:rsidRPr="007E1026">
              <w:t>Newtonovy pohybové zákony, síly v přírodě, gravitace</w:t>
            </w:r>
          </w:p>
        </w:tc>
      </w:tr>
      <w:tr w:rsidR="00C76B7A" w:rsidRPr="007E1026" w:rsidTr="00A079E9">
        <w:trPr>
          <w:cantSplit/>
          <w:trHeight w:val="20"/>
        </w:trPr>
        <w:tc>
          <w:tcPr>
            <w:tcW w:w="880" w:type="dxa"/>
          </w:tcPr>
          <w:p w:rsidR="00C76B7A" w:rsidRPr="007E1026" w:rsidRDefault="00C76B7A" w:rsidP="00A079E9">
            <w:pPr>
              <w:pStyle w:val="Tabulka"/>
            </w:pPr>
            <w:r w:rsidRPr="007E1026">
              <w:t>Říjen</w:t>
            </w:r>
          </w:p>
        </w:tc>
        <w:tc>
          <w:tcPr>
            <w:tcW w:w="8313" w:type="dxa"/>
          </w:tcPr>
          <w:p w:rsidR="00C76B7A" w:rsidRPr="007E1026" w:rsidRDefault="00C76B7A" w:rsidP="00A079E9">
            <w:pPr>
              <w:pStyle w:val="Tabulka"/>
            </w:pPr>
            <w:r w:rsidRPr="007E1026">
              <w:t>mechanická práce a energie</w:t>
            </w:r>
          </w:p>
          <w:p w:rsidR="00C76B7A" w:rsidRPr="007E1026" w:rsidRDefault="00C76B7A" w:rsidP="00A079E9">
            <w:pPr>
              <w:pStyle w:val="Tabulka"/>
            </w:pPr>
            <w:r w:rsidRPr="007E1026">
              <w:t>posuvný a otáčivý pohyb, skládání sil</w:t>
            </w:r>
          </w:p>
        </w:tc>
      </w:tr>
      <w:tr w:rsidR="00C76B7A" w:rsidRPr="007E1026" w:rsidTr="00A079E9">
        <w:trPr>
          <w:cantSplit/>
          <w:trHeight w:val="20"/>
        </w:trPr>
        <w:tc>
          <w:tcPr>
            <w:tcW w:w="880" w:type="dxa"/>
          </w:tcPr>
          <w:p w:rsidR="00C76B7A" w:rsidRPr="007E1026" w:rsidRDefault="00C76B7A" w:rsidP="00A079E9">
            <w:pPr>
              <w:pStyle w:val="Tabulka"/>
            </w:pPr>
            <w:r w:rsidRPr="007E1026">
              <w:t>Listopad</w:t>
            </w:r>
          </w:p>
        </w:tc>
        <w:tc>
          <w:tcPr>
            <w:tcW w:w="8313" w:type="dxa"/>
          </w:tcPr>
          <w:p w:rsidR="00C76B7A" w:rsidRPr="007E1026" w:rsidRDefault="00C76B7A" w:rsidP="00A079E9">
            <w:pPr>
              <w:pStyle w:val="Tabulka"/>
            </w:pPr>
            <w:r w:rsidRPr="007E1026">
              <w:t xml:space="preserve">tlakové síly a tlak v tekutinách </w:t>
            </w:r>
          </w:p>
          <w:p w:rsidR="00C76B7A" w:rsidRPr="007E1026" w:rsidRDefault="00C76B7A" w:rsidP="00A079E9">
            <w:pPr>
              <w:pStyle w:val="Tabulka"/>
            </w:pPr>
            <w:r w:rsidRPr="007E1026">
              <w:t>Termika</w:t>
            </w:r>
          </w:p>
          <w:p w:rsidR="00C76B7A" w:rsidRPr="007E1026" w:rsidRDefault="00C76B7A" w:rsidP="00A079E9">
            <w:pPr>
              <w:pStyle w:val="Tabulka"/>
            </w:pPr>
            <w:r w:rsidRPr="007E1026">
              <w:t>teplota, teplotní roztažnost látek</w:t>
            </w:r>
          </w:p>
        </w:tc>
      </w:tr>
      <w:tr w:rsidR="00C76B7A" w:rsidRPr="007E1026" w:rsidTr="00A079E9">
        <w:trPr>
          <w:cantSplit/>
          <w:trHeight w:val="20"/>
        </w:trPr>
        <w:tc>
          <w:tcPr>
            <w:tcW w:w="880" w:type="dxa"/>
          </w:tcPr>
          <w:p w:rsidR="00C76B7A" w:rsidRPr="007E1026" w:rsidRDefault="00C76B7A" w:rsidP="00A079E9">
            <w:pPr>
              <w:pStyle w:val="Tabulka"/>
            </w:pPr>
            <w:r w:rsidRPr="007E1026">
              <w:t>Prosinec</w:t>
            </w:r>
          </w:p>
        </w:tc>
        <w:tc>
          <w:tcPr>
            <w:tcW w:w="8313" w:type="dxa"/>
          </w:tcPr>
          <w:p w:rsidR="00C76B7A" w:rsidRPr="007E1026" w:rsidRDefault="00C76B7A" w:rsidP="00A079E9">
            <w:pPr>
              <w:pStyle w:val="Tabulka"/>
            </w:pPr>
            <w:r w:rsidRPr="007E1026">
              <w:t xml:space="preserve">teplo a práce, přeměny vnitřní energie tělesa </w:t>
            </w:r>
          </w:p>
          <w:p w:rsidR="00C76B7A" w:rsidRPr="007E1026" w:rsidRDefault="00C76B7A" w:rsidP="00A079E9">
            <w:pPr>
              <w:pStyle w:val="Tabulka"/>
            </w:pPr>
            <w:r w:rsidRPr="007E1026">
              <w:t>tepelné motory</w:t>
            </w:r>
          </w:p>
        </w:tc>
      </w:tr>
      <w:tr w:rsidR="00C76B7A" w:rsidRPr="007E1026" w:rsidTr="00A079E9">
        <w:trPr>
          <w:cantSplit/>
          <w:trHeight w:val="20"/>
        </w:trPr>
        <w:tc>
          <w:tcPr>
            <w:tcW w:w="880" w:type="dxa"/>
          </w:tcPr>
          <w:p w:rsidR="00C76B7A" w:rsidRPr="007E1026" w:rsidRDefault="00C76B7A" w:rsidP="00A079E9">
            <w:pPr>
              <w:pStyle w:val="Tabulka"/>
            </w:pPr>
            <w:r w:rsidRPr="007E1026">
              <w:t>Leden</w:t>
            </w:r>
          </w:p>
        </w:tc>
        <w:tc>
          <w:tcPr>
            <w:tcW w:w="8313" w:type="dxa"/>
          </w:tcPr>
          <w:p w:rsidR="00C76B7A" w:rsidRPr="007E1026" w:rsidRDefault="00C76B7A" w:rsidP="00A079E9">
            <w:pPr>
              <w:pStyle w:val="Tabulka"/>
            </w:pPr>
            <w:r w:rsidRPr="007E1026">
              <w:t xml:space="preserve">struktura pevných látek a kapalin, přeměny skupenství </w:t>
            </w:r>
          </w:p>
          <w:p w:rsidR="00C76B7A" w:rsidRPr="007E1026" w:rsidRDefault="00C76B7A" w:rsidP="00A079E9">
            <w:pPr>
              <w:pStyle w:val="Tabulka"/>
            </w:pPr>
            <w:r w:rsidRPr="007E1026">
              <w:t>Elektřina a magnetismus</w:t>
            </w:r>
          </w:p>
          <w:p w:rsidR="00C76B7A" w:rsidRPr="007E1026" w:rsidRDefault="00C76B7A" w:rsidP="00A079E9">
            <w:pPr>
              <w:pStyle w:val="Tabulka"/>
            </w:pPr>
            <w:r w:rsidRPr="007E1026">
              <w:t>elektrický náboj tělesa, elektrická síla, elektrické pole, kapacita vodiče</w:t>
            </w:r>
          </w:p>
        </w:tc>
      </w:tr>
      <w:tr w:rsidR="00C76B7A" w:rsidRPr="007E1026" w:rsidTr="00A079E9">
        <w:trPr>
          <w:cantSplit/>
          <w:trHeight w:val="20"/>
        </w:trPr>
        <w:tc>
          <w:tcPr>
            <w:tcW w:w="880" w:type="dxa"/>
          </w:tcPr>
          <w:p w:rsidR="00C76B7A" w:rsidRPr="007E1026" w:rsidRDefault="00C76B7A" w:rsidP="00A079E9">
            <w:pPr>
              <w:pStyle w:val="Tabulka"/>
            </w:pPr>
            <w:r w:rsidRPr="007E1026">
              <w:t>Únor</w:t>
            </w:r>
          </w:p>
        </w:tc>
        <w:tc>
          <w:tcPr>
            <w:tcW w:w="8313" w:type="dxa"/>
          </w:tcPr>
          <w:p w:rsidR="00C76B7A" w:rsidRPr="007E1026" w:rsidRDefault="00C76B7A" w:rsidP="00A079E9">
            <w:pPr>
              <w:pStyle w:val="Tabulka"/>
            </w:pPr>
            <w:r w:rsidRPr="007E1026">
              <w:t>elektrický proud v látkách, zákony elektrického proudu, polovodiče magnetické pole, magnetické pole elektrického proudu, elektromagnetická indukce</w:t>
            </w:r>
          </w:p>
        </w:tc>
      </w:tr>
      <w:tr w:rsidR="00C76B7A" w:rsidRPr="007E1026" w:rsidTr="00A079E9">
        <w:trPr>
          <w:cantSplit/>
          <w:trHeight w:val="20"/>
        </w:trPr>
        <w:tc>
          <w:tcPr>
            <w:tcW w:w="880" w:type="dxa"/>
          </w:tcPr>
          <w:p w:rsidR="00C76B7A" w:rsidRPr="007E1026" w:rsidRDefault="00C76B7A" w:rsidP="00A079E9">
            <w:pPr>
              <w:pStyle w:val="Tabulka"/>
            </w:pPr>
            <w:r w:rsidRPr="007E1026">
              <w:t>Březen</w:t>
            </w:r>
          </w:p>
        </w:tc>
        <w:tc>
          <w:tcPr>
            <w:tcW w:w="8313" w:type="dxa"/>
          </w:tcPr>
          <w:p w:rsidR="00C76B7A" w:rsidRPr="007E1026" w:rsidRDefault="00C76B7A" w:rsidP="00A079E9">
            <w:pPr>
              <w:pStyle w:val="Tabulka"/>
            </w:pPr>
            <w:r w:rsidRPr="007E1026">
              <w:t xml:space="preserve">vznik střídavého proudu, přenos elektrické energie střídavým proudem </w:t>
            </w:r>
          </w:p>
          <w:p w:rsidR="00C76B7A" w:rsidRPr="007E1026" w:rsidRDefault="00C76B7A" w:rsidP="00A079E9">
            <w:pPr>
              <w:pStyle w:val="Tabulka"/>
            </w:pPr>
            <w:r w:rsidRPr="007E1026">
              <w:t>Vlnění a optika</w:t>
            </w:r>
          </w:p>
          <w:p w:rsidR="00C76B7A" w:rsidRPr="007E1026" w:rsidRDefault="00C76B7A" w:rsidP="00A079E9">
            <w:pPr>
              <w:pStyle w:val="Tabulka"/>
            </w:pPr>
            <w:r w:rsidRPr="007E1026">
              <w:t>mechanické kmitání a vlnění</w:t>
            </w:r>
          </w:p>
        </w:tc>
      </w:tr>
      <w:tr w:rsidR="00C76B7A" w:rsidRPr="007E1026" w:rsidTr="00A079E9">
        <w:trPr>
          <w:cantSplit/>
          <w:trHeight w:val="20"/>
        </w:trPr>
        <w:tc>
          <w:tcPr>
            <w:tcW w:w="880" w:type="dxa"/>
          </w:tcPr>
          <w:p w:rsidR="00C76B7A" w:rsidRPr="007E1026" w:rsidRDefault="00C76B7A" w:rsidP="00A079E9">
            <w:pPr>
              <w:pStyle w:val="Tabulka"/>
            </w:pPr>
            <w:r w:rsidRPr="007E1026">
              <w:t>Duben</w:t>
            </w:r>
          </w:p>
        </w:tc>
        <w:tc>
          <w:tcPr>
            <w:tcW w:w="8313" w:type="dxa"/>
          </w:tcPr>
          <w:p w:rsidR="00C76B7A" w:rsidRPr="007E1026" w:rsidRDefault="00C76B7A" w:rsidP="00A079E9">
            <w:pPr>
              <w:pStyle w:val="Tabulka"/>
            </w:pPr>
            <w:r w:rsidRPr="007E1026">
              <w:t xml:space="preserve">zvukové vlnění </w:t>
            </w:r>
          </w:p>
          <w:p w:rsidR="00C76B7A" w:rsidRPr="007E1026" w:rsidRDefault="00C76B7A" w:rsidP="00A079E9">
            <w:pPr>
              <w:pStyle w:val="Tabulka"/>
            </w:pPr>
            <w:r w:rsidRPr="007E1026">
              <w:t>světlo a jeho šíření</w:t>
            </w:r>
          </w:p>
        </w:tc>
      </w:tr>
      <w:tr w:rsidR="00C76B7A" w:rsidRPr="007E1026" w:rsidTr="00A079E9">
        <w:trPr>
          <w:cantSplit/>
          <w:trHeight w:val="20"/>
        </w:trPr>
        <w:tc>
          <w:tcPr>
            <w:tcW w:w="880" w:type="dxa"/>
          </w:tcPr>
          <w:p w:rsidR="00C76B7A" w:rsidRPr="007E1026" w:rsidRDefault="00C76B7A" w:rsidP="00A079E9">
            <w:pPr>
              <w:pStyle w:val="Tabulka"/>
            </w:pPr>
            <w:r w:rsidRPr="007E1026">
              <w:t>Květen</w:t>
            </w:r>
          </w:p>
        </w:tc>
        <w:tc>
          <w:tcPr>
            <w:tcW w:w="8313" w:type="dxa"/>
          </w:tcPr>
          <w:p w:rsidR="00C76B7A" w:rsidRPr="007E1026" w:rsidRDefault="00C76B7A" w:rsidP="00A079E9">
            <w:pPr>
              <w:pStyle w:val="Tabulka"/>
            </w:pPr>
            <w:r w:rsidRPr="007E1026">
              <w:t>zrcadla a čočky, oko</w:t>
            </w:r>
          </w:p>
          <w:p w:rsidR="00C76B7A" w:rsidRPr="007E1026" w:rsidRDefault="00C76B7A" w:rsidP="00A079E9">
            <w:pPr>
              <w:pStyle w:val="Tabulka"/>
            </w:pPr>
            <w:r w:rsidRPr="007E1026">
              <w:t>druhy elektromagnetického záření, rentgenové záření</w:t>
            </w:r>
          </w:p>
        </w:tc>
      </w:tr>
      <w:tr w:rsidR="00C76B7A" w:rsidRPr="007E1026" w:rsidTr="00A079E9">
        <w:trPr>
          <w:cantSplit/>
          <w:trHeight w:val="20"/>
        </w:trPr>
        <w:tc>
          <w:tcPr>
            <w:tcW w:w="880" w:type="dxa"/>
          </w:tcPr>
          <w:p w:rsidR="00C76B7A" w:rsidRPr="007E1026" w:rsidRDefault="00C76B7A" w:rsidP="00A079E9">
            <w:pPr>
              <w:pStyle w:val="Tabulka"/>
            </w:pPr>
            <w:r w:rsidRPr="007E1026">
              <w:t>Červen</w:t>
            </w:r>
          </w:p>
        </w:tc>
        <w:tc>
          <w:tcPr>
            <w:tcW w:w="8313" w:type="dxa"/>
          </w:tcPr>
          <w:p w:rsidR="00C76B7A" w:rsidRPr="007E1026" w:rsidRDefault="00C76B7A" w:rsidP="00A079E9">
            <w:pPr>
              <w:pStyle w:val="Tabulka"/>
            </w:pPr>
            <w:r w:rsidRPr="007E1026">
              <w:t>Fyzika atomu</w:t>
            </w:r>
          </w:p>
          <w:p w:rsidR="00C76B7A" w:rsidRPr="007E1026" w:rsidRDefault="00C76B7A" w:rsidP="00A079E9">
            <w:pPr>
              <w:pStyle w:val="Tabulka"/>
            </w:pPr>
            <w:r w:rsidRPr="007E1026">
              <w:t>model atomu, laser</w:t>
            </w:r>
          </w:p>
          <w:p w:rsidR="00C76B7A" w:rsidRPr="007E1026" w:rsidRDefault="00C76B7A" w:rsidP="00A079E9">
            <w:pPr>
              <w:pStyle w:val="Tabulka"/>
            </w:pPr>
            <w:r w:rsidRPr="007E1026">
              <w:t>nukleony, radioaktivita, jaderné záření</w:t>
            </w:r>
          </w:p>
          <w:p w:rsidR="00C76B7A" w:rsidRPr="007E1026" w:rsidRDefault="00C76B7A" w:rsidP="00A079E9">
            <w:pPr>
              <w:pStyle w:val="Tabulka"/>
            </w:pPr>
            <w:r w:rsidRPr="007E1026">
              <w:t xml:space="preserve">jaderná energie a její využití </w:t>
            </w:r>
          </w:p>
          <w:p w:rsidR="00C76B7A" w:rsidRPr="007E1026" w:rsidRDefault="00C76B7A" w:rsidP="00A079E9">
            <w:pPr>
              <w:pStyle w:val="Tabulka"/>
            </w:pPr>
            <w:r w:rsidRPr="007E1026">
              <w:t>Vesmír</w:t>
            </w:r>
          </w:p>
          <w:p w:rsidR="00C76B7A" w:rsidRPr="007E1026" w:rsidRDefault="00C76B7A" w:rsidP="00A079E9">
            <w:pPr>
              <w:pStyle w:val="Tabulka"/>
            </w:pPr>
            <w:r w:rsidRPr="007E1026">
              <w:t>Slunce, planety a jejich pohyb, komety</w:t>
            </w:r>
          </w:p>
          <w:p w:rsidR="00C76B7A" w:rsidRPr="007E1026" w:rsidRDefault="00C76B7A" w:rsidP="00A079E9">
            <w:pPr>
              <w:pStyle w:val="Tabulka"/>
            </w:pPr>
            <w:r w:rsidRPr="007E1026">
              <w:t>hvězdy a galaxie</w:t>
            </w:r>
          </w:p>
        </w:tc>
      </w:tr>
    </w:tbl>
    <w:p w:rsidR="00C76B7A" w:rsidRPr="007E1026" w:rsidRDefault="00C76B7A" w:rsidP="00C76B7A">
      <w:pPr>
        <w:pStyle w:val="Nadpisvtextu"/>
      </w:pPr>
      <w:r w:rsidRPr="007E1026">
        <w:t xml:space="preserve">Učebnice a další literatura: </w:t>
      </w:r>
    </w:p>
    <w:p w:rsidR="00C76B7A" w:rsidRPr="007E1026" w:rsidRDefault="00C76B7A" w:rsidP="00C76B7A">
      <w:pPr>
        <w:pStyle w:val="Odrka"/>
      </w:pPr>
      <w:r w:rsidRPr="007E1026">
        <w:t>Štoll, I.: Fyzika pro netechnické obory SOŠ a SOU</w:t>
      </w:r>
    </w:p>
    <w:p w:rsidR="00C76B7A" w:rsidRPr="007E1026" w:rsidRDefault="00C76B7A" w:rsidP="00C76B7A">
      <w:pPr>
        <w:pStyle w:val="Nadpisvtextu"/>
      </w:pPr>
      <w:r w:rsidRPr="007E1026">
        <w:t xml:space="preserve">Upřesnění podmínek pro hodnocení: </w:t>
      </w:r>
    </w:p>
    <w:p w:rsidR="00C76B7A" w:rsidRPr="007E1026" w:rsidRDefault="00C76B7A" w:rsidP="00C76B7A">
      <w:pPr>
        <w:pStyle w:val="Text"/>
      </w:pPr>
      <w:r w:rsidRPr="007E1026">
        <w:t xml:space="preserve">Žák je v každém pololetí školního roku klasifikován zpravidla na základě </w:t>
      </w:r>
    </w:p>
    <w:p w:rsidR="00C76B7A" w:rsidRPr="007E1026" w:rsidRDefault="00C76B7A" w:rsidP="00C76B7A">
      <w:pPr>
        <w:pStyle w:val="Odrka"/>
      </w:pPr>
      <w:r w:rsidRPr="007E1026">
        <w:t xml:space="preserve">4 až 5 písemných prací, váha každé známky je v rozmezí 1 až 2, </w:t>
      </w:r>
    </w:p>
    <w:p w:rsidR="00C76B7A" w:rsidRPr="007E1026" w:rsidRDefault="00C76B7A" w:rsidP="00C76B7A">
      <w:pPr>
        <w:pStyle w:val="Odrka"/>
      </w:pPr>
      <w:r w:rsidRPr="007E1026">
        <w:t xml:space="preserve">1 ústního zkoušení, váha každé známky je 2, </w:t>
      </w:r>
    </w:p>
    <w:p w:rsidR="00C76B7A" w:rsidRPr="007E1026" w:rsidRDefault="00C76B7A" w:rsidP="00C76B7A">
      <w:pPr>
        <w:pStyle w:val="Text"/>
      </w:pPr>
      <w:r w:rsidRPr="007E1026">
        <w:t xml:space="preserve">Žák je na konci pololetí v řádném termínu klasifikován, pokud součet vah známek je nejméně 6. </w:t>
      </w:r>
    </w:p>
    <w:p w:rsidR="00C76B7A" w:rsidRPr="007E1026" w:rsidRDefault="00C76B7A" w:rsidP="00C76B7A">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76B7A" w:rsidRPr="007E1026" w:rsidRDefault="00C76B7A" w:rsidP="00C76B7A">
      <w:pPr>
        <w:pStyle w:val="Text"/>
      </w:pPr>
      <w:r w:rsidRPr="007E1026">
        <w:t xml:space="preserve">Podmínky pro klasifikaci žáka v náhradním termínu stanoví vyučující. </w:t>
      </w:r>
    </w:p>
    <w:p w:rsidR="00C76B7A" w:rsidRPr="007E1026" w:rsidRDefault="00C76B7A" w:rsidP="00C76B7A">
      <w:pPr>
        <w:pStyle w:val="Zpracovatel"/>
      </w:pPr>
      <w:r w:rsidRPr="007E1026">
        <w:lastRenderedPageBreak/>
        <w:t>Zpracovala: Mgr. Vladislava Kolářová</w:t>
      </w:r>
    </w:p>
    <w:p w:rsidR="00C76B7A" w:rsidRPr="007E1026" w:rsidRDefault="00C76B7A" w:rsidP="00C76B7A">
      <w:pPr>
        <w:pStyle w:val="Zpracovatel"/>
      </w:pPr>
      <w:r w:rsidRPr="007E1026">
        <w:t>Projednáno předmětovou komisí dne: 31. 8. 2023</w:t>
      </w:r>
    </w:p>
    <w:p w:rsidR="00C76B7A" w:rsidRPr="007E1026" w:rsidRDefault="00C76B7A" w:rsidP="00C76B7A">
      <w:pPr>
        <w:pStyle w:val="Hlavnnadpis"/>
      </w:pPr>
      <w:bookmarkStart w:id="76" w:name="_Toc146630329"/>
      <w:r w:rsidRPr="007E1026">
        <w:t>Chemie</w:t>
      </w:r>
      <w:bookmarkEnd w:id="76"/>
    </w:p>
    <w:p w:rsidR="00C76B7A" w:rsidRPr="007E1026" w:rsidRDefault="00C76B7A" w:rsidP="00C76B7A">
      <w:pPr>
        <w:pStyle w:val="Kdpedmtu"/>
        <w:rPr>
          <w:b/>
        </w:rPr>
      </w:pPr>
      <w:r w:rsidRPr="007E1026">
        <w:t xml:space="preserve">Kód předmětu: </w:t>
      </w:r>
      <w:r w:rsidRPr="007E1026">
        <w:rPr>
          <w:b/>
        </w:rPr>
        <w:t>CHE</w:t>
      </w:r>
    </w:p>
    <w:p w:rsidR="00C76B7A" w:rsidRPr="007E1026" w:rsidRDefault="00C76B7A" w:rsidP="00C76B7A">
      <w:pPr>
        <w:pStyle w:val="Ronk"/>
      </w:pPr>
      <w:r w:rsidRPr="007E1026">
        <w:t xml:space="preserve">CHE, ročník: 1. </w:t>
      </w:r>
    </w:p>
    <w:p w:rsidR="00C76B7A" w:rsidRPr="007E1026" w:rsidRDefault="00C76B7A" w:rsidP="00C76B7A">
      <w:pPr>
        <w:pStyle w:val="Tdy"/>
      </w:pPr>
      <w:r w:rsidRPr="007E1026">
        <w:t>Třídy: 1. A, 1. C, 1. D</w:t>
      </w:r>
      <w:r w:rsidRPr="007E1026">
        <w:tab/>
        <w:t>Počet hodin za týden: 1</w:t>
      </w:r>
    </w:p>
    <w:p w:rsidR="00C76B7A" w:rsidRPr="007E1026" w:rsidRDefault="00C76B7A" w:rsidP="00C76B7A">
      <w:pPr>
        <w:pStyle w:val="Nadpisvtextu"/>
      </w:pPr>
      <w:r w:rsidRPr="007E1026">
        <w:t xml:space="preserve">Tematické celky: </w:t>
      </w:r>
    </w:p>
    <w:p w:rsidR="00C76B7A" w:rsidRPr="007E1026" w:rsidRDefault="00C76B7A" w:rsidP="006B740A">
      <w:pPr>
        <w:pStyle w:val="slovanpoloka"/>
        <w:numPr>
          <w:ilvl w:val="0"/>
          <w:numId w:val="132"/>
        </w:numPr>
      </w:pPr>
      <w:r w:rsidRPr="007E1026">
        <w:t>Obecná chemie</w:t>
      </w:r>
    </w:p>
    <w:p w:rsidR="00C76B7A" w:rsidRPr="007E1026" w:rsidRDefault="00C76B7A" w:rsidP="006B740A">
      <w:pPr>
        <w:pStyle w:val="slovanpoloka"/>
        <w:numPr>
          <w:ilvl w:val="0"/>
          <w:numId w:val="132"/>
        </w:numPr>
      </w:pPr>
      <w:r w:rsidRPr="007E1026">
        <w:t>Anorganická chemie</w:t>
      </w:r>
    </w:p>
    <w:p w:rsidR="00C76B7A" w:rsidRPr="007E1026" w:rsidRDefault="00C76B7A" w:rsidP="006B740A">
      <w:pPr>
        <w:pStyle w:val="slovanpoloka"/>
        <w:numPr>
          <w:ilvl w:val="0"/>
          <w:numId w:val="132"/>
        </w:numPr>
      </w:pPr>
      <w:r w:rsidRPr="007E1026">
        <w:t>Organická chemie</w:t>
      </w:r>
    </w:p>
    <w:p w:rsidR="00C76B7A" w:rsidRPr="007E1026" w:rsidRDefault="00C76B7A" w:rsidP="006B740A">
      <w:pPr>
        <w:pStyle w:val="slovanpoloka"/>
        <w:numPr>
          <w:ilvl w:val="0"/>
          <w:numId w:val="132"/>
        </w:numPr>
      </w:pPr>
      <w:r w:rsidRPr="007E1026">
        <w:t xml:space="preserve">Biochemie </w:t>
      </w:r>
    </w:p>
    <w:p w:rsidR="00C76B7A" w:rsidRPr="007E1026" w:rsidRDefault="00C76B7A" w:rsidP="00C76B7A">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Chemie a její disciplíny</w:t>
            </w:r>
          </w:p>
          <w:p w:rsidR="00C76B7A" w:rsidRPr="007E1026" w:rsidRDefault="00C76B7A" w:rsidP="00A079E9">
            <w:pPr>
              <w:pStyle w:val="Tabulka"/>
            </w:pPr>
            <w:r w:rsidRPr="007E1026">
              <w:t>Prvky, sloučeniny</w:t>
            </w:r>
          </w:p>
          <w:p w:rsidR="00C76B7A" w:rsidRPr="007E1026" w:rsidRDefault="00C76B7A" w:rsidP="00A079E9">
            <w:pPr>
              <w:pStyle w:val="Tabulka"/>
            </w:pPr>
            <w:r w:rsidRPr="007E1026">
              <w:t>Názvosloví, chem. rovnice</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Chemické výpočty (z chemických vzorců, složení roztoků)</w:t>
            </w:r>
          </w:p>
          <w:p w:rsidR="00C76B7A" w:rsidRPr="007E1026" w:rsidRDefault="00C76B7A" w:rsidP="00A079E9">
            <w:pPr>
              <w:pStyle w:val="Tabulka"/>
            </w:pPr>
            <w:r w:rsidRPr="007E1026">
              <w:t>Stavba atomu</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Chemické vazby</w:t>
            </w:r>
          </w:p>
          <w:p w:rsidR="00C76B7A" w:rsidRPr="007E1026" w:rsidRDefault="00C76B7A" w:rsidP="00A079E9">
            <w:pPr>
              <w:pStyle w:val="Tabulka"/>
            </w:pPr>
            <w:r w:rsidRPr="007E1026">
              <w:t>Názvosloví anorganických sloučenin</w:t>
            </w:r>
          </w:p>
          <w:p w:rsidR="00C76B7A" w:rsidRPr="007E1026" w:rsidRDefault="00C76B7A" w:rsidP="00A079E9">
            <w:pPr>
              <w:pStyle w:val="Tabulka"/>
            </w:pPr>
            <w:r w:rsidRPr="007E1026">
              <w:t>Chemický děj</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Kyselé, zásadité a neutrální roztoky</w:t>
            </w:r>
          </w:p>
          <w:p w:rsidR="00C76B7A" w:rsidRPr="007E1026" w:rsidRDefault="00C76B7A" w:rsidP="00A079E9">
            <w:pPr>
              <w:pStyle w:val="Tabulka"/>
            </w:pPr>
            <w:r w:rsidRPr="007E1026">
              <w:t>Redoxní děje</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Charakteristika významných prvků a jejich sloučenin</w:t>
            </w:r>
          </w:p>
          <w:p w:rsidR="00C76B7A" w:rsidRPr="007E1026" w:rsidRDefault="00C76B7A" w:rsidP="00A079E9">
            <w:pPr>
              <w:pStyle w:val="Tabulka"/>
            </w:pP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 xml:space="preserve">Únor </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Organická chemie</w:t>
            </w:r>
          </w:p>
          <w:p w:rsidR="00C76B7A" w:rsidRPr="007E1026" w:rsidRDefault="00C76B7A" w:rsidP="00A079E9">
            <w:pPr>
              <w:pStyle w:val="Tabulka"/>
            </w:pPr>
            <w:r w:rsidRPr="007E1026">
              <w:t>Vzorce, názvosloví, reakce</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Uhlovodíky, rozdělení</w:t>
            </w:r>
          </w:p>
          <w:p w:rsidR="00C76B7A" w:rsidRPr="007E1026" w:rsidRDefault="00C76B7A" w:rsidP="00A079E9">
            <w:pPr>
              <w:pStyle w:val="Tabulka"/>
            </w:pPr>
            <w:r w:rsidRPr="007E1026">
              <w:t>Alkany, alkeny, alkyny, areny</w:t>
            </w:r>
          </w:p>
          <w:p w:rsidR="00C76B7A" w:rsidRPr="007E1026" w:rsidRDefault="00C76B7A" w:rsidP="00A079E9">
            <w:pPr>
              <w:pStyle w:val="Tabulka"/>
            </w:pPr>
            <w:r w:rsidRPr="007E1026">
              <w:t>Vzorce</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Deriváty uhlovodíků (charakteristika)</w:t>
            </w:r>
          </w:p>
          <w:p w:rsidR="00C76B7A" w:rsidRPr="007E1026" w:rsidRDefault="00C76B7A" w:rsidP="00A079E9">
            <w:pPr>
              <w:pStyle w:val="Tabulka"/>
            </w:pPr>
            <w:r w:rsidRPr="007E1026">
              <w:t>Halogenderiváty, alkoholy, aldehydy, ketony</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Karboxylové kyseliny</w:t>
            </w:r>
          </w:p>
          <w:p w:rsidR="00C76B7A" w:rsidRPr="007E1026" w:rsidRDefault="00C76B7A" w:rsidP="00A079E9">
            <w:pPr>
              <w:pStyle w:val="Tabulka"/>
            </w:pPr>
            <w:r w:rsidRPr="007E1026">
              <w:t xml:space="preserve">Funkční a substituční deriváty kyselin </w:t>
            </w:r>
          </w:p>
        </w:tc>
      </w:tr>
      <w:tr w:rsidR="00C76B7A"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C76B7A" w:rsidRPr="007E1026" w:rsidRDefault="00C76B7A" w:rsidP="00A079E9">
            <w:pPr>
              <w:pStyle w:val="Tabulka"/>
            </w:pPr>
            <w:r w:rsidRPr="007E1026">
              <w:t>Přírodní látky</w:t>
            </w:r>
          </w:p>
          <w:p w:rsidR="00C76B7A" w:rsidRPr="007E1026" w:rsidRDefault="00C76B7A" w:rsidP="00A079E9">
            <w:pPr>
              <w:pStyle w:val="Tabulka"/>
            </w:pPr>
            <w:r w:rsidRPr="007E1026">
              <w:t>Lipidy, sacharidy, bílkoviny</w:t>
            </w:r>
          </w:p>
          <w:p w:rsidR="00C76B7A" w:rsidRPr="007E1026" w:rsidRDefault="00C76B7A" w:rsidP="00A079E9">
            <w:pPr>
              <w:pStyle w:val="Tabulka"/>
            </w:pPr>
            <w:r w:rsidRPr="007E1026">
              <w:t>Biokatalyzátory (vitamíny, enzymy, hormony)</w:t>
            </w:r>
          </w:p>
        </w:tc>
      </w:tr>
    </w:tbl>
    <w:p w:rsidR="00C76B7A" w:rsidRPr="007E1026" w:rsidRDefault="00C76B7A" w:rsidP="00C76B7A">
      <w:pPr>
        <w:pStyle w:val="Nadpisvtextu"/>
        <w:rPr>
          <w:rFonts w:eastAsiaTheme="minorHAnsi"/>
          <w:lang w:eastAsia="en-US"/>
        </w:rPr>
      </w:pPr>
      <w:r w:rsidRPr="007E1026">
        <w:t xml:space="preserve">Učebnice a další literatura: </w:t>
      </w:r>
    </w:p>
    <w:p w:rsidR="00C76B7A" w:rsidRPr="007E1026" w:rsidRDefault="00C76B7A" w:rsidP="00C76B7A">
      <w:pPr>
        <w:pStyle w:val="Odrka"/>
      </w:pPr>
      <w:r w:rsidRPr="007E1026">
        <w:t>RNDr. Jaroslav Blažek, RNDr. Ján Fabini: Chemie pro školy nechemického zaměření</w:t>
      </w:r>
    </w:p>
    <w:p w:rsidR="00C76B7A" w:rsidRPr="007E1026" w:rsidRDefault="00C76B7A" w:rsidP="00C76B7A">
      <w:pPr>
        <w:pStyle w:val="Nadpisvtextu"/>
      </w:pPr>
      <w:r w:rsidRPr="007E1026">
        <w:t xml:space="preserve">Upřesnění podmínek pro hodnocení: </w:t>
      </w:r>
    </w:p>
    <w:p w:rsidR="00C76B7A" w:rsidRPr="007E1026" w:rsidRDefault="00C76B7A" w:rsidP="00C76B7A">
      <w:pPr>
        <w:pStyle w:val="Text"/>
      </w:pPr>
      <w:r w:rsidRPr="007E1026">
        <w:t xml:space="preserve">Žák je v každém pololetí školního roku klasifikován zpravidla na základě </w:t>
      </w:r>
    </w:p>
    <w:p w:rsidR="00C76B7A" w:rsidRPr="007E1026" w:rsidRDefault="00C76B7A" w:rsidP="00C76B7A">
      <w:pPr>
        <w:pStyle w:val="Odrka"/>
      </w:pPr>
      <w:r w:rsidRPr="007E1026">
        <w:t xml:space="preserve">2 až 3 písemných testů, váha každé známky je v rozmezí 1 až 2, </w:t>
      </w:r>
    </w:p>
    <w:p w:rsidR="00C76B7A" w:rsidRPr="007E1026" w:rsidRDefault="00C76B7A" w:rsidP="00C76B7A">
      <w:pPr>
        <w:pStyle w:val="Odrka"/>
      </w:pPr>
      <w:r w:rsidRPr="007E1026">
        <w:t xml:space="preserve">několika ústních zkoušení, váha každé známky je 2, </w:t>
      </w:r>
    </w:p>
    <w:p w:rsidR="00C76B7A" w:rsidRPr="007E1026" w:rsidRDefault="00C76B7A" w:rsidP="00C76B7A">
      <w:pPr>
        <w:pStyle w:val="Text"/>
      </w:pPr>
      <w:r w:rsidRPr="007E1026">
        <w:t xml:space="preserve">Žák je na konci pololetí v řádném termínu klasifikován, pokud součet vah známek je nejméně 5. </w:t>
      </w:r>
    </w:p>
    <w:p w:rsidR="00C76B7A" w:rsidRPr="007E1026" w:rsidRDefault="00C76B7A" w:rsidP="00C76B7A">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76B7A" w:rsidRPr="007E1026" w:rsidRDefault="00C76B7A" w:rsidP="00C76B7A">
      <w:pPr>
        <w:pStyle w:val="Text"/>
      </w:pPr>
      <w:r w:rsidRPr="007E1026">
        <w:t xml:space="preserve">Podmínky pro klasifikaci žáka v náhradním termínu stanoví vyučující. </w:t>
      </w:r>
    </w:p>
    <w:p w:rsidR="00C76B7A" w:rsidRPr="007E1026" w:rsidRDefault="00C76B7A" w:rsidP="00C76B7A">
      <w:pPr>
        <w:pStyle w:val="Zpracovatel"/>
      </w:pPr>
      <w:r w:rsidRPr="007E1026">
        <w:t>Zpracovala: RNDr. Eva Lojdová</w:t>
      </w:r>
    </w:p>
    <w:p w:rsidR="00C76B7A" w:rsidRPr="007E1026" w:rsidRDefault="00C76B7A" w:rsidP="00C76B7A">
      <w:pPr>
        <w:pStyle w:val="Zpracovatel"/>
      </w:pPr>
      <w:r w:rsidRPr="007E1026">
        <w:lastRenderedPageBreak/>
        <w:t>Projednáno předmětovou komisí dne: 31. 8. 2023</w:t>
      </w:r>
    </w:p>
    <w:p w:rsidR="00C76B7A" w:rsidRPr="007E1026" w:rsidRDefault="00C76B7A" w:rsidP="00C76B7A">
      <w:pPr>
        <w:pStyle w:val="Hlavnnadpis"/>
      </w:pPr>
      <w:bookmarkStart w:id="77" w:name="_Toc146630330"/>
      <w:r w:rsidRPr="007E1026">
        <w:t>Biologie</w:t>
      </w:r>
      <w:bookmarkEnd w:id="77"/>
    </w:p>
    <w:p w:rsidR="00C76B7A" w:rsidRPr="007E1026" w:rsidRDefault="00C76B7A" w:rsidP="00C76B7A">
      <w:pPr>
        <w:pStyle w:val="Kdpedmtu"/>
        <w:rPr>
          <w:b/>
        </w:rPr>
      </w:pPr>
      <w:r w:rsidRPr="007E1026">
        <w:t xml:space="preserve">Kód předmětu: </w:t>
      </w:r>
      <w:r w:rsidRPr="007E1026">
        <w:rPr>
          <w:b/>
        </w:rPr>
        <w:t>BIO</w:t>
      </w:r>
    </w:p>
    <w:p w:rsidR="00C76B7A" w:rsidRPr="007E1026" w:rsidRDefault="00C76B7A" w:rsidP="00C76B7A">
      <w:pPr>
        <w:pStyle w:val="Ronk"/>
      </w:pPr>
      <w:r w:rsidRPr="007E1026">
        <w:t xml:space="preserve">BIO, ročník: 1. </w:t>
      </w:r>
    </w:p>
    <w:p w:rsidR="00C76B7A" w:rsidRPr="007E1026" w:rsidRDefault="00C76B7A" w:rsidP="00C76B7A">
      <w:pPr>
        <w:pStyle w:val="Tdy"/>
      </w:pPr>
      <w:r w:rsidRPr="007E1026">
        <w:t>Třídy: 2. A, 2. B, 2. C, 2. D</w:t>
      </w:r>
      <w:r w:rsidRPr="007E1026">
        <w:tab/>
        <w:t>Počet hod. za týden: 1</w:t>
      </w:r>
      <w:r w:rsidRPr="007E1026">
        <w:tab/>
      </w:r>
    </w:p>
    <w:p w:rsidR="00C76B7A" w:rsidRPr="007E1026" w:rsidRDefault="00C76B7A" w:rsidP="00C76B7A">
      <w:pPr>
        <w:pStyle w:val="Nadpisvtextu"/>
      </w:pPr>
      <w:r w:rsidRPr="007E1026">
        <w:t xml:space="preserve">Tematické celky: </w:t>
      </w:r>
    </w:p>
    <w:p w:rsidR="00C76B7A" w:rsidRPr="007E1026" w:rsidRDefault="00C76B7A" w:rsidP="006B740A">
      <w:pPr>
        <w:pStyle w:val="slovanpoloka"/>
        <w:numPr>
          <w:ilvl w:val="0"/>
          <w:numId w:val="134"/>
        </w:numPr>
      </w:pPr>
      <w:r w:rsidRPr="007E1026">
        <w:t xml:space="preserve">Obecná biologie </w:t>
      </w:r>
    </w:p>
    <w:p w:rsidR="00C76B7A" w:rsidRPr="007E1026" w:rsidRDefault="00C76B7A" w:rsidP="006B740A">
      <w:pPr>
        <w:pStyle w:val="slovanpoloka"/>
        <w:numPr>
          <w:ilvl w:val="0"/>
          <w:numId w:val="134"/>
        </w:numPr>
      </w:pPr>
      <w:r w:rsidRPr="007E1026">
        <w:t>Systematická biologie</w:t>
      </w:r>
    </w:p>
    <w:p w:rsidR="00C76B7A" w:rsidRPr="007E1026" w:rsidRDefault="00C76B7A" w:rsidP="006B740A">
      <w:pPr>
        <w:pStyle w:val="slovanpoloka"/>
        <w:numPr>
          <w:ilvl w:val="0"/>
          <w:numId w:val="134"/>
        </w:numPr>
      </w:pPr>
      <w:r w:rsidRPr="007E1026">
        <w:t>Ekologie a ochrana přírody</w:t>
      </w:r>
    </w:p>
    <w:p w:rsidR="00C76B7A" w:rsidRPr="007E1026" w:rsidRDefault="00C76B7A" w:rsidP="006B740A">
      <w:pPr>
        <w:pStyle w:val="slovanpoloka"/>
        <w:numPr>
          <w:ilvl w:val="0"/>
          <w:numId w:val="134"/>
        </w:numPr>
      </w:pPr>
      <w:r w:rsidRPr="007E1026">
        <w:t>Biologie člověka</w:t>
      </w:r>
    </w:p>
    <w:p w:rsidR="00C76B7A" w:rsidRPr="007E1026" w:rsidRDefault="00C76B7A" w:rsidP="006B740A">
      <w:pPr>
        <w:pStyle w:val="slovanpoloka"/>
        <w:numPr>
          <w:ilvl w:val="0"/>
          <w:numId w:val="134"/>
        </w:numPr>
      </w:pPr>
      <w:r w:rsidRPr="007E1026">
        <w:t>Genetika</w:t>
      </w:r>
    </w:p>
    <w:p w:rsidR="00C76B7A" w:rsidRPr="007E1026" w:rsidRDefault="00C76B7A" w:rsidP="00C76B7A">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C76B7A" w:rsidRPr="007E1026" w:rsidTr="00A079E9">
        <w:trPr>
          <w:cantSplit/>
          <w:trHeight w:val="20"/>
        </w:trPr>
        <w:tc>
          <w:tcPr>
            <w:tcW w:w="1005" w:type="dxa"/>
          </w:tcPr>
          <w:p w:rsidR="00C76B7A" w:rsidRPr="007E1026" w:rsidRDefault="00C76B7A" w:rsidP="00A079E9">
            <w:pPr>
              <w:pStyle w:val="Tabulka"/>
            </w:pPr>
            <w:r w:rsidRPr="007E1026">
              <w:t>Září</w:t>
            </w:r>
          </w:p>
          <w:p w:rsidR="00C76B7A" w:rsidRPr="007E1026" w:rsidRDefault="00C76B7A" w:rsidP="00A079E9">
            <w:pPr>
              <w:pStyle w:val="Tabulka"/>
            </w:pPr>
          </w:p>
        </w:tc>
        <w:tc>
          <w:tcPr>
            <w:tcW w:w="8452" w:type="dxa"/>
          </w:tcPr>
          <w:p w:rsidR="00C76B7A" w:rsidRPr="007E1026" w:rsidRDefault="00C76B7A" w:rsidP="00A079E9">
            <w:pPr>
              <w:pStyle w:val="Tabulka"/>
            </w:pPr>
            <w:r w:rsidRPr="007E1026">
              <w:t xml:space="preserve">Úvod do biologie, biologické obory. </w:t>
            </w:r>
          </w:p>
          <w:p w:rsidR="00C76B7A" w:rsidRPr="007E1026" w:rsidRDefault="00C76B7A" w:rsidP="00A079E9">
            <w:pPr>
              <w:pStyle w:val="Tabulka"/>
            </w:pPr>
            <w:r w:rsidRPr="007E1026">
              <w:t xml:space="preserve">Vznik a vývoj života na Zemi. </w:t>
            </w:r>
          </w:p>
        </w:tc>
      </w:tr>
      <w:tr w:rsidR="00C76B7A" w:rsidRPr="007E1026" w:rsidTr="00A079E9">
        <w:trPr>
          <w:cantSplit/>
          <w:trHeight w:val="20"/>
        </w:trPr>
        <w:tc>
          <w:tcPr>
            <w:tcW w:w="1005" w:type="dxa"/>
          </w:tcPr>
          <w:p w:rsidR="00C76B7A" w:rsidRPr="007E1026" w:rsidRDefault="00C76B7A" w:rsidP="00A079E9">
            <w:pPr>
              <w:pStyle w:val="Tabulka"/>
            </w:pPr>
            <w:r w:rsidRPr="007E1026">
              <w:t>Říjen</w:t>
            </w:r>
          </w:p>
          <w:p w:rsidR="00C76B7A" w:rsidRPr="007E1026" w:rsidRDefault="00C76B7A" w:rsidP="00A079E9">
            <w:pPr>
              <w:pStyle w:val="Tabulka"/>
            </w:pPr>
          </w:p>
        </w:tc>
        <w:tc>
          <w:tcPr>
            <w:tcW w:w="8452" w:type="dxa"/>
          </w:tcPr>
          <w:p w:rsidR="00C76B7A" w:rsidRPr="007E1026" w:rsidRDefault="00C76B7A" w:rsidP="00A079E9">
            <w:pPr>
              <w:pStyle w:val="Tabulka"/>
            </w:pPr>
            <w:r w:rsidRPr="007E1026">
              <w:t>Buňka a základní životní děje.</w:t>
            </w:r>
          </w:p>
          <w:p w:rsidR="00C76B7A" w:rsidRPr="007E1026" w:rsidRDefault="00C76B7A" w:rsidP="00A079E9">
            <w:pPr>
              <w:pStyle w:val="Tabulka"/>
            </w:pPr>
            <w:r w:rsidRPr="007E1026">
              <w:t>Vlastnosti živých soustav.</w:t>
            </w:r>
          </w:p>
        </w:tc>
      </w:tr>
      <w:tr w:rsidR="00C76B7A" w:rsidRPr="007E1026" w:rsidTr="00A079E9">
        <w:trPr>
          <w:cantSplit/>
          <w:trHeight w:val="20"/>
        </w:trPr>
        <w:tc>
          <w:tcPr>
            <w:tcW w:w="1005" w:type="dxa"/>
          </w:tcPr>
          <w:p w:rsidR="00C76B7A" w:rsidRPr="007E1026" w:rsidRDefault="00C76B7A" w:rsidP="00A079E9">
            <w:pPr>
              <w:pStyle w:val="Tabulka"/>
            </w:pPr>
            <w:r w:rsidRPr="007E1026">
              <w:t>Listopad</w:t>
            </w:r>
          </w:p>
          <w:p w:rsidR="00C76B7A" w:rsidRPr="007E1026" w:rsidRDefault="00C76B7A" w:rsidP="00A079E9">
            <w:pPr>
              <w:pStyle w:val="Tabulka"/>
            </w:pPr>
          </w:p>
        </w:tc>
        <w:tc>
          <w:tcPr>
            <w:tcW w:w="8452" w:type="dxa"/>
          </w:tcPr>
          <w:p w:rsidR="00C76B7A" w:rsidRPr="007E1026" w:rsidRDefault="00C76B7A" w:rsidP="00A079E9">
            <w:pPr>
              <w:pStyle w:val="Tabulka"/>
            </w:pPr>
            <w:r w:rsidRPr="007E1026">
              <w:t>Dědičnost a proměnlivost organismů.</w:t>
            </w:r>
          </w:p>
          <w:p w:rsidR="00C76B7A" w:rsidRPr="007E1026" w:rsidRDefault="00C76B7A" w:rsidP="00A079E9">
            <w:pPr>
              <w:pStyle w:val="Tabulka"/>
            </w:pPr>
            <w:r w:rsidRPr="007E1026">
              <w:t>Rozmanitost organismů a jejich charakteristika.</w:t>
            </w:r>
          </w:p>
        </w:tc>
      </w:tr>
      <w:tr w:rsidR="00C76B7A" w:rsidRPr="007E1026" w:rsidTr="00A079E9">
        <w:trPr>
          <w:cantSplit/>
          <w:trHeight w:val="20"/>
        </w:trPr>
        <w:tc>
          <w:tcPr>
            <w:tcW w:w="1005" w:type="dxa"/>
          </w:tcPr>
          <w:p w:rsidR="00C76B7A" w:rsidRPr="007E1026" w:rsidRDefault="00C76B7A" w:rsidP="00A079E9">
            <w:pPr>
              <w:pStyle w:val="Tabulka"/>
            </w:pPr>
            <w:r w:rsidRPr="007E1026">
              <w:t>Prosinec</w:t>
            </w:r>
          </w:p>
          <w:p w:rsidR="00C76B7A" w:rsidRPr="007E1026" w:rsidRDefault="00C76B7A" w:rsidP="00A079E9">
            <w:pPr>
              <w:pStyle w:val="Tabulka"/>
            </w:pPr>
          </w:p>
        </w:tc>
        <w:tc>
          <w:tcPr>
            <w:tcW w:w="8452" w:type="dxa"/>
          </w:tcPr>
          <w:p w:rsidR="00C76B7A" w:rsidRPr="007E1026" w:rsidRDefault="00C76B7A" w:rsidP="00A079E9">
            <w:pPr>
              <w:pStyle w:val="Tabulka"/>
            </w:pPr>
            <w:r w:rsidRPr="007E1026">
              <w:t>Biologie člověka, péče o zdraví, první pomoc.</w:t>
            </w:r>
          </w:p>
        </w:tc>
      </w:tr>
      <w:tr w:rsidR="00C76B7A" w:rsidRPr="007E1026" w:rsidTr="00A079E9">
        <w:trPr>
          <w:cantSplit/>
          <w:trHeight w:val="20"/>
        </w:trPr>
        <w:tc>
          <w:tcPr>
            <w:tcW w:w="1005" w:type="dxa"/>
          </w:tcPr>
          <w:p w:rsidR="00C76B7A" w:rsidRPr="007E1026" w:rsidRDefault="00C76B7A" w:rsidP="00A079E9">
            <w:pPr>
              <w:pStyle w:val="Tabulka"/>
            </w:pPr>
            <w:r w:rsidRPr="007E1026">
              <w:t>Leden</w:t>
            </w:r>
          </w:p>
          <w:p w:rsidR="00C76B7A" w:rsidRPr="007E1026" w:rsidRDefault="00C76B7A" w:rsidP="00A079E9">
            <w:pPr>
              <w:pStyle w:val="Tabulka"/>
            </w:pPr>
          </w:p>
        </w:tc>
        <w:tc>
          <w:tcPr>
            <w:tcW w:w="8452" w:type="dxa"/>
          </w:tcPr>
          <w:p w:rsidR="00C76B7A" w:rsidRPr="007E1026" w:rsidRDefault="00C76B7A" w:rsidP="00A079E9">
            <w:pPr>
              <w:pStyle w:val="Tabulka"/>
            </w:pPr>
            <w:r w:rsidRPr="007E1026">
              <w:t>Biologie člověka, péče o zdraví, první pomoc.</w:t>
            </w:r>
          </w:p>
        </w:tc>
      </w:tr>
      <w:tr w:rsidR="00C76B7A" w:rsidRPr="007E1026" w:rsidTr="00A079E9">
        <w:trPr>
          <w:cantSplit/>
          <w:trHeight w:val="20"/>
        </w:trPr>
        <w:tc>
          <w:tcPr>
            <w:tcW w:w="1005" w:type="dxa"/>
          </w:tcPr>
          <w:p w:rsidR="00C76B7A" w:rsidRPr="007E1026" w:rsidRDefault="00C76B7A" w:rsidP="00A079E9">
            <w:pPr>
              <w:pStyle w:val="Tabulka"/>
            </w:pPr>
            <w:r w:rsidRPr="007E1026">
              <w:t>Únor</w:t>
            </w:r>
          </w:p>
          <w:p w:rsidR="00C76B7A" w:rsidRPr="007E1026" w:rsidRDefault="00C76B7A" w:rsidP="00A079E9">
            <w:pPr>
              <w:pStyle w:val="Tabulka"/>
            </w:pPr>
          </w:p>
        </w:tc>
        <w:tc>
          <w:tcPr>
            <w:tcW w:w="8452" w:type="dxa"/>
          </w:tcPr>
          <w:p w:rsidR="00C76B7A" w:rsidRPr="007E1026" w:rsidRDefault="00C76B7A" w:rsidP="00A079E9">
            <w:pPr>
              <w:pStyle w:val="Tabulka"/>
            </w:pPr>
            <w:r w:rsidRPr="007E1026">
              <w:t>Biologie člověka, péče o zdraví, první pomoc.</w:t>
            </w:r>
          </w:p>
          <w:p w:rsidR="00C76B7A" w:rsidRPr="007E1026" w:rsidRDefault="00C76B7A" w:rsidP="00A079E9">
            <w:pPr>
              <w:pStyle w:val="Tabulka"/>
            </w:pPr>
          </w:p>
        </w:tc>
      </w:tr>
      <w:tr w:rsidR="00C76B7A" w:rsidRPr="007E1026" w:rsidTr="00A079E9">
        <w:trPr>
          <w:cantSplit/>
          <w:trHeight w:val="20"/>
        </w:trPr>
        <w:tc>
          <w:tcPr>
            <w:tcW w:w="1005" w:type="dxa"/>
          </w:tcPr>
          <w:p w:rsidR="00C76B7A" w:rsidRPr="007E1026" w:rsidRDefault="00C76B7A" w:rsidP="00A079E9">
            <w:pPr>
              <w:pStyle w:val="Tabulka"/>
            </w:pPr>
            <w:r w:rsidRPr="007E1026">
              <w:t>Březen</w:t>
            </w:r>
          </w:p>
          <w:p w:rsidR="00C76B7A" w:rsidRPr="007E1026" w:rsidRDefault="00C76B7A" w:rsidP="00A079E9">
            <w:pPr>
              <w:pStyle w:val="Tabulka"/>
            </w:pPr>
          </w:p>
        </w:tc>
        <w:tc>
          <w:tcPr>
            <w:tcW w:w="8452" w:type="dxa"/>
          </w:tcPr>
          <w:p w:rsidR="00C76B7A" w:rsidRPr="007E1026" w:rsidRDefault="00C76B7A" w:rsidP="00A079E9">
            <w:pPr>
              <w:pStyle w:val="Tabulka"/>
            </w:pPr>
            <w:r w:rsidRPr="007E1026">
              <w:t>Biologie člověka, péče o zdraví, první pomoc.</w:t>
            </w:r>
          </w:p>
          <w:p w:rsidR="00C76B7A" w:rsidRPr="007E1026" w:rsidRDefault="00C76B7A" w:rsidP="00A079E9">
            <w:pPr>
              <w:pStyle w:val="Tabulka"/>
            </w:pPr>
          </w:p>
        </w:tc>
      </w:tr>
      <w:tr w:rsidR="00C76B7A" w:rsidRPr="007E1026" w:rsidTr="00A079E9">
        <w:trPr>
          <w:cantSplit/>
          <w:trHeight w:val="20"/>
        </w:trPr>
        <w:tc>
          <w:tcPr>
            <w:tcW w:w="1005" w:type="dxa"/>
          </w:tcPr>
          <w:p w:rsidR="00C76B7A" w:rsidRPr="007E1026" w:rsidRDefault="00C76B7A" w:rsidP="00A079E9">
            <w:pPr>
              <w:pStyle w:val="Tabulka"/>
            </w:pPr>
            <w:r w:rsidRPr="007E1026">
              <w:t>Duben</w:t>
            </w:r>
          </w:p>
          <w:p w:rsidR="00C76B7A" w:rsidRPr="007E1026" w:rsidRDefault="00C76B7A" w:rsidP="00A079E9">
            <w:pPr>
              <w:pStyle w:val="Tabulka"/>
            </w:pPr>
          </w:p>
        </w:tc>
        <w:tc>
          <w:tcPr>
            <w:tcW w:w="8452" w:type="dxa"/>
          </w:tcPr>
          <w:p w:rsidR="00C76B7A" w:rsidRPr="007E1026" w:rsidRDefault="00C76B7A" w:rsidP="00A079E9">
            <w:pPr>
              <w:pStyle w:val="Tabulka"/>
            </w:pPr>
            <w:r w:rsidRPr="007E1026">
              <w:t>Ekologie.</w:t>
            </w:r>
          </w:p>
          <w:p w:rsidR="00C76B7A" w:rsidRPr="007E1026" w:rsidRDefault="00C76B7A" w:rsidP="00A079E9">
            <w:pPr>
              <w:pStyle w:val="Tabulka"/>
            </w:pPr>
            <w:r w:rsidRPr="007E1026">
              <w:t>Opakování učiva 1. a 2. pololetí.</w:t>
            </w:r>
          </w:p>
        </w:tc>
      </w:tr>
      <w:tr w:rsidR="00C76B7A" w:rsidRPr="007E1026" w:rsidTr="00A079E9">
        <w:trPr>
          <w:cantSplit/>
          <w:trHeight w:val="20"/>
        </w:trPr>
        <w:tc>
          <w:tcPr>
            <w:tcW w:w="1005" w:type="dxa"/>
          </w:tcPr>
          <w:p w:rsidR="00C76B7A" w:rsidRPr="007E1026" w:rsidRDefault="00C76B7A" w:rsidP="00A079E9">
            <w:pPr>
              <w:pStyle w:val="Tabulka"/>
            </w:pPr>
            <w:r w:rsidRPr="007E1026">
              <w:t>Květen</w:t>
            </w:r>
          </w:p>
          <w:p w:rsidR="00C76B7A" w:rsidRPr="007E1026" w:rsidRDefault="00C76B7A" w:rsidP="00A079E9">
            <w:pPr>
              <w:pStyle w:val="Tabulka"/>
            </w:pPr>
          </w:p>
        </w:tc>
        <w:tc>
          <w:tcPr>
            <w:tcW w:w="8452" w:type="dxa"/>
          </w:tcPr>
          <w:p w:rsidR="00C76B7A" w:rsidRPr="007E1026" w:rsidRDefault="00C76B7A" w:rsidP="00A079E9">
            <w:pPr>
              <w:pStyle w:val="Tabulka"/>
            </w:pPr>
            <w:r w:rsidRPr="007E1026">
              <w:t xml:space="preserve">Životní prostředí. </w:t>
            </w:r>
          </w:p>
          <w:p w:rsidR="00C76B7A" w:rsidRPr="007E1026" w:rsidRDefault="00C76B7A" w:rsidP="00A079E9">
            <w:pPr>
              <w:pStyle w:val="Tabulka"/>
            </w:pPr>
            <w:r w:rsidRPr="007E1026">
              <w:t>Opakování učiva 1. a 2. pololetí.</w:t>
            </w:r>
          </w:p>
        </w:tc>
      </w:tr>
      <w:tr w:rsidR="00C76B7A" w:rsidRPr="007E1026" w:rsidTr="00A079E9">
        <w:trPr>
          <w:cantSplit/>
          <w:trHeight w:val="20"/>
        </w:trPr>
        <w:tc>
          <w:tcPr>
            <w:tcW w:w="1005" w:type="dxa"/>
          </w:tcPr>
          <w:p w:rsidR="00C76B7A" w:rsidRPr="007E1026" w:rsidRDefault="00C76B7A" w:rsidP="00A079E9">
            <w:pPr>
              <w:pStyle w:val="Tabulka"/>
            </w:pPr>
            <w:r w:rsidRPr="007E1026">
              <w:t>Červen</w:t>
            </w:r>
          </w:p>
          <w:p w:rsidR="00C76B7A" w:rsidRPr="007E1026" w:rsidRDefault="00C76B7A" w:rsidP="00A079E9">
            <w:pPr>
              <w:pStyle w:val="Tabulka"/>
            </w:pPr>
          </w:p>
        </w:tc>
        <w:tc>
          <w:tcPr>
            <w:tcW w:w="8452" w:type="dxa"/>
          </w:tcPr>
          <w:p w:rsidR="00C76B7A" w:rsidRPr="007E1026" w:rsidRDefault="00C76B7A" w:rsidP="00A079E9">
            <w:pPr>
              <w:pStyle w:val="Tabulka"/>
            </w:pPr>
            <w:r w:rsidRPr="007E1026">
              <w:t>Ochrana přírody.</w:t>
            </w:r>
          </w:p>
          <w:p w:rsidR="00C76B7A" w:rsidRPr="007E1026" w:rsidRDefault="00C76B7A" w:rsidP="00A079E9">
            <w:pPr>
              <w:pStyle w:val="Tabulka"/>
            </w:pPr>
            <w:r w:rsidRPr="007E1026">
              <w:t>Opakování učiva 1. a 2. pololetí.</w:t>
            </w:r>
          </w:p>
        </w:tc>
      </w:tr>
    </w:tbl>
    <w:p w:rsidR="00C76B7A" w:rsidRPr="007E1026" w:rsidRDefault="00C76B7A" w:rsidP="00C76B7A">
      <w:pPr>
        <w:pStyle w:val="Nadpisvtextu"/>
        <w:rPr>
          <w:b w:val="0"/>
          <w:bCs/>
        </w:rPr>
      </w:pPr>
      <w:r w:rsidRPr="007E1026">
        <w:rPr>
          <w:b w:val="0"/>
          <w:bCs/>
        </w:rPr>
        <w:t>Pořadí témat může být v průběhu školního roku upraveno.</w:t>
      </w:r>
    </w:p>
    <w:p w:rsidR="00C76B7A" w:rsidRPr="007E1026" w:rsidRDefault="00C76B7A" w:rsidP="00C76B7A">
      <w:pPr>
        <w:pStyle w:val="Nadpisvtextu"/>
      </w:pPr>
      <w:r w:rsidRPr="007E1026">
        <w:t xml:space="preserve">Učebnice a další literatura: </w:t>
      </w:r>
    </w:p>
    <w:p w:rsidR="00C76B7A" w:rsidRPr="007E1026" w:rsidRDefault="00C76B7A" w:rsidP="00C76B7A">
      <w:pPr>
        <w:pStyle w:val="Odrka"/>
        <w:rPr>
          <w:b/>
        </w:rPr>
      </w:pPr>
      <w:r w:rsidRPr="007E1026">
        <w:t xml:space="preserve">Kvasničková, D.: Základy biologie a ekologie pro ZŠ a SŠ. Fortuna 2022. </w:t>
      </w:r>
    </w:p>
    <w:p w:rsidR="00C76B7A" w:rsidRPr="007E1026" w:rsidRDefault="00C76B7A" w:rsidP="00C76B7A">
      <w:pPr>
        <w:pStyle w:val="Nadpisvtextu"/>
      </w:pPr>
      <w:r w:rsidRPr="007E1026">
        <w:t xml:space="preserve">Upřesnění podmínek pro hodnocení: </w:t>
      </w:r>
    </w:p>
    <w:p w:rsidR="00C76B7A" w:rsidRPr="007E1026" w:rsidRDefault="00C76B7A" w:rsidP="00C76B7A">
      <w:pPr>
        <w:pStyle w:val="Text"/>
      </w:pPr>
      <w:r w:rsidRPr="007E1026">
        <w:t xml:space="preserve">Podklady pro klasifikování žáka v každém pololetí: </w:t>
      </w:r>
    </w:p>
    <w:p w:rsidR="00C76B7A" w:rsidRPr="007E1026" w:rsidRDefault="00C76B7A" w:rsidP="00C76B7A">
      <w:pPr>
        <w:pStyle w:val="Odrka"/>
      </w:pPr>
      <w:r w:rsidRPr="007E1026">
        <w:t xml:space="preserve">písemné testy, váha každé známky 1 nebo 2, </w:t>
      </w:r>
    </w:p>
    <w:p w:rsidR="00C76B7A" w:rsidRPr="007E1026" w:rsidRDefault="00C76B7A" w:rsidP="00C76B7A">
      <w:pPr>
        <w:pStyle w:val="Odrka"/>
      </w:pPr>
      <w:r w:rsidRPr="007E1026">
        <w:t xml:space="preserve">ústní zkoušení, váha každé známky 1, </w:t>
      </w:r>
    </w:p>
    <w:p w:rsidR="00C76B7A" w:rsidRPr="007E1026" w:rsidRDefault="00C76B7A" w:rsidP="00C76B7A">
      <w:pPr>
        <w:pStyle w:val="Odrka"/>
      </w:pPr>
      <w:r w:rsidRPr="007E1026">
        <w:t xml:space="preserve">práce při hodinách, ústní dotazování v rámci frontálních přezkoušení v rámci opakování probrané látky, váha každé známky 1, </w:t>
      </w:r>
    </w:p>
    <w:p w:rsidR="00C76B7A" w:rsidRPr="007E1026" w:rsidRDefault="00C76B7A" w:rsidP="00C76B7A">
      <w:pPr>
        <w:pStyle w:val="Odrka"/>
      </w:pPr>
      <w:r w:rsidRPr="007E1026">
        <w:t>referáty, prezentace, váha každé známky 1,</w:t>
      </w:r>
    </w:p>
    <w:p w:rsidR="00C76B7A" w:rsidRPr="007E1026" w:rsidRDefault="00C76B7A" w:rsidP="00C76B7A">
      <w:pPr>
        <w:pStyle w:val="Odrka"/>
      </w:pPr>
      <w:r w:rsidRPr="007E1026">
        <w:t>dílčí projektové práce, váha každé známky 1.</w:t>
      </w:r>
    </w:p>
    <w:p w:rsidR="00C76B7A" w:rsidRPr="007E1026" w:rsidRDefault="00C76B7A" w:rsidP="00C76B7A">
      <w:pPr>
        <w:pStyle w:val="Odrka"/>
        <w:numPr>
          <w:ilvl w:val="0"/>
          <w:numId w:val="0"/>
        </w:numPr>
        <w:ind w:left="720"/>
      </w:pPr>
    </w:p>
    <w:p w:rsidR="00C76B7A" w:rsidRPr="007E1026" w:rsidRDefault="00C76B7A" w:rsidP="00C76B7A">
      <w:pPr>
        <w:pStyle w:val="Text"/>
      </w:pPr>
      <w:r w:rsidRPr="007E1026">
        <w:t xml:space="preserve">Žák je na konci pololetí v řádném termínu klasifikován pokud: </w:t>
      </w:r>
    </w:p>
    <w:p w:rsidR="00C76B7A" w:rsidRPr="007E1026" w:rsidRDefault="00C76B7A" w:rsidP="00C76B7A">
      <w:pPr>
        <w:pStyle w:val="Odrka"/>
      </w:pPr>
      <w:r w:rsidRPr="007E1026">
        <w:t xml:space="preserve">absolvoval všechny testy (příp. v náhradním termínu), </w:t>
      </w:r>
    </w:p>
    <w:p w:rsidR="00C76B7A" w:rsidRPr="007E1026" w:rsidRDefault="00C76B7A" w:rsidP="00C76B7A">
      <w:pPr>
        <w:pStyle w:val="Odrka"/>
      </w:pPr>
      <w:r w:rsidRPr="007E1026">
        <w:t xml:space="preserve">předložil poznámkový blok s úplnými poznámkami z hodin, se splněnými průběžnými úkoly (včetně vlepených a popsaných obrázků) a vypracovanými laboratorními protokoly, </w:t>
      </w:r>
    </w:p>
    <w:p w:rsidR="00C76B7A" w:rsidRPr="007E1026" w:rsidRDefault="00C76B7A" w:rsidP="00C76B7A">
      <w:pPr>
        <w:pStyle w:val="Odrka"/>
      </w:pPr>
      <w:r w:rsidRPr="007E1026">
        <w:lastRenderedPageBreak/>
        <w:t>zpracoval a úspěšně prezentoval referát na zadané téma (pokud je v daném pololetí zadán).</w:t>
      </w:r>
    </w:p>
    <w:p w:rsidR="00C76B7A" w:rsidRPr="007E1026" w:rsidRDefault="00C76B7A" w:rsidP="00C76B7A">
      <w:pPr>
        <w:pStyle w:val="Text"/>
      </w:pPr>
      <w:r w:rsidRPr="007E1026">
        <w:t xml:space="preserve">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rsidR="00C76B7A" w:rsidRPr="007E1026" w:rsidRDefault="00C76B7A" w:rsidP="00C76B7A">
      <w:pPr>
        <w:pStyle w:val="Text"/>
      </w:pPr>
      <w:r w:rsidRPr="007E1026">
        <w:t xml:space="preserve">Podmínky pro klasifikaci žáka v náhradním termínu stanoví vyučující. </w:t>
      </w:r>
    </w:p>
    <w:p w:rsidR="00C76B7A" w:rsidRPr="007E1026" w:rsidRDefault="00C76B7A" w:rsidP="00C76B7A">
      <w:pPr>
        <w:pStyle w:val="Zpracovatel"/>
      </w:pPr>
      <w:r w:rsidRPr="007E1026">
        <w:t>Zpracoval: Mgr. Kamil Cmunt</w:t>
      </w:r>
    </w:p>
    <w:p w:rsidR="00C76B7A" w:rsidRPr="007E1026" w:rsidRDefault="00C76B7A" w:rsidP="00C76B7A">
      <w:pPr>
        <w:pStyle w:val="Zpracovatel"/>
      </w:pPr>
      <w:r w:rsidRPr="007E1026">
        <w:t>Projednáno předmětovou komisí dne: 31. 8. 2023</w:t>
      </w:r>
    </w:p>
    <w:p w:rsidR="008002D1" w:rsidRPr="007E1026" w:rsidRDefault="008002D1" w:rsidP="002D4769">
      <w:pPr>
        <w:pStyle w:val="Hlavnnadpis"/>
      </w:pPr>
      <w:bookmarkStart w:id="78" w:name="_Toc146630331"/>
      <w:r w:rsidRPr="007E1026">
        <w:t>Ekonomika</w:t>
      </w:r>
      <w:bookmarkEnd w:id="71"/>
      <w:bookmarkEnd w:id="72"/>
      <w:bookmarkEnd w:id="73"/>
      <w:bookmarkEnd w:id="74"/>
      <w:bookmarkEnd w:id="78"/>
    </w:p>
    <w:p w:rsidR="00A52A70" w:rsidRPr="007E1026" w:rsidRDefault="00A52A70" w:rsidP="00A52A70">
      <w:pPr>
        <w:pStyle w:val="Kdpedmtu"/>
      </w:pPr>
      <w:bookmarkStart w:id="79" w:name="_Toc462664757"/>
      <w:bookmarkStart w:id="80" w:name="_Toc147565525"/>
      <w:bookmarkStart w:id="81" w:name="_Toc149667857"/>
      <w:bookmarkStart w:id="82" w:name="_Toc149668468"/>
      <w:bookmarkStart w:id="83" w:name="_Toc149668769"/>
      <w:r w:rsidRPr="007E1026">
        <w:t xml:space="preserve">Kód předmětu: </w:t>
      </w:r>
      <w:r w:rsidRPr="007E1026">
        <w:rPr>
          <w:b/>
        </w:rPr>
        <w:t>EKO</w:t>
      </w:r>
    </w:p>
    <w:p w:rsidR="00322F72" w:rsidRPr="007E1026" w:rsidRDefault="00322F72" w:rsidP="00322F72">
      <w:pPr>
        <w:pStyle w:val="Ronk"/>
      </w:pPr>
      <w:r w:rsidRPr="007E1026">
        <w:t xml:space="preserve">EKO, ročník: 1. </w:t>
      </w:r>
    </w:p>
    <w:p w:rsidR="00322F72" w:rsidRPr="007E1026" w:rsidRDefault="00322F72" w:rsidP="00322F72">
      <w:pPr>
        <w:pStyle w:val="Tdy"/>
      </w:pPr>
      <w:r w:rsidRPr="007E1026">
        <w:t>Třídy: 1. A, 1. C, 1. D</w:t>
      </w:r>
      <w:r w:rsidRPr="007E1026">
        <w:tab/>
        <w:t>Počet hodin za týden: 4</w:t>
      </w:r>
    </w:p>
    <w:p w:rsidR="00322F72" w:rsidRPr="007E1026" w:rsidRDefault="00322F72" w:rsidP="00322F72">
      <w:pPr>
        <w:pStyle w:val="Nadpisvtextu"/>
      </w:pPr>
      <w:r w:rsidRPr="007E1026">
        <w:t>Tematické celky:</w:t>
      </w:r>
    </w:p>
    <w:p w:rsidR="00322F72" w:rsidRPr="007E1026" w:rsidRDefault="00322F72" w:rsidP="006B740A">
      <w:pPr>
        <w:pStyle w:val="slovanpoloka"/>
        <w:numPr>
          <w:ilvl w:val="0"/>
          <w:numId w:val="104"/>
        </w:numPr>
      </w:pPr>
      <w:r w:rsidRPr="007E1026">
        <w:t>Podstata fungování tržní ekonomiky</w:t>
      </w:r>
    </w:p>
    <w:p w:rsidR="00322F72" w:rsidRPr="007E1026" w:rsidRDefault="00322F72" w:rsidP="006B740A">
      <w:pPr>
        <w:pStyle w:val="slovanpoloka"/>
        <w:numPr>
          <w:ilvl w:val="0"/>
          <w:numId w:val="104"/>
        </w:numPr>
      </w:pPr>
      <w:r w:rsidRPr="007E1026">
        <w:t>Podnikání jako základ tržní ekonomiky</w:t>
      </w:r>
    </w:p>
    <w:p w:rsidR="00322F72" w:rsidRPr="007E1026" w:rsidRDefault="00322F72" w:rsidP="006B740A">
      <w:pPr>
        <w:pStyle w:val="slovanpoloka"/>
        <w:numPr>
          <w:ilvl w:val="0"/>
          <w:numId w:val="104"/>
        </w:numPr>
      </w:pPr>
      <w:r w:rsidRPr="007E1026">
        <w:t>Oběžný majetek</w:t>
      </w:r>
    </w:p>
    <w:p w:rsidR="00322F72" w:rsidRPr="007E1026" w:rsidRDefault="00322F72" w:rsidP="006B740A">
      <w:pPr>
        <w:pStyle w:val="slovanpoloka"/>
        <w:numPr>
          <w:ilvl w:val="0"/>
          <w:numId w:val="104"/>
        </w:numPr>
      </w:pPr>
      <w:r w:rsidRPr="007E1026">
        <w:t>Dlouhodobý majetek</w:t>
      </w:r>
    </w:p>
    <w:p w:rsidR="00322F72" w:rsidRPr="007E1026" w:rsidRDefault="00322F72" w:rsidP="006B740A">
      <w:pPr>
        <w:pStyle w:val="slovanpoloka"/>
        <w:numPr>
          <w:ilvl w:val="0"/>
          <w:numId w:val="104"/>
        </w:numPr>
      </w:pPr>
      <w:r w:rsidRPr="007E1026">
        <w:t>Zaměstnanci</w:t>
      </w:r>
    </w:p>
    <w:p w:rsidR="00322F72" w:rsidRPr="007E1026" w:rsidRDefault="00322F72" w:rsidP="00322F72">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322F72" w:rsidRPr="007E1026" w:rsidTr="000D114E">
        <w:trPr>
          <w:cantSplit/>
          <w:trHeight w:val="20"/>
        </w:trPr>
        <w:tc>
          <w:tcPr>
            <w:tcW w:w="880" w:type="dxa"/>
          </w:tcPr>
          <w:p w:rsidR="00322F72" w:rsidRPr="007E1026" w:rsidRDefault="00322F72" w:rsidP="000D114E">
            <w:pPr>
              <w:pStyle w:val="Tabulka"/>
            </w:pPr>
            <w:r w:rsidRPr="007E1026">
              <w:t>Září</w:t>
            </w:r>
          </w:p>
        </w:tc>
        <w:tc>
          <w:tcPr>
            <w:tcW w:w="8313" w:type="dxa"/>
          </w:tcPr>
          <w:p w:rsidR="00322F72" w:rsidRPr="007E1026" w:rsidRDefault="00322F72" w:rsidP="000D114E">
            <w:pPr>
              <w:pStyle w:val="Tabulka"/>
            </w:pPr>
            <w:r w:rsidRPr="007E1026">
              <w:t>Základní ekonomické pojmy</w:t>
            </w:r>
          </w:p>
        </w:tc>
      </w:tr>
      <w:tr w:rsidR="00322F72" w:rsidRPr="007E1026" w:rsidTr="000D114E">
        <w:trPr>
          <w:cantSplit/>
          <w:trHeight w:val="20"/>
        </w:trPr>
        <w:tc>
          <w:tcPr>
            <w:tcW w:w="880" w:type="dxa"/>
          </w:tcPr>
          <w:p w:rsidR="00322F72" w:rsidRPr="007E1026" w:rsidRDefault="00322F72" w:rsidP="000D114E">
            <w:pPr>
              <w:pStyle w:val="Tabulka"/>
            </w:pPr>
            <w:r w:rsidRPr="007E1026">
              <w:t>Říjen</w:t>
            </w:r>
          </w:p>
        </w:tc>
        <w:tc>
          <w:tcPr>
            <w:tcW w:w="8313" w:type="dxa"/>
          </w:tcPr>
          <w:p w:rsidR="00322F72" w:rsidRPr="007E1026" w:rsidRDefault="00322F72" w:rsidP="000D114E">
            <w:pPr>
              <w:pStyle w:val="Tabulka"/>
            </w:pPr>
            <w:r w:rsidRPr="007E1026">
              <w:t>Právní formy podnikání</w:t>
            </w:r>
          </w:p>
        </w:tc>
      </w:tr>
      <w:tr w:rsidR="00322F72" w:rsidRPr="007E1026" w:rsidTr="000D114E">
        <w:trPr>
          <w:cantSplit/>
          <w:trHeight w:val="20"/>
        </w:trPr>
        <w:tc>
          <w:tcPr>
            <w:tcW w:w="880" w:type="dxa"/>
          </w:tcPr>
          <w:p w:rsidR="00322F72" w:rsidRPr="007E1026" w:rsidRDefault="00322F72" w:rsidP="000D114E">
            <w:pPr>
              <w:pStyle w:val="Tabulka"/>
            </w:pPr>
            <w:r w:rsidRPr="007E1026">
              <w:t>Listopad</w:t>
            </w:r>
          </w:p>
        </w:tc>
        <w:tc>
          <w:tcPr>
            <w:tcW w:w="8313" w:type="dxa"/>
          </w:tcPr>
          <w:p w:rsidR="00322F72" w:rsidRPr="007E1026" w:rsidRDefault="00322F72" w:rsidP="000D114E">
            <w:pPr>
              <w:pStyle w:val="Tabulka"/>
            </w:pPr>
            <w:r w:rsidRPr="007E1026">
              <w:t>Rozlišení oběžného majetku, plánování a evidence zásob</w:t>
            </w:r>
          </w:p>
        </w:tc>
      </w:tr>
      <w:tr w:rsidR="00322F72" w:rsidRPr="007E1026" w:rsidTr="000D114E">
        <w:trPr>
          <w:cantSplit/>
          <w:trHeight w:val="20"/>
        </w:trPr>
        <w:tc>
          <w:tcPr>
            <w:tcW w:w="880" w:type="dxa"/>
          </w:tcPr>
          <w:p w:rsidR="00322F72" w:rsidRPr="007E1026" w:rsidRDefault="00322F72" w:rsidP="000D114E">
            <w:pPr>
              <w:pStyle w:val="Tabulka"/>
            </w:pPr>
            <w:r w:rsidRPr="007E1026">
              <w:t>Prosinec</w:t>
            </w:r>
          </w:p>
        </w:tc>
        <w:tc>
          <w:tcPr>
            <w:tcW w:w="8313" w:type="dxa"/>
          </w:tcPr>
          <w:p w:rsidR="00322F72" w:rsidRPr="007E1026" w:rsidRDefault="00322F72" w:rsidP="000D114E">
            <w:pPr>
              <w:pStyle w:val="Tabulka"/>
            </w:pPr>
            <w:r w:rsidRPr="007E1026">
              <w:t>Hospodaření se zásobami – výpočty, metody řízení zásob</w:t>
            </w:r>
          </w:p>
        </w:tc>
      </w:tr>
      <w:tr w:rsidR="00322F72" w:rsidRPr="007E1026" w:rsidTr="000D114E">
        <w:trPr>
          <w:cantSplit/>
          <w:trHeight w:val="20"/>
        </w:trPr>
        <w:tc>
          <w:tcPr>
            <w:tcW w:w="880" w:type="dxa"/>
          </w:tcPr>
          <w:p w:rsidR="00322F72" w:rsidRPr="007E1026" w:rsidRDefault="00322F72" w:rsidP="000D114E">
            <w:pPr>
              <w:pStyle w:val="Tabulka"/>
            </w:pPr>
            <w:r w:rsidRPr="007E1026">
              <w:t>Leden</w:t>
            </w:r>
          </w:p>
        </w:tc>
        <w:tc>
          <w:tcPr>
            <w:tcW w:w="8313" w:type="dxa"/>
          </w:tcPr>
          <w:p w:rsidR="00322F72" w:rsidRPr="007E1026" w:rsidRDefault="00322F72" w:rsidP="000D114E">
            <w:pPr>
              <w:pStyle w:val="Tabulka"/>
            </w:pPr>
            <w:r w:rsidRPr="007E1026">
              <w:t>Rozlišení dlouhodobého majetku - pořízení, opotřebení a vyřazení</w:t>
            </w:r>
          </w:p>
        </w:tc>
      </w:tr>
      <w:tr w:rsidR="00322F72" w:rsidRPr="007E1026" w:rsidTr="000D114E">
        <w:trPr>
          <w:cantSplit/>
          <w:trHeight w:val="20"/>
        </w:trPr>
        <w:tc>
          <w:tcPr>
            <w:tcW w:w="880" w:type="dxa"/>
          </w:tcPr>
          <w:p w:rsidR="00322F72" w:rsidRPr="007E1026" w:rsidRDefault="00322F72" w:rsidP="000D114E">
            <w:pPr>
              <w:pStyle w:val="Tabulka"/>
            </w:pPr>
            <w:r w:rsidRPr="007E1026">
              <w:t>Únor</w:t>
            </w:r>
          </w:p>
        </w:tc>
        <w:tc>
          <w:tcPr>
            <w:tcW w:w="8313" w:type="dxa"/>
          </w:tcPr>
          <w:p w:rsidR="00322F72" w:rsidRPr="007E1026" w:rsidRDefault="00322F72" w:rsidP="000D114E">
            <w:pPr>
              <w:pStyle w:val="Tabulka"/>
            </w:pPr>
            <w:r w:rsidRPr="007E1026">
              <w:t>Výpočty odpisů, výrobní kapacita a investice</w:t>
            </w:r>
          </w:p>
        </w:tc>
      </w:tr>
      <w:tr w:rsidR="00322F72" w:rsidRPr="007E1026" w:rsidTr="000D114E">
        <w:trPr>
          <w:cantSplit/>
          <w:trHeight w:val="20"/>
        </w:trPr>
        <w:tc>
          <w:tcPr>
            <w:tcW w:w="880" w:type="dxa"/>
          </w:tcPr>
          <w:p w:rsidR="00322F72" w:rsidRPr="007E1026" w:rsidRDefault="00322F72" w:rsidP="000D114E">
            <w:pPr>
              <w:pStyle w:val="Tabulka"/>
            </w:pPr>
            <w:r w:rsidRPr="007E1026">
              <w:t>Březen</w:t>
            </w:r>
          </w:p>
        </w:tc>
        <w:tc>
          <w:tcPr>
            <w:tcW w:w="8313" w:type="dxa"/>
          </w:tcPr>
          <w:p w:rsidR="00322F72" w:rsidRPr="007E1026" w:rsidRDefault="00322F72" w:rsidP="000D114E">
            <w:pPr>
              <w:pStyle w:val="Tabulka"/>
            </w:pPr>
            <w:r w:rsidRPr="007E1026">
              <w:t>Trh práce a pracovněprávní vztah</w:t>
            </w:r>
          </w:p>
        </w:tc>
      </w:tr>
      <w:tr w:rsidR="00322F72" w:rsidRPr="007E1026" w:rsidTr="000D114E">
        <w:trPr>
          <w:cantSplit/>
          <w:trHeight w:val="20"/>
        </w:trPr>
        <w:tc>
          <w:tcPr>
            <w:tcW w:w="880" w:type="dxa"/>
          </w:tcPr>
          <w:p w:rsidR="00322F72" w:rsidRPr="007E1026" w:rsidRDefault="00322F72" w:rsidP="000D114E">
            <w:pPr>
              <w:pStyle w:val="Tabulka"/>
            </w:pPr>
            <w:r w:rsidRPr="007E1026">
              <w:t>Duben</w:t>
            </w:r>
          </w:p>
        </w:tc>
        <w:tc>
          <w:tcPr>
            <w:tcW w:w="8313" w:type="dxa"/>
          </w:tcPr>
          <w:p w:rsidR="00322F72" w:rsidRPr="007E1026" w:rsidRDefault="00322F72" w:rsidP="000D114E">
            <w:pPr>
              <w:pStyle w:val="Tabulka"/>
            </w:pPr>
            <w:r w:rsidRPr="007E1026">
              <w:t>Personální práce a odměňování</w:t>
            </w:r>
          </w:p>
        </w:tc>
      </w:tr>
      <w:tr w:rsidR="00322F72" w:rsidRPr="007E1026" w:rsidTr="000D114E">
        <w:trPr>
          <w:cantSplit/>
          <w:trHeight w:val="20"/>
        </w:trPr>
        <w:tc>
          <w:tcPr>
            <w:tcW w:w="880" w:type="dxa"/>
          </w:tcPr>
          <w:p w:rsidR="00322F72" w:rsidRPr="007E1026" w:rsidRDefault="00322F72" w:rsidP="000D114E">
            <w:pPr>
              <w:pStyle w:val="Tabulka"/>
            </w:pPr>
            <w:r w:rsidRPr="007E1026">
              <w:t>Květen</w:t>
            </w:r>
          </w:p>
        </w:tc>
        <w:tc>
          <w:tcPr>
            <w:tcW w:w="8313" w:type="dxa"/>
          </w:tcPr>
          <w:p w:rsidR="00322F72" w:rsidRPr="007E1026" w:rsidRDefault="00322F72" w:rsidP="000D114E">
            <w:pPr>
              <w:pStyle w:val="Tabulka"/>
            </w:pPr>
            <w:r w:rsidRPr="007E1026">
              <w:t>Mzdové výpočty</w:t>
            </w:r>
          </w:p>
        </w:tc>
      </w:tr>
      <w:tr w:rsidR="00322F72" w:rsidRPr="007E1026" w:rsidTr="000D114E">
        <w:trPr>
          <w:cantSplit/>
          <w:trHeight w:val="20"/>
        </w:trPr>
        <w:tc>
          <w:tcPr>
            <w:tcW w:w="880" w:type="dxa"/>
          </w:tcPr>
          <w:p w:rsidR="00322F72" w:rsidRPr="007E1026" w:rsidRDefault="00322F72" w:rsidP="000D114E">
            <w:pPr>
              <w:pStyle w:val="Tabulka"/>
            </w:pPr>
            <w:r w:rsidRPr="007E1026">
              <w:t>Červen</w:t>
            </w:r>
          </w:p>
        </w:tc>
        <w:tc>
          <w:tcPr>
            <w:tcW w:w="8313" w:type="dxa"/>
          </w:tcPr>
          <w:p w:rsidR="00322F72" w:rsidRPr="007E1026" w:rsidRDefault="00322F72" w:rsidP="000D114E">
            <w:pPr>
              <w:pStyle w:val="Tabulka"/>
            </w:pPr>
            <w:r w:rsidRPr="007E1026">
              <w:t xml:space="preserve">Závěrečné opakování a procvičování </w:t>
            </w:r>
          </w:p>
        </w:tc>
      </w:tr>
    </w:tbl>
    <w:p w:rsidR="00322F72" w:rsidRPr="007E1026" w:rsidRDefault="00322F72" w:rsidP="00322F72">
      <w:pPr>
        <w:pStyle w:val="Nadpisvtextu"/>
      </w:pPr>
      <w:r w:rsidRPr="007E1026">
        <w:t xml:space="preserve">Učebnice a další literatura: </w:t>
      </w:r>
    </w:p>
    <w:p w:rsidR="00322F72" w:rsidRPr="007E1026" w:rsidRDefault="00322F72" w:rsidP="00322F72">
      <w:pPr>
        <w:pStyle w:val="Odrka"/>
      </w:pPr>
      <w:r w:rsidRPr="007E1026">
        <w:t>Ekonomika 1 pro OA a ostatní SŠ 1, autor P. Klinský, O. Münch, vydalo Eduko, 2022</w:t>
      </w:r>
    </w:p>
    <w:p w:rsidR="00322F72" w:rsidRPr="007E1026" w:rsidRDefault="00322F72" w:rsidP="00322F72">
      <w:pPr>
        <w:pStyle w:val="Odrka"/>
      </w:pPr>
      <w:r w:rsidRPr="007E1026">
        <w:t>Slovník ekonom. pojmů pro SŠ a veřejnost nebo Stručný slovník ekonom. pojmů pro žáky SŠ, Fortuna</w:t>
      </w:r>
    </w:p>
    <w:p w:rsidR="00322F72" w:rsidRPr="007E1026" w:rsidRDefault="00322F72" w:rsidP="00322F72">
      <w:pPr>
        <w:pStyle w:val="Nadpisvtextu"/>
      </w:pPr>
      <w:r w:rsidRPr="007E1026">
        <w:t xml:space="preserve">Upřesnění podmínek pro hodnocení: </w:t>
      </w:r>
    </w:p>
    <w:p w:rsidR="00322F72" w:rsidRPr="007E1026" w:rsidRDefault="00322F72" w:rsidP="00322F72">
      <w:pPr>
        <w:pStyle w:val="Text"/>
      </w:pPr>
      <w:r w:rsidRPr="007E1026">
        <w:t xml:space="preserve">Žák je v každém pololetí školního roku klasifikován na základě: </w:t>
      </w:r>
    </w:p>
    <w:p w:rsidR="00322F72" w:rsidRPr="007E1026" w:rsidRDefault="00322F72" w:rsidP="00322F72">
      <w:pPr>
        <w:pStyle w:val="Odrka"/>
      </w:pPr>
      <w:r w:rsidRPr="007E1026">
        <w:t>zpravidla jednoho ústního zkoušení, váha je 1 - 4</w:t>
      </w:r>
    </w:p>
    <w:p w:rsidR="00322F72" w:rsidRPr="007E1026" w:rsidRDefault="00322F72" w:rsidP="00322F72">
      <w:pPr>
        <w:pStyle w:val="Odrka"/>
      </w:pPr>
      <w:r w:rsidRPr="007E1026">
        <w:t>písemných testů váha je 1 - 4</w:t>
      </w:r>
    </w:p>
    <w:p w:rsidR="00322F72" w:rsidRPr="007E1026" w:rsidRDefault="00322F72" w:rsidP="00322F72">
      <w:pPr>
        <w:pStyle w:val="Odrka"/>
      </w:pPr>
      <w:r w:rsidRPr="007E1026">
        <w:t xml:space="preserve">referátu, aktuality nebo seminární práce, </w:t>
      </w:r>
    </w:p>
    <w:p w:rsidR="00322F72" w:rsidRPr="007E1026" w:rsidRDefault="00322F72" w:rsidP="00322F72">
      <w:pPr>
        <w:pStyle w:val="Text"/>
      </w:pPr>
      <w:r w:rsidRPr="007E1026">
        <w:t xml:space="preserve">Celkový počet známek za pololetí je 4 – 6. </w:t>
      </w:r>
    </w:p>
    <w:p w:rsidR="00322F72" w:rsidRPr="007E1026" w:rsidRDefault="00322F72" w:rsidP="00322F72">
      <w:pPr>
        <w:pStyle w:val="Text"/>
      </w:pPr>
      <w:r w:rsidRPr="007E1026">
        <w:t xml:space="preserve">Žák bude na konci pololetí v řádném termínu klasifikován, pokud byl písemně vyzkoušen nejméně třikrát a nejméně jednou ústně.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rsidR="00322F72" w:rsidRPr="007E1026" w:rsidRDefault="00322F72" w:rsidP="00322F72">
      <w:pPr>
        <w:pStyle w:val="Text"/>
      </w:pPr>
      <w:r w:rsidRPr="007E1026">
        <w:t xml:space="preserve">Podmínky pro klasifikaci žáka v náhradním termínu stanoví vyučující. </w:t>
      </w:r>
    </w:p>
    <w:p w:rsidR="00322F72" w:rsidRPr="007E1026" w:rsidRDefault="00322F72" w:rsidP="00322F72">
      <w:pPr>
        <w:pStyle w:val="Zpracovatel"/>
      </w:pPr>
      <w:r w:rsidRPr="007E1026">
        <w:t>Zpracovala: Ing. Darja Šindelková, Ing. Aleš Vogel</w:t>
      </w:r>
    </w:p>
    <w:p w:rsidR="00322F72" w:rsidRPr="007E1026" w:rsidRDefault="00322F72" w:rsidP="00322F72">
      <w:pPr>
        <w:pStyle w:val="Zpracovatel"/>
      </w:pPr>
      <w:r w:rsidRPr="007E1026">
        <w:t>Projednáno předmětovou komisí dne 14. 9.2023</w:t>
      </w:r>
    </w:p>
    <w:p w:rsidR="00322F72" w:rsidRPr="007E1026" w:rsidRDefault="00322F72" w:rsidP="00322F72">
      <w:pPr>
        <w:pStyle w:val="Ronk"/>
      </w:pPr>
      <w:r w:rsidRPr="007E1026">
        <w:lastRenderedPageBreak/>
        <w:t xml:space="preserve">EKO, ročník: 2. </w:t>
      </w:r>
    </w:p>
    <w:p w:rsidR="00322F72" w:rsidRPr="007E1026" w:rsidRDefault="00322F72" w:rsidP="00322F72">
      <w:pPr>
        <w:pStyle w:val="Tdy"/>
        <w:rPr>
          <w:lang w:eastAsia="ar-SA"/>
        </w:rPr>
      </w:pPr>
      <w:r w:rsidRPr="007E1026">
        <w:rPr>
          <w:lang w:eastAsia="ar-SA"/>
        </w:rPr>
        <w:t xml:space="preserve">Třídy: </w:t>
      </w:r>
      <w:smartTag w:uri="urn:schemas-microsoft-com:office:smarttags" w:element="metricconverter">
        <w:smartTagPr>
          <w:attr w:name="ProductID" w:val="2. A"/>
        </w:smartTagPr>
        <w:r w:rsidRPr="007E1026">
          <w:rPr>
            <w:lang w:eastAsia="ar-SA"/>
          </w:rPr>
          <w:t>2. A</w:t>
        </w:r>
      </w:smartTag>
      <w:r w:rsidRPr="007E1026">
        <w:rPr>
          <w:lang w:eastAsia="ar-SA"/>
        </w:rPr>
        <w:t xml:space="preserve">, 2. B, </w:t>
      </w:r>
      <w:smartTag w:uri="urn:schemas-microsoft-com:office:smarttags" w:element="metricconverter">
        <w:smartTagPr>
          <w:attr w:name="ProductID" w:val="2. C"/>
        </w:smartTagPr>
        <w:r w:rsidRPr="007E1026">
          <w:rPr>
            <w:lang w:eastAsia="ar-SA"/>
          </w:rPr>
          <w:t>2. C</w:t>
        </w:r>
      </w:smartTag>
      <w:r w:rsidRPr="007E1026">
        <w:rPr>
          <w:lang w:eastAsia="ar-SA"/>
        </w:rPr>
        <w:t>, 2. D</w:t>
      </w:r>
      <w:r w:rsidRPr="007E1026">
        <w:rPr>
          <w:lang w:eastAsia="ar-SA"/>
        </w:rPr>
        <w:tab/>
        <w:t>Počet hodin za týden: 2</w:t>
      </w:r>
    </w:p>
    <w:p w:rsidR="00322F72" w:rsidRPr="007E1026" w:rsidRDefault="00322F72" w:rsidP="00322F72">
      <w:pPr>
        <w:pStyle w:val="Nadpisvtextu"/>
      </w:pPr>
      <w:r w:rsidRPr="007E1026">
        <w:t xml:space="preserve">Tematické celky: </w:t>
      </w:r>
    </w:p>
    <w:p w:rsidR="00322F72" w:rsidRPr="007E1026" w:rsidRDefault="00322F72" w:rsidP="006B740A">
      <w:pPr>
        <w:pStyle w:val="slovanpoloka"/>
        <w:numPr>
          <w:ilvl w:val="0"/>
          <w:numId w:val="103"/>
        </w:numPr>
      </w:pPr>
      <w:r w:rsidRPr="007E1026">
        <w:t>Hlavní činnost podniku</w:t>
      </w:r>
    </w:p>
    <w:p w:rsidR="00322F72" w:rsidRPr="007E1026" w:rsidRDefault="00322F72" w:rsidP="006B740A">
      <w:pPr>
        <w:pStyle w:val="slovanpoloka"/>
        <w:numPr>
          <w:ilvl w:val="0"/>
          <w:numId w:val="103"/>
        </w:numPr>
      </w:pPr>
      <w:r w:rsidRPr="007E1026">
        <w:t>Marketing</w:t>
      </w:r>
    </w:p>
    <w:p w:rsidR="00322F72" w:rsidRPr="007E1026" w:rsidRDefault="00322F72" w:rsidP="006B740A">
      <w:pPr>
        <w:pStyle w:val="slovanpoloka"/>
        <w:numPr>
          <w:ilvl w:val="0"/>
          <w:numId w:val="103"/>
        </w:numPr>
      </w:pPr>
      <w:r w:rsidRPr="007E1026">
        <w:t>Prodejní činnost podniku</w:t>
      </w:r>
    </w:p>
    <w:p w:rsidR="00322F72" w:rsidRPr="007E1026" w:rsidRDefault="00322F72" w:rsidP="00322F72">
      <w:pPr>
        <w:pStyle w:val="Nadpisvtextu"/>
        <w:rPr>
          <w:lang w:eastAsia="ar-SA"/>
        </w:rPr>
      </w:pPr>
      <w:r w:rsidRPr="007E1026">
        <w:rPr>
          <w:lang w:eastAsia="ar-SA"/>
        </w:rPr>
        <w:t xml:space="preserve">Časový plán: </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322F72" w:rsidRPr="007E1026" w:rsidTr="000D114E">
        <w:trPr>
          <w:cantSplit/>
          <w:trHeight w:val="23"/>
        </w:trPr>
        <w:tc>
          <w:tcPr>
            <w:tcW w:w="880" w:type="dxa"/>
          </w:tcPr>
          <w:p w:rsidR="00322F72" w:rsidRPr="007E1026" w:rsidRDefault="00322F72" w:rsidP="000D114E">
            <w:pPr>
              <w:pStyle w:val="Tabulka"/>
            </w:pPr>
            <w:r w:rsidRPr="007E1026">
              <w:t>Září</w:t>
            </w:r>
          </w:p>
        </w:tc>
        <w:tc>
          <w:tcPr>
            <w:tcW w:w="8353" w:type="dxa"/>
          </w:tcPr>
          <w:p w:rsidR="00322F72" w:rsidRPr="007E1026" w:rsidRDefault="00322F72" w:rsidP="000D114E">
            <w:pPr>
              <w:pStyle w:val="Tabulka"/>
            </w:pPr>
            <w:r w:rsidRPr="007E1026">
              <w:t>Základy financování hlavní činnosti</w:t>
            </w:r>
          </w:p>
        </w:tc>
      </w:tr>
      <w:tr w:rsidR="00322F72" w:rsidRPr="007E1026" w:rsidTr="000D114E">
        <w:trPr>
          <w:cantSplit/>
          <w:trHeight w:val="23"/>
        </w:trPr>
        <w:tc>
          <w:tcPr>
            <w:tcW w:w="880" w:type="dxa"/>
          </w:tcPr>
          <w:p w:rsidR="00322F72" w:rsidRPr="007E1026" w:rsidRDefault="00322F72" w:rsidP="000D114E">
            <w:pPr>
              <w:pStyle w:val="Tabulka"/>
            </w:pPr>
            <w:r w:rsidRPr="007E1026">
              <w:t>Říjen</w:t>
            </w:r>
          </w:p>
        </w:tc>
        <w:tc>
          <w:tcPr>
            <w:tcW w:w="8353" w:type="dxa"/>
          </w:tcPr>
          <w:p w:rsidR="00322F72" w:rsidRPr="007E1026" w:rsidRDefault="00322F72" w:rsidP="000D114E">
            <w:pPr>
              <w:pStyle w:val="Tabulka"/>
            </w:pPr>
            <w:r w:rsidRPr="007E1026">
              <w:t>Výrobní činnost</w:t>
            </w:r>
          </w:p>
        </w:tc>
      </w:tr>
      <w:tr w:rsidR="00322F72" w:rsidRPr="007E1026" w:rsidTr="000D114E">
        <w:trPr>
          <w:cantSplit/>
          <w:trHeight w:val="23"/>
        </w:trPr>
        <w:tc>
          <w:tcPr>
            <w:tcW w:w="880" w:type="dxa"/>
          </w:tcPr>
          <w:p w:rsidR="00322F72" w:rsidRPr="007E1026" w:rsidRDefault="00322F72" w:rsidP="000D114E">
            <w:pPr>
              <w:pStyle w:val="Tabulka"/>
            </w:pPr>
            <w:r w:rsidRPr="007E1026">
              <w:t>Listopad</w:t>
            </w:r>
          </w:p>
        </w:tc>
        <w:tc>
          <w:tcPr>
            <w:tcW w:w="8353" w:type="dxa"/>
          </w:tcPr>
          <w:p w:rsidR="00322F72" w:rsidRPr="007E1026" w:rsidRDefault="00322F72" w:rsidP="000D114E">
            <w:pPr>
              <w:pStyle w:val="Tabulka"/>
            </w:pPr>
            <w:r w:rsidRPr="007E1026">
              <w:t>Služby, obchodní činnost</w:t>
            </w:r>
          </w:p>
        </w:tc>
      </w:tr>
      <w:tr w:rsidR="00322F72" w:rsidRPr="007E1026" w:rsidTr="000D114E">
        <w:trPr>
          <w:cantSplit/>
          <w:trHeight w:val="23"/>
        </w:trPr>
        <w:tc>
          <w:tcPr>
            <w:tcW w:w="880" w:type="dxa"/>
          </w:tcPr>
          <w:p w:rsidR="00322F72" w:rsidRPr="007E1026" w:rsidRDefault="00322F72" w:rsidP="000D114E">
            <w:pPr>
              <w:pStyle w:val="Tabulka"/>
            </w:pPr>
            <w:r w:rsidRPr="007E1026">
              <w:t>Prosinec</w:t>
            </w:r>
          </w:p>
        </w:tc>
        <w:tc>
          <w:tcPr>
            <w:tcW w:w="8353" w:type="dxa"/>
          </w:tcPr>
          <w:p w:rsidR="00322F72" w:rsidRPr="007E1026" w:rsidRDefault="00322F72" w:rsidP="000D114E">
            <w:pPr>
              <w:pStyle w:val="Tabulka"/>
            </w:pPr>
            <w:r w:rsidRPr="007E1026">
              <w:t>Marketingový plán, marketingové koncepce</w:t>
            </w:r>
          </w:p>
        </w:tc>
      </w:tr>
      <w:tr w:rsidR="00322F72" w:rsidRPr="007E1026" w:rsidTr="000D114E">
        <w:trPr>
          <w:cantSplit/>
          <w:trHeight w:val="23"/>
        </w:trPr>
        <w:tc>
          <w:tcPr>
            <w:tcW w:w="880" w:type="dxa"/>
          </w:tcPr>
          <w:p w:rsidR="00322F72" w:rsidRPr="007E1026" w:rsidRDefault="00322F72" w:rsidP="000D114E">
            <w:pPr>
              <w:pStyle w:val="Tabulka"/>
            </w:pPr>
            <w:r w:rsidRPr="007E1026">
              <w:t>Leden</w:t>
            </w:r>
          </w:p>
        </w:tc>
        <w:tc>
          <w:tcPr>
            <w:tcW w:w="8353" w:type="dxa"/>
          </w:tcPr>
          <w:p w:rsidR="00322F72" w:rsidRPr="007E1026" w:rsidRDefault="00322F72" w:rsidP="000D114E">
            <w:pPr>
              <w:pStyle w:val="Tabulka"/>
            </w:pPr>
            <w:r w:rsidRPr="007E1026">
              <w:t>Marketingový mix</w:t>
            </w:r>
          </w:p>
        </w:tc>
      </w:tr>
      <w:tr w:rsidR="00322F72" w:rsidRPr="007E1026" w:rsidTr="000D114E">
        <w:trPr>
          <w:cantSplit/>
          <w:trHeight w:val="23"/>
        </w:trPr>
        <w:tc>
          <w:tcPr>
            <w:tcW w:w="880" w:type="dxa"/>
          </w:tcPr>
          <w:p w:rsidR="00322F72" w:rsidRPr="007E1026" w:rsidRDefault="00322F72" w:rsidP="000D114E">
            <w:pPr>
              <w:pStyle w:val="Tabulka"/>
            </w:pPr>
            <w:r w:rsidRPr="007E1026">
              <w:t>Únor</w:t>
            </w:r>
          </w:p>
        </w:tc>
        <w:tc>
          <w:tcPr>
            <w:tcW w:w="8353" w:type="dxa"/>
          </w:tcPr>
          <w:p w:rsidR="00322F72" w:rsidRPr="007E1026" w:rsidRDefault="00322F72" w:rsidP="000D114E">
            <w:pPr>
              <w:pStyle w:val="Tabulka"/>
            </w:pPr>
            <w:r w:rsidRPr="007E1026">
              <w:t>Marketingová komunikace</w:t>
            </w:r>
          </w:p>
        </w:tc>
      </w:tr>
      <w:tr w:rsidR="00322F72" w:rsidRPr="007E1026" w:rsidTr="000D114E">
        <w:trPr>
          <w:cantSplit/>
          <w:trHeight w:val="23"/>
        </w:trPr>
        <w:tc>
          <w:tcPr>
            <w:tcW w:w="880" w:type="dxa"/>
          </w:tcPr>
          <w:p w:rsidR="00322F72" w:rsidRPr="007E1026" w:rsidRDefault="00322F72" w:rsidP="000D114E">
            <w:pPr>
              <w:pStyle w:val="Tabulka"/>
            </w:pPr>
            <w:r w:rsidRPr="007E1026">
              <w:t>Březen</w:t>
            </w:r>
          </w:p>
        </w:tc>
        <w:tc>
          <w:tcPr>
            <w:tcW w:w="8353" w:type="dxa"/>
          </w:tcPr>
          <w:p w:rsidR="00322F72" w:rsidRPr="007E1026" w:rsidRDefault="00322F72" w:rsidP="000D114E">
            <w:pPr>
              <w:pStyle w:val="Tabulka"/>
            </w:pPr>
            <w:r w:rsidRPr="007E1026">
              <w:t>Průběh prodejní činnosti</w:t>
            </w:r>
          </w:p>
        </w:tc>
      </w:tr>
      <w:tr w:rsidR="00322F72" w:rsidRPr="007E1026" w:rsidTr="000D114E">
        <w:trPr>
          <w:cantSplit/>
          <w:trHeight w:val="23"/>
        </w:trPr>
        <w:tc>
          <w:tcPr>
            <w:tcW w:w="880" w:type="dxa"/>
          </w:tcPr>
          <w:p w:rsidR="00322F72" w:rsidRPr="007E1026" w:rsidRDefault="00322F72" w:rsidP="000D114E">
            <w:pPr>
              <w:pStyle w:val="Tabulka"/>
            </w:pPr>
            <w:r w:rsidRPr="007E1026">
              <w:t>Duben</w:t>
            </w:r>
          </w:p>
        </w:tc>
        <w:tc>
          <w:tcPr>
            <w:tcW w:w="8353" w:type="dxa"/>
          </w:tcPr>
          <w:p w:rsidR="00322F72" w:rsidRPr="007E1026" w:rsidRDefault="00322F72" w:rsidP="000D114E">
            <w:pPr>
              <w:pStyle w:val="Tabulka"/>
            </w:pPr>
            <w:r w:rsidRPr="007E1026">
              <w:t>Sjednání kupní smlouvy v tuzemsku a zahraničí</w:t>
            </w:r>
          </w:p>
        </w:tc>
      </w:tr>
      <w:tr w:rsidR="00322F72" w:rsidRPr="007E1026" w:rsidTr="000D114E">
        <w:trPr>
          <w:cantSplit/>
          <w:trHeight w:val="23"/>
        </w:trPr>
        <w:tc>
          <w:tcPr>
            <w:tcW w:w="880" w:type="dxa"/>
          </w:tcPr>
          <w:p w:rsidR="00322F72" w:rsidRPr="007E1026" w:rsidRDefault="00322F72" w:rsidP="000D114E">
            <w:pPr>
              <w:pStyle w:val="Tabulka"/>
            </w:pPr>
            <w:r w:rsidRPr="007E1026">
              <w:t>Květen</w:t>
            </w:r>
          </w:p>
        </w:tc>
        <w:tc>
          <w:tcPr>
            <w:tcW w:w="8353" w:type="dxa"/>
          </w:tcPr>
          <w:p w:rsidR="00322F72" w:rsidRPr="007E1026" w:rsidRDefault="00322F72" w:rsidP="000D114E">
            <w:pPr>
              <w:pStyle w:val="Tabulka"/>
            </w:pPr>
            <w:r w:rsidRPr="007E1026">
              <w:t>Platební podmínky, dodací podmínky</w:t>
            </w:r>
          </w:p>
        </w:tc>
      </w:tr>
      <w:tr w:rsidR="00322F72" w:rsidRPr="007E1026" w:rsidTr="000D114E">
        <w:trPr>
          <w:cantSplit/>
          <w:trHeight w:val="23"/>
        </w:trPr>
        <w:tc>
          <w:tcPr>
            <w:tcW w:w="880" w:type="dxa"/>
          </w:tcPr>
          <w:p w:rsidR="00322F72" w:rsidRPr="007E1026" w:rsidRDefault="00322F72" w:rsidP="000D114E">
            <w:pPr>
              <w:pStyle w:val="Tabulka"/>
            </w:pPr>
            <w:r w:rsidRPr="007E1026">
              <w:t>Červen</w:t>
            </w:r>
          </w:p>
        </w:tc>
        <w:tc>
          <w:tcPr>
            <w:tcW w:w="8353" w:type="dxa"/>
          </w:tcPr>
          <w:p w:rsidR="00322F72" w:rsidRPr="007E1026" w:rsidRDefault="00322F72" w:rsidP="000D114E">
            <w:pPr>
              <w:pStyle w:val="Tabulka"/>
            </w:pPr>
            <w:r w:rsidRPr="007E1026">
              <w:t>Proclení při dodávkách ze zahraničí</w:t>
            </w:r>
          </w:p>
        </w:tc>
      </w:tr>
    </w:tbl>
    <w:p w:rsidR="00322F72" w:rsidRPr="007E1026" w:rsidRDefault="00322F72" w:rsidP="00322F72">
      <w:pPr>
        <w:pStyle w:val="Text"/>
      </w:pPr>
    </w:p>
    <w:p w:rsidR="00322F72" w:rsidRPr="007E1026" w:rsidRDefault="00322F72" w:rsidP="00322F72">
      <w:pPr>
        <w:pStyle w:val="Text"/>
      </w:pPr>
      <w:r w:rsidRPr="007E1026">
        <w:t xml:space="preserve">Podle možností bude zařazena jedna exkurze do výrobního podniku. </w:t>
      </w:r>
    </w:p>
    <w:p w:rsidR="00322F72" w:rsidRPr="007E1026" w:rsidRDefault="00322F72" w:rsidP="00322F72">
      <w:pPr>
        <w:pStyle w:val="Text"/>
      </w:pPr>
      <w:r w:rsidRPr="007E1026">
        <w:t xml:space="preserve">Žáci se zúčastní odborné praxe. </w:t>
      </w:r>
    </w:p>
    <w:p w:rsidR="00322F72" w:rsidRPr="007E1026" w:rsidRDefault="00322F72" w:rsidP="00322F72">
      <w:pPr>
        <w:pStyle w:val="Nadpisvtextu"/>
      </w:pPr>
      <w:r w:rsidRPr="007E1026">
        <w:t xml:space="preserve">Učebnice a další literatura: </w:t>
      </w:r>
    </w:p>
    <w:p w:rsidR="00322F72" w:rsidRPr="007E1026" w:rsidRDefault="00322F72" w:rsidP="00322F72">
      <w:pPr>
        <w:pStyle w:val="Odrka"/>
      </w:pPr>
      <w:r w:rsidRPr="007E1026">
        <w:t>Ekonomika 2 pro OA a ostatní SŠ, autor P. Klinský, O. Münch, vydalo Eduko, 2022</w:t>
      </w:r>
    </w:p>
    <w:p w:rsidR="00322F72" w:rsidRPr="007E1026" w:rsidRDefault="00322F72" w:rsidP="00322F72">
      <w:pPr>
        <w:pStyle w:val="Odrka"/>
      </w:pPr>
      <w:r w:rsidRPr="007E1026">
        <w:t>Slovník ekonom. pojmů pro SŠ a veřejnost nebo Stručný slovník ekonom. pojmů pro žáky SŠ, Fortuna</w:t>
      </w:r>
    </w:p>
    <w:p w:rsidR="00322F72" w:rsidRPr="007E1026" w:rsidRDefault="00322F72" w:rsidP="00322F72">
      <w:pPr>
        <w:pStyle w:val="Nadpisvtextu"/>
      </w:pPr>
      <w:r w:rsidRPr="007E1026">
        <w:t xml:space="preserve">Upřesnění podmínek pro hodnocení: </w:t>
      </w:r>
    </w:p>
    <w:p w:rsidR="00322F72" w:rsidRPr="007E1026" w:rsidRDefault="00322F72" w:rsidP="00322F72">
      <w:pPr>
        <w:pStyle w:val="Text"/>
      </w:pPr>
      <w:r w:rsidRPr="007E1026">
        <w:t xml:space="preserve">Žák je v každém pololetí školního roku klasifikován na základě: </w:t>
      </w:r>
    </w:p>
    <w:p w:rsidR="00322F72" w:rsidRPr="007E1026" w:rsidRDefault="00322F72" w:rsidP="00322F72">
      <w:pPr>
        <w:pStyle w:val="Odrka"/>
      </w:pPr>
      <w:r w:rsidRPr="007E1026">
        <w:t>zpravidla jednoho ústního zkoušení, váha je 1 - 4</w:t>
      </w:r>
    </w:p>
    <w:p w:rsidR="00322F72" w:rsidRPr="007E1026" w:rsidRDefault="00322F72" w:rsidP="00322F72">
      <w:pPr>
        <w:pStyle w:val="Odrka"/>
      </w:pPr>
      <w:r w:rsidRPr="007E1026">
        <w:t>písemných testů, váha je 1 - 4</w:t>
      </w:r>
    </w:p>
    <w:p w:rsidR="00322F72" w:rsidRPr="007E1026" w:rsidRDefault="00322F72" w:rsidP="00322F72">
      <w:pPr>
        <w:pStyle w:val="Odrka"/>
      </w:pPr>
      <w:r w:rsidRPr="007E1026">
        <w:t>referátu, aktuality nebo seminární práce</w:t>
      </w:r>
    </w:p>
    <w:p w:rsidR="00322F72" w:rsidRPr="007E1026" w:rsidRDefault="00322F72" w:rsidP="00322F72">
      <w:pPr>
        <w:pStyle w:val="Odrka"/>
      </w:pPr>
      <w:r w:rsidRPr="007E1026">
        <w:t xml:space="preserve">seminární práce – zpráva z praxe, předloží potvrzení zaměstnavatele o konání odborné praxe (jen ve 2. pololetí) </w:t>
      </w:r>
    </w:p>
    <w:p w:rsidR="00322F72" w:rsidRPr="007E1026" w:rsidRDefault="00322F72" w:rsidP="00322F72">
      <w:pPr>
        <w:pStyle w:val="Text"/>
      </w:pPr>
      <w:r w:rsidRPr="007E1026">
        <w:t xml:space="preserve">Celkový počet známek za pololetí je 3 – 5. </w:t>
      </w:r>
    </w:p>
    <w:p w:rsidR="00322F72" w:rsidRPr="007E1026" w:rsidRDefault="00322F72" w:rsidP="00322F72">
      <w:pPr>
        <w:pStyle w:val="Text"/>
        <w:rPr>
          <w:lang w:eastAsia="ar-SA"/>
        </w:rPr>
      </w:pPr>
      <w:r w:rsidRPr="007E1026">
        <w:rPr>
          <w:lang w:eastAsia="ar-SA"/>
        </w:rPr>
        <w:t xml:space="preserve">Žák bude na konci pololetí v řádném termínu klasifikován, pokud byl písemně vyzkoušen nejméně dvakrát a nejméně jednou ústně. Žák bude na konci 2. pololetí v řádném termínu klasifikován pokud předložil zprávu z praxe a potvrzení zaměstnavatele o konání odborné praxe. Absolvování odborné praxe je pro žáky povinné. </w:t>
      </w:r>
      <w:r w:rsidRPr="007E1026">
        <w:t>Klasifikaci stanoví vyučující s přihlédnutím k celkovému přístupu žáka v hodině s možností využití koeficientu 0,3.</w:t>
      </w:r>
    </w:p>
    <w:p w:rsidR="00322F72" w:rsidRPr="007E1026" w:rsidRDefault="00322F72" w:rsidP="00322F72">
      <w:pPr>
        <w:pStyle w:val="Text"/>
        <w:rPr>
          <w:lang w:eastAsia="ar-SA"/>
        </w:rPr>
      </w:pPr>
      <w:r w:rsidRPr="007E1026">
        <w:rPr>
          <w:lang w:eastAsia="ar-SA"/>
        </w:rPr>
        <w:t xml:space="preserve">Podmínky klasifikace v náhradním termínu stanoví příslušný vyučující. </w:t>
      </w:r>
    </w:p>
    <w:p w:rsidR="00322F72" w:rsidRPr="007E1026" w:rsidRDefault="00322F72" w:rsidP="00322F72">
      <w:pPr>
        <w:pStyle w:val="Zpracovatel"/>
        <w:rPr>
          <w:lang w:eastAsia="ar-SA"/>
        </w:rPr>
      </w:pPr>
      <w:r w:rsidRPr="007E1026">
        <w:rPr>
          <w:lang w:eastAsia="ar-SA"/>
        </w:rPr>
        <w:t>Zpracoval: Ing. Darja Šindelková</w:t>
      </w:r>
    </w:p>
    <w:p w:rsidR="00322F72" w:rsidRPr="007E1026" w:rsidRDefault="00322F72" w:rsidP="00322F72">
      <w:pPr>
        <w:pStyle w:val="Zpracovatel"/>
        <w:rPr>
          <w:lang w:eastAsia="ar-SA"/>
        </w:rPr>
      </w:pPr>
      <w:r w:rsidRPr="007E1026">
        <w:rPr>
          <w:lang w:eastAsia="ar-SA"/>
        </w:rPr>
        <w:t>Projednáno předmětovou komisí dne 14. 9. 2023</w:t>
      </w:r>
    </w:p>
    <w:p w:rsidR="00322F72" w:rsidRPr="007E1026" w:rsidRDefault="00322F72" w:rsidP="00322F72">
      <w:pPr>
        <w:pStyle w:val="Ronk"/>
      </w:pPr>
      <w:r w:rsidRPr="007E1026">
        <w:t xml:space="preserve">EKO, ročník: 3. </w:t>
      </w:r>
    </w:p>
    <w:p w:rsidR="00322F72" w:rsidRPr="007E1026" w:rsidRDefault="00322F72" w:rsidP="00322F72">
      <w:pPr>
        <w:pStyle w:val="Tdy"/>
      </w:pPr>
      <w:r w:rsidRPr="007E1026">
        <w:t xml:space="preserve">Třídy: 3. A, 3. B, 3. C, 3. D </w:t>
      </w:r>
      <w:r w:rsidRPr="007E1026">
        <w:tab/>
        <w:t>Počet hodin za týden: 3</w:t>
      </w:r>
      <w:r w:rsidRPr="007E1026">
        <w:tab/>
      </w:r>
    </w:p>
    <w:p w:rsidR="00322F72" w:rsidRPr="007E1026" w:rsidRDefault="00322F72" w:rsidP="00322F72">
      <w:pPr>
        <w:pStyle w:val="Nadpisvtextu"/>
      </w:pPr>
      <w:r w:rsidRPr="007E1026">
        <w:t xml:space="preserve">Tematické celky: </w:t>
      </w:r>
    </w:p>
    <w:p w:rsidR="00322F72" w:rsidRPr="007E1026" w:rsidRDefault="00322F72" w:rsidP="006B740A">
      <w:pPr>
        <w:pStyle w:val="slovanpoloka"/>
        <w:numPr>
          <w:ilvl w:val="0"/>
          <w:numId w:val="102"/>
        </w:numPr>
      </w:pPr>
      <w:r w:rsidRPr="007E1026">
        <w:t xml:space="preserve">Finanční trh </w:t>
      </w:r>
    </w:p>
    <w:p w:rsidR="00322F72" w:rsidRPr="007E1026" w:rsidRDefault="00322F72" w:rsidP="006B740A">
      <w:pPr>
        <w:pStyle w:val="slovanpoloka"/>
        <w:numPr>
          <w:ilvl w:val="0"/>
          <w:numId w:val="102"/>
        </w:numPr>
      </w:pPr>
      <w:r w:rsidRPr="007E1026">
        <w:t>Osobní finance</w:t>
      </w:r>
    </w:p>
    <w:p w:rsidR="00322F72" w:rsidRPr="007E1026" w:rsidRDefault="00322F72" w:rsidP="006B740A">
      <w:pPr>
        <w:pStyle w:val="slovanpoloka"/>
        <w:numPr>
          <w:ilvl w:val="0"/>
          <w:numId w:val="102"/>
        </w:numPr>
      </w:pPr>
      <w:r w:rsidRPr="007E1026">
        <w:t>Soustava daní a zákonného pojištění</w:t>
      </w:r>
    </w:p>
    <w:p w:rsidR="00322F72" w:rsidRPr="007E1026" w:rsidRDefault="00322F72" w:rsidP="00322F72">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322F72" w:rsidRPr="007E1026" w:rsidTr="000D114E">
        <w:trPr>
          <w:cantSplit/>
          <w:trHeight w:val="20"/>
        </w:trPr>
        <w:tc>
          <w:tcPr>
            <w:tcW w:w="880" w:type="dxa"/>
          </w:tcPr>
          <w:p w:rsidR="00322F72" w:rsidRPr="007E1026" w:rsidRDefault="00322F72" w:rsidP="000D114E">
            <w:pPr>
              <w:pStyle w:val="Tabulka"/>
            </w:pPr>
            <w:r w:rsidRPr="007E1026">
              <w:t>Září</w:t>
            </w:r>
          </w:p>
        </w:tc>
        <w:tc>
          <w:tcPr>
            <w:tcW w:w="8313" w:type="dxa"/>
          </w:tcPr>
          <w:p w:rsidR="00322F72" w:rsidRPr="007E1026" w:rsidRDefault="00322F72" w:rsidP="000D114E">
            <w:pPr>
              <w:pStyle w:val="Tabulka"/>
            </w:pPr>
            <w:r w:rsidRPr="007E1026">
              <w:t>Peníze a finanční trh</w:t>
            </w:r>
          </w:p>
        </w:tc>
      </w:tr>
      <w:tr w:rsidR="00322F72" w:rsidRPr="007E1026" w:rsidTr="000D114E">
        <w:trPr>
          <w:cantSplit/>
          <w:trHeight w:val="20"/>
        </w:trPr>
        <w:tc>
          <w:tcPr>
            <w:tcW w:w="880" w:type="dxa"/>
          </w:tcPr>
          <w:p w:rsidR="00322F72" w:rsidRPr="007E1026" w:rsidRDefault="00322F72" w:rsidP="000D114E">
            <w:pPr>
              <w:pStyle w:val="Tabulka"/>
            </w:pPr>
            <w:r w:rsidRPr="007E1026">
              <w:t>Říjen</w:t>
            </w:r>
          </w:p>
        </w:tc>
        <w:tc>
          <w:tcPr>
            <w:tcW w:w="8313" w:type="dxa"/>
          </w:tcPr>
          <w:p w:rsidR="00322F72" w:rsidRPr="007E1026" w:rsidRDefault="00322F72" w:rsidP="000D114E">
            <w:pPr>
              <w:pStyle w:val="Tabulka"/>
            </w:pPr>
            <w:r w:rsidRPr="007E1026">
              <w:t>Cenné papíry, obchody s cennými papíry</w:t>
            </w:r>
          </w:p>
        </w:tc>
      </w:tr>
      <w:tr w:rsidR="00322F72" w:rsidRPr="007E1026" w:rsidTr="000D114E">
        <w:trPr>
          <w:cantSplit/>
          <w:trHeight w:val="20"/>
        </w:trPr>
        <w:tc>
          <w:tcPr>
            <w:tcW w:w="880" w:type="dxa"/>
          </w:tcPr>
          <w:p w:rsidR="00322F72" w:rsidRPr="007E1026" w:rsidRDefault="00322F72" w:rsidP="000D114E">
            <w:pPr>
              <w:pStyle w:val="Tabulka"/>
            </w:pPr>
            <w:r w:rsidRPr="007E1026">
              <w:lastRenderedPageBreak/>
              <w:t>Listopad</w:t>
            </w:r>
          </w:p>
        </w:tc>
        <w:tc>
          <w:tcPr>
            <w:tcW w:w="8313" w:type="dxa"/>
          </w:tcPr>
          <w:p w:rsidR="00322F72" w:rsidRPr="007E1026" w:rsidRDefault="00322F72" w:rsidP="000D114E">
            <w:pPr>
              <w:pStyle w:val="Tabulka"/>
            </w:pPr>
            <w:r w:rsidRPr="007E1026">
              <w:t>Bankovní soustava a ČNB, vedení účtů, platební styk, vklady</w:t>
            </w:r>
          </w:p>
        </w:tc>
      </w:tr>
      <w:tr w:rsidR="00322F72" w:rsidRPr="007E1026" w:rsidTr="000D114E">
        <w:trPr>
          <w:cantSplit/>
          <w:trHeight w:val="20"/>
        </w:trPr>
        <w:tc>
          <w:tcPr>
            <w:tcW w:w="880" w:type="dxa"/>
          </w:tcPr>
          <w:p w:rsidR="00322F72" w:rsidRPr="007E1026" w:rsidRDefault="00322F72" w:rsidP="000D114E">
            <w:pPr>
              <w:pStyle w:val="Tabulka"/>
            </w:pPr>
            <w:r w:rsidRPr="007E1026">
              <w:t>Prosinec</w:t>
            </w:r>
          </w:p>
        </w:tc>
        <w:tc>
          <w:tcPr>
            <w:tcW w:w="8313" w:type="dxa"/>
          </w:tcPr>
          <w:p w:rsidR="00322F72" w:rsidRPr="007E1026" w:rsidRDefault="00322F72" w:rsidP="000D114E">
            <w:pPr>
              <w:pStyle w:val="Tabulka"/>
            </w:pPr>
            <w:r w:rsidRPr="007E1026">
              <w:t>Úvěry, obchody s cizími měnami, mezinárodní finanční instituce</w:t>
            </w:r>
          </w:p>
        </w:tc>
      </w:tr>
      <w:tr w:rsidR="00322F72" w:rsidRPr="007E1026" w:rsidTr="000D114E">
        <w:trPr>
          <w:cantSplit/>
          <w:trHeight w:val="20"/>
        </w:trPr>
        <w:tc>
          <w:tcPr>
            <w:tcW w:w="880" w:type="dxa"/>
          </w:tcPr>
          <w:p w:rsidR="00322F72" w:rsidRPr="007E1026" w:rsidRDefault="00322F72" w:rsidP="000D114E">
            <w:pPr>
              <w:pStyle w:val="Tabulka"/>
            </w:pPr>
            <w:r w:rsidRPr="007E1026">
              <w:t>Leden</w:t>
            </w:r>
          </w:p>
        </w:tc>
        <w:tc>
          <w:tcPr>
            <w:tcW w:w="8313" w:type="dxa"/>
          </w:tcPr>
          <w:p w:rsidR="00322F72" w:rsidRPr="007E1026" w:rsidRDefault="00322F72" w:rsidP="000D114E">
            <w:pPr>
              <w:pStyle w:val="Tabulka"/>
            </w:pPr>
            <w:r w:rsidRPr="007E1026">
              <w:t>Pojišťovny, druhy pojištění</w:t>
            </w:r>
          </w:p>
        </w:tc>
      </w:tr>
      <w:tr w:rsidR="00322F72" w:rsidRPr="007E1026" w:rsidTr="000D114E">
        <w:trPr>
          <w:cantSplit/>
          <w:trHeight w:val="20"/>
        </w:trPr>
        <w:tc>
          <w:tcPr>
            <w:tcW w:w="880" w:type="dxa"/>
          </w:tcPr>
          <w:p w:rsidR="00322F72" w:rsidRPr="007E1026" w:rsidRDefault="00322F72" w:rsidP="000D114E">
            <w:pPr>
              <w:pStyle w:val="Tabulka"/>
            </w:pPr>
            <w:r w:rsidRPr="007E1026">
              <w:t>Únor</w:t>
            </w:r>
          </w:p>
        </w:tc>
        <w:tc>
          <w:tcPr>
            <w:tcW w:w="8313" w:type="dxa"/>
          </w:tcPr>
          <w:p w:rsidR="00322F72" w:rsidRPr="007E1026" w:rsidRDefault="00322F72" w:rsidP="000D114E">
            <w:pPr>
              <w:pStyle w:val="Tabulka"/>
            </w:pPr>
            <w:r w:rsidRPr="007E1026">
              <w:t>Osobní finance – domácí rozpočet, problémy osobních financí</w:t>
            </w:r>
          </w:p>
        </w:tc>
      </w:tr>
      <w:tr w:rsidR="00322F72" w:rsidRPr="007E1026" w:rsidTr="000D114E">
        <w:trPr>
          <w:cantSplit/>
          <w:trHeight w:val="20"/>
        </w:trPr>
        <w:tc>
          <w:tcPr>
            <w:tcW w:w="880" w:type="dxa"/>
          </w:tcPr>
          <w:p w:rsidR="00322F72" w:rsidRPr="007E1026" w:rsidRDefault="00322F72" w:rsidP="000D114E">
            <w:pPr>
              <w:pStyle w:val="Tabulka"/>
            </w:pPr>
            <w:r w:rsidRPr="007E1026">
              <w:t>Březen</w:t>
            </w:r>
          </w:p>
        </w:tc>
        <w:tc>
          <w:tcPr>
            <w:tcW w:w="8313" w:type="dxa"/>
          </w:tcPr>
          <w:p w:rsidR="00322F72" w:rsidRPr="007E1026" w:rsidRDefault="00322F72" w:rsidP="000D114E">
            <w:pPr>
              <w:pStyle w:val="Tabulka"/>
            </w:pPr>
            <w:r w:rsidRPr="007E1026">
              <w:t xml:space="preserve">Soustava daní, daňový řád, přímé daně, výpočty DPFO </w:t>
            </w:r>
          </w:p>
        </w:tc>
      </w:tr>
      <w:tr w:rsidR="00322F72" w:rsidRPr="007E1026" w:rsidTr="000D114E">
        <w:trPr>
          <w:cantSplit/>
          <w:trHeight w:val="20"/>
        </w:trPr>
        <w:tc>
          <w:tcPr>
            <w:tcW w:w="880" w:type="dxa"/>
          </w:tcPr>
          <w:p w:rsidR="00322F72" w:rsidRPr="007E1026" w:rsidRDefault="00322F72" w:rsidP="000D114E">
            <w:pPr>
              <w:pStyle w:val="Tabulka"/>
            </w:pPr>
            <w:r w:rsidRPr="007E1026">
              <w:t>Duben</w:t>
            </w:r>
          </w:p>
        </w:tc>
        <w:tc>
          <w:tcPr>
            <w:tcW w:w="8313" w:type="dxa"/>
          </w:tcPr>
          <w:p w:rsidR="00322F72" w:rsidRPr="007E1026" w:rsidRDefault="00322F72" w:rsidP="000D114E">
            <w:pPr>
              <w:pStyle w:val="Tabulka"/>
            </w:pPr>
            <w:r w:rsidRPr="007E1026">
              <w:t>Výpočty DPPO, ostatní přímé daně</w:t>
            </w:r>
          </w:p>
        </w:tc>
      </w:tr>
      <w:tr w:rsidR="00322F72" w:rsidRPr="007E1026" w:rsidTr="000D114E">
        <w:trPr>
          <w:cantSplit/>
          <w:trHeight w:val="20"/>
        </w:trPr>
        <w:tc>
          <w:tcPr>
            <w:tcW w:w="880" w:type="dxa"/>
          </w:tcPr>
          <w:p w:rsidR="00322F72" w:rsidRPr="007E1026" w:rsidRDefault="00322F72" w:rsidP="000D114E">
            <w:pPr>
              <w:pStyle w:val="Tabulka"/>
            </w:pPr>
            <w:r w:rsidRPr="007E1026">
              <w:t>Květen</w:t>
            </w:r>
          </w:p>
        </w:tc>
        <w:tc>
          <w:tcPr>
            <w:tcW w:w="8313" w:type="dxa"/>
          </w:tcPr>
          <w:p w:rsidR="00322F72" w:rsidRPr="007E1026" w:rsidRDefault="00322F72" w:rsidP="000D114E">
            <w:pPr>
              <w:pStyle w:val="Tabulka"/>
            </w:pPr>
            <w:r w:rsidRPr="007E1026">
              <w:t>Nepřímé daně – DPH, spotřební daně</w:t>
            </w:r>
          </w:p>
        </w:tc>
      </w:tr>
      <w:tr w:rsidR="00322F72" w:rsidRPr="007E1026" w:rsidTr="000D114E">
        <w:trPr>
          <w:cantSplit/>
          <w:trHeight w:val="20"/>
        </w:trPr>
        <w:tc>
          <w:tcPr>
            <w:tcW w:w="880" w:type="dxa"/>
          </w:tcPr>
          <w:p w:rsidR="00322F72" w:rsidRPr="007E1026" w:rsidRDefault="00322F72" w:rsidP="000D114E">
            <w:pPr>
              <w:pStyle w:val="Tabulka"/>
            </w:pPr>
            <w:r w:rsidRPr="007E1026">
              <w:t>Červen</w:t>
            </w:r>
          </w:p>
        </w:tc>
        <w:tc>
          <w:tcPr>
            <w:tcW w:w="8313" w:type="dxa"/>
          </w:tcPr>
          <w:p w:rsidR="00322F72" w:rsidRPr="007E1026" w:rsidRDefault="00322F72" w:rsidP="000D114E">
            <w:pPr>
              <w:pStyle w:val="Tabulka"/>
            </w:pPr>
            <w:r w:rsidRPr="007E1026">
              <w:t>Soustava zákonného pojištění</w:t>
            </w:r>
          </w:p>
        </w:tc>
      </w:tr>
    </w:tbl>
    <w:p w:rsidR="00322F72" w:rsidRPr="007E1026" w:rsidRDefault="00322F72" w:rsidP="00322F72">
      <w:pPr>
        <w:pStyle w:val="Text"/>
      </w:pPr>
      <w:r w:rsidRPr="007E1026">
        <w:t xml:space="preserve"> </w:t>
      </w:r>
    </w:p>
    <w:p w:rsidR="00322F72" w:rsidRPr="007E1026" w:rsidRDefault="00322F72" w:rsidP="00322F72">
      <w:pPr>
        <w:pStyle w:val="Text"/>
      </w:pPr>
      <w:r w:rsidRPr="007E1026">
        <w:t xml:space="preserve">V rámci probírání tematického celku Peníze a finanční trh navštíví žáci expozici Lidé a peníze v ČNB. </w:t>
      </w:r>
    </w:p>
    <w:p w:rsidR="00322F72" w:rsidRPr="007E1026" w:rsidRDefault="00322F72" w:rsidP="00322F72">
      <w:pPr>
        <w:pStyle w:val="Text"/>
      </w:pPr>
      <w:r w:rsidRPr="007E1026">
        <w:t xml:space="preserve">Žáci se zúčastní odborné praxe. </w:t>
      </w:r>
    </w:p>
    <w:p w:rsidR="00322F72" w:rsidRPr="007E1026" w:rsidRDefault="00322F72" w:rsidP="00322F72">
      <w:pPr>
        <w:pStyle w:val="Nadpisvtextu"/>
      </w:pPr>
      <w:r w:rsidRPr="007E1026">
        <w:t xml:space="preserve">Učebnice a další literatura: </w:t>
      </w:r>
    </w:p>
    <w:p w:rsidR="00322F72" w:rsidRPr="007E1026" w:rsidRDefault="00322F72" w:rsidP="00322F72">
      <w:pPr>
        <w:pStyle w:val="Odrka"/>
      </w:pPr>
      <w:r w:rsidRPr="007E1026">
        <w:t xml:space="preserve">Ekonomika 3 pro OA a ostatní SŠ, autor P. Klinský, O. Münch, vydalo Eduko, 2020 </w:t>
      </w:r>
    </w:p>
    <w:p w:rsidR="00322F72" w:rsidRPr="007E1026" w:rsidRDefault="00322F72" w:rsidP="00322F72">
      <w:pPr>
        <w:pStyle w:val="Odrka"/>
      </w:pPr>
      <w:r w:rsidRPr="007E1026">
        <w:t>Slovník ekonom. pojmů pro SŠ a veřejnost nebo Stručný slovník ekonom. pojmů pro žáky SŠ, Fortuna</w:t>
      </w:r>
    </w:p>
    <w:p w:rsidR="00322F72" w:rsidRPr="007E1026" w:rsidRDefault="00322F72" w:rsidP="00322F72">
      <w:pPr>
        <w:pStyle w:val="Nadpisvtextu"/>
      </w:pPr>
      <w:r w:rsidRPr="007E1026">
        <w:t xml:space="preserve">Upřesnění podmínek pro hodnocení: </w:t>
      </w:r>
    </w:p>
    <w:p w:rsidR="00322F72" w:rsidRPr="007E1026" w:rsidRDefault="00322F72" w:rsidP="00322F72">
      <w:pPr>
        <w:pStyle w:val="Text"/>
      </w:pPr>
      <w:r w:rsidRPr="007E1026">
        <w:t xml:space="preserve">Žák je v každém pololetí školního roku klasifikován na základě: </w:t>
      </w:r>
    </w:p>
    <w:p w:rsidR="00322F72" w:rsidRPr="007E1026" w:rsidRDefault="00322F72" w:rsidP="00322F72">
      <w:pPr>
        <w:pStyle w:val="Odrka"/>
      </w:pPr>
      <w:r w:rsidRPr="007E1026">
        <w:t>zpravidla jednoho ústního zkoušení, váha je 1 - 4</w:t>
      </w:r>
    </w:p>
    <w:p w:rsidR="00322F72" w:rsidRPr="007E1026" w:rsidRDefault="00322F72" w:rsidP="00322F72">
      <w:pPr>
        <w:pStyle w:val="Odrka"/>
      </w:pPr>
      <w:r w:rsidRPr="007E1026">
        <w:t>písemných testů, váha je 1 - 4</w:t>
      </w:r>
    </w:p>
    <w:p w:rsidR="00322F72" w:rsidRPr="007E1026" w:rsidRDefault="00322F72" w:rsidP="00322F72">
      <w:pPr>
        <w:pStyle w:val="Odrka"/>
      </w:pPr>
      <w:r w:rsidRPr="007E1026">
        <w:t xml:space="preserve">referátu, aktuality nebo seminární práce </w:t>
      </w:r>
    </w:p>
    <w:p w:rsidR="00322F72" w:rsidRPr="007E1026" w:rsidRDefault="00322F72" w:rsidP="00322F72">
      <w:pPr>
        <w:pStyle w:val="Odrka"/>
        <w:rPr>
          <w:lang w:eastAsia="ar-SA"/>
        </w:rPr>
      </w:pPr>
      <w:r w:rsidRPr="007E1026">
        <w:rPr>
          <w:lang w:eastAsia="ar-SA"/>
        </w:rPr>
        <w:t>seminární práce – zpráva z praxe, potvrzení o konání praxe ve 2. pololetí</w:t>
      </w:r>
    </w:p>
    <w:p w:rsidR="00322F72" w:rsidRPr="007E1026" w:rsidRDefault="00322F72" w:rsidP="00322F72">
      <w:pPr>
        <w:pStyle w:val="Text"/>
      </w:pPr>
      <w:r w:rsidRPr="007E1026">
        <w:t xml:space="preserve">Celkový počet známek za pololetí je 4 – 7. </w:t>
      </w:r>
    </w:p>
    <w:p w:rsidR="00322F72" w:rsidRPr="007E1026" w:rsidRDefault="00322F72" w:rsidP="00322F72">
      <w:pPr>
        <w:pStyle w:val="Text"/>
        <w:rPr>
          <w:lang w:eastAsia="ar-SA"/>
        </w:rPr>
      </w:pPr>
      <w:r w:rsidRPr="007E1026">
        <w:rPr>
          <w:lang w:eastAsia="ar-SA"/>
        </w:rPr>
        <w:t xml:space="preserve">Žák bude na konci pololetí v řádném termínu klasifikován, pokud byl písemně vyzkoušen nejméně třikrát a nejméně jednou ústně. Žák bude na konci 2. pololetí v řádném termínu klasifikován pokud předložil zprávu z praxe a potvrzení zaměstnavatele o konání odborné praxe. Absolvování odborné praxe je pro žáky povinné. </w:t>
      </w:r>
      <w:r w:rsidRPr="007E1026">
        <w:t>Klasifikaci stanoví vyučující s přihlédnutím k celkovému přístupu žáka v hodině s možností využití koeficientu 0,3.</w:t>
      </w:r>
    </w:p>
    <w:p w:rsidR="00322F72" w:rsidRPr="007E1026" w:rsidRDefault="00322F72" w:rsidP="00322F72">
      <w:pPr>
        <w:pStyle w:val="Text"/>
        <w:rPr>
          <w:lang w:eastAsia="ar-SA"/>
        </w:rPr>
      </w:pPr>
      <w:r w:rsidRPr="007E1026">
        <w:rPr>
          <w:lang w:eastAsia="ar-SA"/>
        </w:rPr>
        <w:t xml:space="preserve">Podmínky klasifikace v náhradním termínu stanoví příslušný vyučující. </w:t>
      </w:r>
    </w:p>
    <w:p w:rsidR="00322F72" w:rsidRPr="007E1026" w:rsidRDefault="00322F72" w:rsidP="00322F72">
      <w:pPr>
        <w:pStyle w:val="Zpracovatel"/>
      </w:pPr>
      <w:r w:rsidRPr="007E1026">
        <w:t>Zpracoval: Ing. Darja Šindelková</w:t>
      </w:r>
    </w:p>
    <w:p w:rsidR="00322F72" w:rsidRPr="007E1026" w:rsidRDefault="00322F72" w:rsidP="00322F72">
      <w:pPr>
        <w:pStyle w:val="Zpracovatel"/>
        <w:rPr>
          <w:lang w:eastAsia="ar-SA"/>
        </w:rPr>
      </w:pPr>
      <w:r w:rsidRPr="007E1026">
        <w:t>Projedn</w:t>
      </w:r>
      <w:r w:rsidRPr="007E1026">
        <w:rPr>
          <w:lang w:eastAsia="ar-SA"/>
        </w:rPr>
        <w:t>áno předmětovou komisí dne 14. 9. 2023</w:t>
      </w:r>
    </w:p>
    <w:p w:rsidR="00322F72" w:rsidRPr="007E1026" w:rsidRDefault="00322F72" w:rsidP="00322F72">
      <w:pPr>
        <w:pStyle w:val="Ronk"/>
      </w:pPr>
      <w:r w:rsidRPr="007E1026">
        <w:t xml:space="preserve">EKO, ročník: 4. </w:t>
      </w:r>
    </w:p>
    <w:p w:rsidR="00322F72" w:rsidRPr="007E1026" w:rsidRDefault="00322F72" w:rsidP="00322F72">
      <w:pPr>
        <w:pStyle w:val="Tdy"/>
        <w:rPr>
          <w:b/>
          <w:bCs/>
        </w:rPr>
      </w:pPr>
      <w:r w:rsidRPr="007E1026">
        <w:t xml:space="preserve">Třídy: </w:t>
      </w:r>
      <w:smartTag w:uri="urn:schemas-microsoft-com:office:smarttags" w:element="metricconverter">
        <w:smartTagPr>
          <w:attr w:name="ProductID" w:val="4. A"/>
        </w:smartTagPr>
        <w:r w:rsidRPr="007E1026">
          <w:t>4. A</w:t>
        </w:r>
      </w:smartTag>
      <w:r w:rsidRPr="007E1026">
        <w:t xml:space="preserve">, 4. B, </w:t>
      </w:r>
      <w:smartTag w:uri="urn:schemas-microsoft-com:office:smarttags" w:element="metricconverter">
        <w:smartTagPr>
          <w:attr w:name="ProductID" w:val="4. C"/>
        </w:smartTagPr>
        <w:r w:rsidRPr="007E1026">
          <w:t>4. C, 4. D</w:t>
        </w:r>
      </w:smartTag>
      <w:r w:rsidRPr="007E1026">
        <w:tab/>
        <w:t>Počet hodin za týden: 3</w:t>
      </w:r>
    </w:p>
    <w:p w:rsidR="00322F72" w:rsidRPr="007E1026" w:rsidRDefault="00322F72" w:rsidP="00322F72">
      <w:pPr>
        <w:pStyle w:val="Nadpisvtextu"/>
        <w:rPr>
          <w:bCs/>
        </w:rPr>
      </w:pPr>
      <w:r w:rsidRPr="007E1026">
        <w:t xml:space="preserve">Tematické celky: </w:t>
      </w:r>
    </w:p>
    <w:p w:rsidR="00322F72" w:rsidRPr="007E1026" w:rsidRDefault="00322F72" w:rsidP="006B740A">
      <w:pPr>
        <w:pStyle w:val="slovanpoloka"/>
        <w:numPr>
          <w:ilvl w:val="0"/>
          <w:numId w:val="101"/>
        </w:numPr>
      </w:pPr>
      <w:r w:rsidRPr="007E1026">
        <w:t>Management</w:t>
      </w:r>
    </w:p>
    <w:p w:rsidR="00322F72" w:rsidRPr="007E1026" w:rsidRDefault="00322F72" w:rsidP="00322F72">
      <w:pPr>
        <w:pStyle w:val="slovanpoloka"/>
      </w:pPr>
      <w:r w:rsidRPr="007E1026">
        <w:t>Národní a světové hospodářství</w:t>
      </w:r>
    </w:p>
    <w:p w:rsidR="00322F72" w:rsidRPr="007E1026" w:rsidRDefault="00322F72" w:rsidP="00322F72">
      <w:pPr>
        <w:pStyle w:val="slovanpoloka"/>
      </w:pPr>
      <w:r w:rsidRPr="007E1026">
        <w:t>Úloha státu v ekonomice</w:t>
      </w:r>
    </w:p>
    <w:p w:rsidR="00322F72" w:rsidRPr="007E1026" w:rsidRDefault="00322F72" w:rsidP="00322F72">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322F72" w:rsidRPr="007E1026" w:rsidTr="000D114E">
        <w:trPr>
          <w:cantSplit/>
          <w:trHeight w:val="20"/>
        </w:trPr>
        <w:tc>
          <w:tcPr>
            <w:tcW w:w="880" w:type="dxa"/>
          </w:tcPr>
          <w:p w:rsidR="00322F72" w:rsidRPr="007E1026" w:rsidRDefault="00322F72" w:rsidP="000D114E">
            <w:pPr>
              <w:pStyle w:val="Tabulka"/>
            </w:pPr>
            <w:r w:rsidRPr="007E1026">
              <w:t>Září</w:t>
            </w:r>
          </w:p>
        </w:tc>
        <w:tc>
          <w:tcPr>
            <w:tcW w:w="8313" w:type="dxa"/>
          </w:tcPr>
          <w:p w:rsidR="00322F72" w:rsidRPr="007E1026" w:rsidRDefault="00322F72" w:rsidP="000D114E">
            <w:pPr>
              <w:pStyle w:val="Tabulka"/>
            </w:pPr>
            <w:r w:rsidRPr="007E1026">
              <w:t>Složky, úrovně a styly řízení</w:t>
            </w:r>
          </w:p>
        </w:tc>
      </w:tr>
      <w:tr w:rsidR="00322F72" w:rsidRPr="007E1026" w:rsidTr="000D114E">
        <w:trPr>
          <w:cantSplit/>
          <w:trHeight w:val="20"/>
        </w:trPr>
        <w:tc>
          <w:tcPr>
            <w:tcW w:w="880" w:type="dxa"/>
          </w:tcPr>
          <w:p w:rsidR="00322F72" w:rsidRPr="007E1026" w:rsidRDefault="00322F72" w:rsidP="000D114E">
            <w:pPr>
              <w:pStyle w:val="Tabulka"/>
            </w:pPr>
            <w:r w:rsidRPr="007E1026">
              <w:t>Říjen</w:t>
            </w:r>
          </w:p>
        </w:tc>
        <w:tc>
          <w:tcPr>
            <w:tcW w:w="8313" w:type="dxa"/>
          </w:tcPr>
          <w:p w:rsidR="00322F72" w:rsidRPr="007E1026" w:rsidRDefault="00322F72" w:rsidP="000D114E">
            <w:pPr>
              <w:pStyle w:val="Tabulka"/>
            </w:pPr>
            <w:r w:rsidRPr="007E1026">
              <w:t>Firemní kultura a současné trendy</w:t>
            </w:r>
          </w:p>
        </w:tc>
      </w:tr>
      <w:tr w:rsidR="00322F72" w:rsidRPr="007E1026" w:rsidTr="000D114E">
        <w:trPr>
          <w:cantSplit/>
          <w:trHeight w:val="20"/>
        </w:trPr>
        <w:tc>
          <w:tcPr>
            <w:tcW w:w="880" w:type="dxa"/>
          </w:tcPr>
          <w:p w:rsidR="00322F72" w:rsidRPr="007E1026" w:rsidRDefault="00322F72" w:rsidP="000D114E">
            <w:pPr>
              <w:pStyle w:val="Tabulka"/>
            </w:pPr>
            <w:r w:rsidRPr="007E1026">
              <w:t>Listopad</w:t>
            </w:r>
          </w:p>
        </w:tc>
        <w:tc>
          <w:tcPr>
            <w:tcW w:w="8313" w:type="dxa"/>
          </w:tcPr>
          <w:p w:rsidR="00322F72" w:rsidRPr="007E1026" w:rsidRDefault="00322F72" w:rsidP="000D114E">
            <w:pPr>
              <w:pStyle w:val="Tabulka"/>
            </w:pPr>
            <w:r w:rsidRPr="007E1026">
              <w:t>Struktura národního hospodářství</w:t>
            </w:r>
          </w:p>
        </w:tc>
      </w:tr>
      <w:tr w:rsidR="00322F72" w:rsidRPr="007E1026" w:rsidTr="000D114E">
        <w:trPr>
          <w:cantSplit/>
          <w:trHeight w:val="20"/>
        </w:trPr>
        <w:tc>
          <w:tcPr>
            <w:tcW w:w="880" w:type="dxa"/>
          </w:tcPr>
          <w:p w:rsidR="00322F72" w:rsidRPr="007E1026" w:rsidRDefault="00322F72" w:rsidP="000D114E">
            <w:pPr>
              <w:pStyle w:val="Tabulka"/>
            </w:pPr>
            <w:r w:rsidRPr="007E1026">
              <w:t>Prosinec</w:t>
            </w:r>
          </w:p>
        </w:tc>
        <w:tc>
          <w:tcPr>
            <w:tcW w:w="8313" w:type="dxa"/>
          </w:tcPr>
          <w:p w:rsidR="00322F72" w:rsidRPr="007E1026" w:rsidRDefault="00322F72" w:rsidP="000D114E">
            <w:pPr>
              <w:pStyle w:val="Tabulka"/>
            </w:pPr>
            <w:r w:rsidRPr="007E1026">
              <w:t>Mezinárodní obchod, obchodní a měnová politika</w:t>
            </w:r>
          </w:p>
        </w:tc>
      </w:tr>
      <w:tr w:rsidR="00322F72" w:rsidRPr="007E1026" w:rsidTr="000D114E">
        <w:trPr>
          <w:cantSplit/>
          <w:trHeight w:val="20"/>
        </w:trPr>
        <w:tc>
          <w:tcPr>
            <w:tcW w:w="880" w:type="dxa"/>
          </w:tcPr>
          <w:p w:rsidR="00322F72" w:rsidRPr="007E1026" w:rsidRDefault="00322F72" w:rsidP="000D114E">
            <w:pPr>
              <w:pStyle w:val="Tabulka"/>
            </w:pPr>
            <w:r w:rsidRPr="007E1026">
              <w:t>Leden</w:t>
            </w:r>
          </w:p>
        </w:tc>
        <w:tc>
          <w:tcPr>
            <w:tcW w:w="8313" w:type="dxa"/>
          </w:tcPr>
          <w:p w:rsidR="00322F72" w:rsidRPr="007E1026" w:rsidRDefault="00322F72" w:rsidP="000D114E">
            <w:pPr>
              <w:pStyle w:val="Tabulka"/>
            </w:pPr>
            <w:r w:rsidRPr="007E1026">
              <w:t>Ekonomická integrace a globalizace</w:t>
            </w:r>
          </w:p>
        </w:tc>
      </w:tr>
      <w:tr w:rsidR="00322F72" w:rsidRPr="007E1026" w:rsidTr="000D114E">
        <w:trPr>
          <w:cantSplit/>
          <w:trHeight w:val="20"/>
        </w:trPr>
        <w:tc>
          <w:tcPr>
            <w:tcW w:w="880" w:type="dxa"/>
          </w:tcPr>
          <w:p w:rsidR="00322F72" w:rsidRPr="007E1026" w:rsidRDefault="00322F72" w:rsidP="000D114E">
            <w:pPr>
              <w:pStyle w:val="Tabulka"/>
            </w:pPr>
            <w:r w:rsidRPr="007E1026">
              <w:t>Únor</w:t>
            </w:r>
          </w:p>
        </w:tc>
        <w:tc>
          <w:tcPr>
            <w:tcW w:w="8313" w:type="dxa"/>
          </w:tcPr>
          <w:p w:rsidR="00322F72" w:rsidRPr="007E1026" w:rsidRDefault="00322F72" w:rsidP="000D114E">
            <w:pPr>
              <w:pStyle w:val="Tabulka"/>
            </w:pPr>
            <w:r w:rsidRPr="007E1026">
              <w:t>Ukazatele vývoje ekonomiky</w:t>
            </w:r>
          </w:p>
        </w:tc>
      </w:tr>
      <w:tr w:rsidR="00322F72" w:rsidRPr="007E1026" w:rsidTr="000D114E">
        <w:trPr>
          <w:cantSplit/>
          <w:trHeight w:val="20"/>
        </w:trPr>
        <w:tc>
          <w:tcPr>
            <w:tcW w:w="880" w:type="dxa"/>
          </w:tcPr>
          <w:p w:rsidR="00322F72" w:rsidRPr="007E1026" w:rsidRDefault="00322F72" w:rsidP="000D114E">
            <w:pPr>
              <w:pStyle w:val="Tabulka"/>
            </w:pPr>
            <w:r w:rsidRPr="007E1026">
              <w:t>Březen</w:t>
            </w:r>
          </w:p>
        </w:tc>
        <w:tc>
          <w:tcPr>
            <w:tcW w:w="8313" w:type="dxa"/>
          </w:tcPr>
          <w:p w:rsidR="00322F72" w:rsidRPr="007E1026" w:rsidRDefault="00322F72" w:rsidP="000D114E">
            <w:pPr>
              <w:pStyle w:val="Tabulka"/>
            </w:pPr>
            <w:r w:rsidRPr="007E1026">
              <w:t>Magický čtyřúhelník</w:t>
            </w:r>
          </w:p>
        </w:tc>
      </w:tr>
      <w:tr w:rsidR="00322F72" w:rsidRPr="007E1026" w:rsidTr="000D114E">
        <w:trPr>
          <w:cantSplit/>
          <w:trHeight w:val="20"/>
        </w:trPr>
        <w:tc>
          <w:tcPr>
            <w:tcW w:w="880" w:type="dxa"/>
          </w:tcPr>
          <w:p w:rsidR="00322F72" w:rsidRPr="007E1026" w:rsidRDefault="00322F72" w:rsidP="000D114E">
            <w:pPr>
              <w:pStyle w:val="Tabulka"/>
            </w:pPr>
            <w:r w:rsidRPr="007E1026">
              <w:t>Duben</w:t>
            </w:r>
          </w:p>
        </w:tc>
        <w:tc>
          <w:tcPr>
            <w:tcW w:w="8313" w:type="dxa"/>
          </w:tcPr>
          <w:p w:rsidR="00322F72" w:rsidRPr="007E1026" w:rsidRDefault="00322F72" w:rsidP="000D114E">
            <w:pPr>
              <w:pStyle w:val="Tabulka"/>
            </w:pPr>
            <w:r w:rsidRPr="007E1026">
              <w:t>Součásti a nástroje hospodářské politiky</w:t>
            </w:r>
          </w:p>
        </w:tc>
      </w:tr>
    </w:tbl>
    <w:p w:rsidR="00322F72" w:rsidRPr="007E1026" w:rsidRDefault="00322F72" w:rsidP="00322F72">
      <w:pPr>
        <w:pStyle w:val="Text"/>
        <w:rPr>
          <w:lang w:eastAsia="ar-SA"/>
        </w:rPr>
      </w:pPr>
      <w:r w:rsidRPr="007E1026">
        <w:rPr>
          <w:lang w:eastAsia="ar-SA"/>
        </w:rPr>
        <w:t>Součástí probírané látky ve 4. ročníku je zařazení průběžného opakování z předchozích ročníků.</w:t>
      </w:r>
    </w:p>
    <w:p w:rsidR="00322F72" w:rsidRPr="007E1026" w:rsidRDefault="00322F72" w:rsidP="00322F72">
      <w:pPr>
        <w:pStyle w:val="Nadpisvtextu"/>
        <w:rPr>
          <w:bCs/>
        </w:rPr>
      </w:pPr>
      <w:r w:rsidRPr="007E1026">
        <w:t xml:space="preserve">Učebnice a další literatura: </w:t>
      </w:r>
    </w:p>
    <w:p w:rsidR="00322F72" w:rsidRPr="007E1026" w:rsidRDefault="00322F72" w:rsidP="00322F72">
      <w:pPr>
        <w:pStyle w:val="Odrka"/>
      </w:pPr>
      <w:r w:rsidRPr="007E1026">
        <w:t>Ekonomika 4 pro OA a ostatní střední školy, autor P. Klínský, O. Münch, Fortuna, Praha 2022</w:t>
      </w:r>
    </w:p>
    <w:p w:rsidR="00322F72" w:rsidRPr="007E1026" w:rsidRDefault="00322F72" w:rsidP="00322F72">
      <w:pPr>
        <w:pStyle w:val="Odrka"/>
      </w:pPr>
      <w:r w:rsidRPr="007E1026">
        <w:t>Slovník ekonomických pojmů pro SŠ a veřejnost nebo Stručný slovník ekonomických pojmů pro žáky SŠ, Fortuna</w:t>
      </w:r>
    </w:p>
    <w:p w:rsidR="00322F72" w:rsidRPr="007E1026" w:rsidRDefault="00322F72" w:rsidP="00322F72">
      <w:pPr>
        <w:pStyle w:val="Nadpisvtextu"/>
      </w:pPr>
      <w:r w:rsidRPr="007E1026">
        <w:lastRenderedPageBreak/>
        <w:t xml:space="preserve">Upřesnění podmínek pro hodnocení: </w:t>
      </w:r>
    </w:p>
    <w:p w:rsidR="00322F72" w:rsidRPr="007E1026" w:rsidRDefault="00322F72" w:rsidP="00322F72">
      <w:pPr>
        <w:pStyle w:val="Text"/>
      </w:pPr>
      <w:r w:rsidRPr="007E1026">
        <w:t xml:space="preserve">Žák je v každém pololetí školního roku klasifikován na základě: </w:t>
      </w:r>
    </w:p>
    <w:p w:rsidR="00322F72" w:rsidRPr="007E1026" w:rsidRDefault="00322F72" w:rsidP="00322F72">
      <w:pPr>
        <w:pStyle w:val="Odrka"/>
      </w:pPr>
      <w:r w:rsidRPr="007E1026">
        <w:t>zpravidla jednoho ústního zkoušení, váha 1 - 4</w:t>
      </w:r>
    </w:p>
    <w:p w:rsidR="00322F72" w:rsidRPr="007E1026" w:rsidRDefault="00322F72" w:rsidP="00322F72">
      <w:pPr>
        <w:pStyle w:val="Odrka"/>
      </w:pPr>
      <w:r w:rsidRPr="007E1026">
        <w:t>písemných testů, váha 1 - 4</w:t>
      </w:r>
    </w:p>
    <w:p w:rsidR="00322F72" w:rsidRPr="007E1026" w:rsidRDefault="00322F72" w:rsidP="00322F72">
      <w:pPr>
        <w:pStyle w:val="Odrka"/>
      </w:pPr>
      <w:r w:rsidRPr="007E1026">
        <w:t xml:space="preserve">referátu, aktuality nebo prezentace, váha 1 </w:t>
      </w:r>
    </w:p>
    <w:p w:rsidR="00322F72" w:rsidRPr="007E1026" w:rsidRDefault="00322F72" w:rsidP="00322F72">
      <w:pPr>
        <w:pStyle w:val="Odrka"/>
      </w:pPr>
      <w:r w:rsidRPr="007E1026">
        <w:t>závěrečný test v rozsahu učiva k MZ, váha 3</w:t>
      </w:r>
    </w:p>
    <w:p w:rsidR="00322F72" w:rsidRPr="007E1026" w:rsidRDefault="00322F72" w:rsidP="00322F72">
      <w:pPr>
        <w:pStyle w:val="Text"/>
      </w:pPr>
      <w:r w:rsidRPr="007E1026">
        <w:t>Celkový počet známek za pololetí je 4 – 7. Váhové rozpětí je podle rozsahu ověřované látky.</w:t>
      </w:r>
    </w:p>
    <w:p w:rsidR="00322F72" w:rsidRPr="007E1026" w:rsidRDefault="00322F72" w:rsidP="00322F72">
      <w:pPr>
        <w:pStyle w:val="Text"/>
      </w:pPr>
      <w:r w:rsidRPr="007E1026">
        <w:rPr>
          <w:lang w:eastAsia="ar-SA"/>
        </w:rPr>
        <w:t xml:space="preserve">Žák bude na konci pololetí v řádném termínu klasifikován, pokud byl písemně vyzkoušen nejméně třikrát a nejméně jednou ústně. </w:t>
      </w:r>
      <w:r w:rsidRPr="007E1026">
        <w:t>Podmínkou klasifikace ve 2. pololetí je absolvování závěrečného testu z učiva ekonomiky k maturitní zkoušce. Klasifikaci stanoví vyučující s přihlédnutím k celkovému přístupu žáka v hodině s možností využití koeficientu 0,3.</w:t>
      </w:r>
    </w:p>
    <w:p w:rsidR="00322F72" w:rsidRPr="007E1026" w:rsidRDefault="00322F72" w:rsidP="00322F72">
      <w:pPr>
        <w:pStyle w:val="Text"/>
        <w:rPr>
          <w:lang w:eastAsia="ar-SA"/>
        </w:rPr>
      </w:pPr>
      <w:r w:rsidRPr="007E1026">
        <w:rPr>
          <w:lang w:eastAsia="ar-SA"/>
        </w:rPr>
        <w:t xml:space="preserve">Podmínky klasifikace v náhradním termínu stanoví příslušný vyučující. </w:t>
      </w:r>
    </w:p>
    <w:p w:rsidR="00322F72" w:rsidRPr="007E1026" w:rsidRDefault="00322F72" w:rsidP="00322F72">
      <w:pPr>
        <w:pStyle w:val="Zpracovatel"/>
      </w:pPr>
      <w:r w:rsidRPr="007E1026">
        <w:t>Zpracovala: Ing. Darja Šindelková</w:t>
      </w:r>
    </w:p>
    <w:p w:rsidR="00322F72" w:rsidRPr="007E1026" w:rsidRDefault="00322F72" w:rsidP="00322F72">
      <w:pPr>
        <w:pStyle w:val="Zpracovatel"/>
      </w:pPr>
      <w:r w:rsidRPr="007E1026">
        <w:t>Projednáno předmětovou komisí dne 14. 9. 2023</w:t>
      </w:r>
    </w:p>
    <w:p w:rsidR="0055148C" w:rsidRPr="007E1026" w:rsidRDefault="0055148C" w:rsidP="0055148C">
      <w:pPr>
        <w:pStyle w:val="Hlavnnadpis"/>
      </w:pPr>
      <w:bookmarkStart w:id="84" w:name="_Toc146630332"/>
      <w:r w:rsidRPr="007E1026">
        <w:t>Statistika</w:t>
      </w:r>
      <w:bookmarkEnd w:id="79"/>
      <w:bookmarkEnd w:id="84"/>
    </w:p>
    <w:p w:rsidR="00A52A70" w:rsidRPr="007E1026" w:rsidRDefault="00A52A70" w:rsidP="00A52A70">
      <w:pPr>
        <w:pStyle w:val="Kdpedmtu"/>
        <w:rPr>
          <w:b/>
        </w:rPr>
      </w:pPr>
      <w:r w:rsidRPr="007E1026">
        <w:t xml:space="preserve">Kód předmětu: </w:t>
      </w:r>
      <w:r w:rsidRPr="007E1026">
        <w:rPr>
          <w:b/>
        </w:rPr>
        <w:t xml:space="preserve">STA </w:t>
      </w:r>
    </w:p>
    <w:p w:rsidR="00123434" w:rsidRPr="007E1026" w:rsidRDefault="00123434" w:rsidP="00123434">
      <w:pPr>
        <w:pStyle w:val="Ronk"/>
      </w:pPr>
      <w:r w:rsidRPr="007E1026">
        <w:t xml:space="preserve">STA, ročník: 2. </w:t>
      </w:r>
    </w:p>
    <w:p w:rsidR="00123434" w:rsidRPr="007E1026" w:rsidRDefault="00123434" w:rsidP="00123434">
      <w:pPr>
        <w:pStyle w:val="Tdy"/>
      </w:pPr>
      <w:r w:rsidRPr="007E1026">
        <w:t>Třídy: 2. A, 2. B, 2. C, 2. D</w:t>
      </w:r>
      <w:r w:rsidRPr="007E1026">
        <w:tab/>
        <w:t>Počet hodin za týden: 2</w:t>
      </w:r>
      <w:r w:rsidRPr="007E1026">
        <w:tab/>
      </w:r>
    </w:p>
    <w:p w:rsidR="00123434" w:rsidRPr="007E1026" w:rsidRDefault="00123434" w:rsidP="00123434">
      <w:pPr>
        <w:pStyle w:val="Nadpisvtextu"/>
      </w:pPr>
      <w:r w:rsidRPr="007E1026">
        <w:t xml:space="preserve">Tematické celky: </w:t>
      </w:r>
    </w:p>
    <w:p w:rsidR="00123434" w:rsidRPr="007E1026" w:rsidRDefault="00123434" w:rsidP="006B740A">
      <w:pPr>
        <w:pStyle w:val="slovanpoloka"/>
        <w:numPr>
          <w:ilvl w:val="0"/>
          <w:numId w:val="105"/>
        </w:numPr>
      </w:pPr>
      <w:r w:rsidRPr="007E1026">
        <w:t xml:space="preserve">Základy statistických prací </w:t>
      </w:r>
    </w:p>
    <w:p w:rsidR="00123434" w:rsidRPr="007E1026" w:rsidRDefault="00123434" w:rsidP="006B740A">
      <w:pPr>
        <w:pStyle w:val="slovanpoloka"/>
        <w:numPr>
          <w:ilvl w:val="0"/>
          <w:numId w:val="105"/>
        </w:numPr>
      </w:pPr>
      <w:r w:rsidRPr="007E1026">
        <w:t>Statistické zpracování informací</w:t>
      </w:r>
    </w:p>
    <w:p w:rsidR="00123434" w:rsidRPr="007E1026" w:rsidRDefault="00123434" w:rsidP="00123434">
      <w:pPr>
        <w:pStyle w:val="Nadpisvtextu"/>
      </w:pPr>
      <w:r w:rsidRPr="007E1026">
        <w:t xml:space="preserve">Časový plán: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123434" w:rsidRPr="007E1026" w:rsidTr="000D114E">
        <w:trPr>
          <w:cantSplit/>
          <w:trHeight w:val="23"/>
        </w:trPr>
        <w:tc>
          <w:tcPr>
            <w:tcW w:w="880" w:type="dxa"/>
          </w:tcPr>
          <w:p w:rsidR="00123434" w:rsidRPr="007E1026" w:rsidRDefault="00123434" w:rsidP="000D114E">
            <w:pPr>
              <w:pStyle w:val="Tabulka"/>
            </w:pPr>
            <w:r w:rsidRPr="007E1026">
              <w:t>Září</w:t>
            </w:r>
          </w:p>
        </w:tc>
        <w:tc>
          <w:tcPr>
            <w:tcW w:w="8333" w:type="dxa"/>
          </w:tcPr>
          <w:p w:rsidR="00123434" w:rsidRPr="007E1026" w:rsidRDefault="00123434" w:rsidP="000D114E">
            <w:pPr>
              <w:pStyle w:val="Tabulka"/>
            </w:pPr>
            <w:r w:rsidRPr="007E1026">
              <w:t>Význam statistiky, základní pojmy, organizace statistických prací</w:t>
            </w:r>
          </w:p>
        </w:tc>
      </w:tr>
      <w:tr w:rsidR="00123434" w:rsidRPr="007E1026" w:rsidTr="000D114E">
        <w:trPr>
          <w:cantSplit/>
          <w:trHeight w:val="23"/>
        </w:trPr>
        <w:tc>
          <w:tcPr>
            <w:tcW w:w="880" w:type="dxa"/>
          </w:tcPr>
          <w:p w:rsidR="00123434" w:rsidRPr="007E1026" w:rsidRDefault="00123434" w:rsidP="000D114E">
            <w:pPr>
              <w:pStyle w:val="Tabulka"/>
            </w:pPr>
            <w:r w:rsidRPr="007E1026">
              <w:t>Říjen</w:t>
            </w:r>
          </w:p>
        </w:tc>
        <w:tc>
          <w:tcPr>
            <w:tcW w:w="8333" w:type="dxa"/>
          </w:tcPr>
          <w:p w:rsidR="00123434" w:rsidRPr="007E1026" w:rsidRDefault="00123434" w:rsidP="000D114E">
            <w:pPr>
              <w:pStyle w:val="Tabulka"/>
            </w:pPr>
            <w:r w:rsidRPr="007E1026">
              <w:t>Etapy statistických prací</w:t>
            </w:r>
          </w:p>
          <w:p w:rsidR="00123434" w:rsidRPr="007E1026" w:rsidRDefault="00123434" w:rsidP="000D114E">
            <w:pPr>
              <w:pStyle w:val="Tabulka"/>
            </w:pPr>
            <w:r w:rsidRPr="007E1026">
              <w:t>statistické zjišťování informací – základní pojmy, třídění a kontrola</w:t>
            </w:r>
          </w:p>
          <w:p w:rsidR="00123434" w:rsidRPr="007E1026" w:rsidRDefault="00123434" w:rsidP="000D114E">
            <w:pPr>
              <w:pStyle w:val="Tabulka"/>
            </w:pPr>
            <w:r w:rsidRPr="007E1026">
              <w:t>statistické zpracování informací</w:t>
            </w:r>
          </w:p>
          <w:p w:rsidR="00123434" w:rsidRPr="007E1026" w:rsidRDefault="00123434" w:rsidP="000D114E">
            <w:pPr>
              <w:pStyle w:val="Tabulka"/>
            </w:pPr>
            <w:r w:rsidRPr="007E1026">
              <w:t>statistický rozbor</w:t>
            </w:r>
          </w:p>
        </w:tc>
      </w:tr>
      <w:tr w:rsidR="00123434" w:rsidRPr="007E1026" w:rsidTr="000D114E">
        <w:trPr>
          <w:cantSplit/>
          <w:trHeight w:val="23"/>
        </w:trPr>
        <w:tc>
          <w:tcPr>
            <w:tcW w:w="880" w:type="dxa"/>
          </w:tcPr>
          <w:p w:rsidR="00123434" w:rsidRPr="007E1026" w:rsidRDefault="00123434" w:rsidP="000D114E">
            <w:pPr>
              <w:pStyle w:val="Tabulka"/>
            </w:pPr>
            <w:r w:rsidRPr="007E1026">
              <w:t>Listopad</w:t>
            </w:r>
          </w:p>
        </w:tc>
        <w:tc>
          <w:tcPr>
            <w:tcW w:w="8333" w:type="dxa"/>
          </w:tcPr>
          <w:p w:rsidR="00123434" w:rsidRPr="007E1026" w:rsidRDefault="00123434" w:rsidP="000D114E">
            <w:pPr>
              <w:pStyle w:val="Tabulka"/>
            </w:pPr>
            <w:r w:rsidRPr="007E1026">
              <w:t>Formy prezentace dat</w:t>
            </w:r>
          </w:p>
          <w:p w:rsidR="00123434" w:rsidRPr="007E1026" w:rsidRDefault="00123434" w:rsidP="000D114E">
            <w:pPr>
              <w:pStyle w:val="Tabulka"/>
            </w:pPr>
            <w:r w:rsidRPr="007E1026">
              <w:t>slovní popis</w:t>
            </w:r>
          </w:p>
          <w:p w:rsidR="00123434" w:rsidRPr="007E1026" w:rsidRDefault="00123434" w:rsidP="000D114E">
            <w:pPr>
              <w:pStyle w:val="Tabulka"/>
            </w:pPr>
            <w:r w:rsidRPr="007E1026">
              <w:t>statistické tabulky – využití PC</w:t>
            </w:r>
          </w:p>
          <w:p w:rsidR="00123434" w:rsidRPr="007E1026" w:rsidRDefault="00123434" w:rsidP="000D114E">
            <w:pPr>
              <w:pStyle w:val="Tabulka"/>
            </w:pPr>
            <w:r w:rsidRPr="007E1026">
              <w:t>statistické grafy – využití PC</w:t>
            </w:r>
          </w:p>
        </w:tc>
      </w:tr>
      <w:tr w:rsidR="00123434" w:rsidRPr="007E1026" w:rsidTr="000D114E">
        <w:trPr>
          <w:cantSplit/>
          <w:trHeight w:val="23"/>
        </w:trPr>
        <w:tc>
          <w:tcPr>
            <w:tcW w:w="880" w:type="dxa"/>
          </w:tcPr>
          <w:p w:rsidR="00123434" w:rsidRPr="007E1026" w:rsidRDefault="00123434" w:rsidP="000D114E">
            <w:pPr>
              <w:pStyle w:val="Tabulka"/>
            </w:pPr>
            <w:r w:rsidRPr="007E1026">
              <w:t>Prosinec</w:t>
            </w:r>
          </w:p>
        </w:tc>
        <w:tc>
          <w:tcPr>
            <w:tcW w:w="8333" w:type="dxa"/>
          </w:tcPr>
          <w:p w:rsidR="00123434" w:rsidRPr="007E1026" w:rsidRDefault="00123434" w:rsidP="000D114E">
            <w:pPr>
              <w:pStyle w:val="Tabulka"/>
            </w:pPr>
            <w:r w:rsidRPr="007E1026">
              <w:t>Střední hodnoty  - využití PC</w:t>
            </w:r>
          </w:p>
          <w:p w:rsidR="00123434" w:rsidRPr="007E1026" w:rsidRDefault="00123434" w:rsidP="000D114E">
            <w:pPr>
              <w:pStyle w:val="Tabulka"/>
            </w:pPr>
            <w:r w:rsidRPr="007E1026">
              <w:t>aritmetický průměr – prostý, vážený</w:t>
            </w:r>
          </w:p>
          <w:p w:rsidR="00123434" w:rsidRPr="007E1026" w:rsidRDefault="00123434" w:rsidP="000D114E">
            <w:pPr>
              <w:pStyle w:val="Tabulka"/>
            </w:pPr>
            <w:r w:rsidRPr="007E1026">
              <w:t>ostatní střední hodnoty – modus, medián</w:t>
            </w:r>
          </w:p>
        </w:tc>
      </w:tr>
      <w:tr w:rsidR="00123434" w:rsidRPr="007E1026" w:rsidTr="000D114E">
        <w:trPr>
          <w:cantSplit/>
          <w:trHeight w:val="23"/>
        </w:trPr>
        <w:tc>
          <w:tcPr>
            <w:tcW w:w="880" w:type="dxa"/>
          </w:tcPr>
          <w:p w:rsidR="00123434" w:rsidRPr="007E1026" w:rsidRDefault="00123434" w:rsidP="000D114E">
            <w:pPr>
              <w:pStyle w:val="Tabulka"/>
            </w:pPr>
            <w:r w:rsidRPr="007E1026">
              <w:t>Leden</w:t>
            </w:r>
          </w:p>
        </w:tc>
        <w:tc>
          <w:tcPr>
            <w:tcW w:w="8333" w:type="dxa"/>
          </w:tcPr>
          <w:p w:rsidR="00123434" w:rsidRPr="007E1026" w:rsidRDefault="00123434" w:rsidP="000D114E">
            <w:pPr>
              <w:pStyle w:val="Tabulka"/>
            </w:pPr>
            <w:r w:rsidRPr="007E1026">
              <w:t>Charakteristiky variability – využití PC</w:t>
            </w:r>
          </w:p>
          <w:p w:rsidR="00123434" w:rsidRPr="007E1026" w:rsidRDefault="00123434" w:rsidP="000D114E">
            <w:pPr>
              <w:pStyle w:val="Tabulka"/>
            </w:pPr>
            <w:r w:rsidRPr="007E1026">
              <w:t>variační rozpětí</w:t>
            </w:r>
          </w:p>
          <w:p w:rsidR="00123434" w:rsidRPr="007E1026" w:rsidRDefault="00123434" w:rsidP="000D114E">
            <w:pPr>
              <w:pStyle w:val="Tabulka"/>
            </w:pPr>
            <w:r w:rsidRPr="007E1026">
              <w:t>průměrná odchylka, relativní průměrná odchylka</w:t>
            </w:r>
          </w:p>
          <w:p w:rsidR="00123434" w:rsidRPr="007E1026" w:rsidRDefault="00123434" w:rsidP="000D114E">
            <w:pPr>
              <w:pStyle w:val="Tabulka"/>
            </w:pPr>
            <w:r w:rsidRPr="007E1026">
              <w:t>rozptyl, směrodatná odchylka, variační koeficient</w:t>
            </w:r>
          </w:p>
        </w:tc>
      </w:tr>
      <w:tr w:rsidR="00123434" w:rsidRPr="007E1026" w:rsidTr="000D114E">
        <w:trPr>
          <w:cantSplit/>
          <w:trHeight w:val="23"/>
        </w:trPr>
        <w:tc>
          <w:tcPr>
            <w:tcW w:w="880" w:type="dxa"/>
          </w:tcPr>
          <w:p w:rsidR="00123434" w:rsidRPr="007E1026" w:rsidRDefault="00123434" w:rsidP="000D114E">
            <w:pPr>
              <w:pStyle w:val="Tabulka"/>
            </w:pPr>
            <w:r w:rsidRPr="007E1026">
              <w:t>Únor</w:t>
            </w:r>
          </w:p>
        </w:tc>
        <w:tc>
          <w:tcPr>
            <w:tcW w:w="8333" w:type="dxa"/>
          </w:tcPr>
          <w:p w:rsidR="00123434" w:rsidRPr="007E1026" w:rsidRDefault="00123434" w:rsidP="000D114E">
            <w:pPr>
              <w:pStyle w:val="Tabulka"/>
            </w:pPr>
            <w:r w:rsidRPr="007E1026">
              <w:t>Poměrní ukazatelé – využití PC</w:t>
            </w:r>
          </w:p>
          <w:p w:rsidR="00123434" w:rsidRPr="007E1026" w:rsidRDefault="00123434" w:rsidP="000D114E">
            <w:pPr>
              <w:pStyle w:val="Tabulka"/>
            </w:pPr>
            <w:r w:rsidRPr="007E1026">
              <w:t>význam poměrných ukazatelů</w:t>
            </w:r>
          </w:p>
          <w:p w:rsidR="00123434" w:rsidRPr="007E1026" w:rsidRDefault="00123434" w:rsidP="000D114E">
            <w:pPr>
              <w:pStyle w:val="Tabulka"/>
            </w:pPr>
            <w:r w:rsidRPr="007E1026">
              <w:t>poměrní ukazatelé struktury</w:t>
            </w:r>
          </w:p>
          <w:p w:rsidR="00123434" w:rsidRPr="007E1026" w:rsidRDefault="00123434" w:rsidP="000D114E">
            <w:pPr>
              <w:pStyle w:val="Tabulka"/>
            </w:pPr>
            <w:r w:rsidRPr="007E1026">
              <w:t>poměrní ukazatelé splnění plánu</w:t>
            </w:r>
          </w:p>
          <w:p w:rsidR="00123434" w:rsidRPr="007E1026" w:rsidRDefault="00123434" w:rsidP="000D114E">
            <w:pPr>
              <w:pStyle w:val="Tabulka"/>
            </w:pPr>
            <w:r w:rsidRPr="007E1026">
              <w:t>poměrní ukazatelé vývoje</w:t>
            </w:r>
          </w:p>
          <w:p w:rsidR="00123434" w:rsidRPr="007E1026" w:rsidRDefault="00123434" w:rsidP="000D114E">
            <w:pPr>
              <w:pStyle w:val="Tabulka"/>
            </w:pPr>
            <w:r w:rsidRPr="007E1026">
              <w:t>průměrné tempo růstu</w:t>
            </w:r>
          </w:p>
        </w:tc>
      </w:tr>
      <w:tr w:rsidR="00123434" w:rsidRPr="007E1026" w:rsidTr="000D114E">
        <w:trPr>
          <w:cantSplit/>
          <w:trHeight w:val="23"/>
        </w:trPr>
        <w:tc>
          <w:tcPr>
            <w:tcW w:w="880" w:type="dxa"/>
          </w:tcPr>
          <w:p w:rsidR="00123434" w:rsidRPr="007E1026" w:rsidRDefault="00123434" w:rsidP="000D114E">
            <w:pPr>
              <w:pStyle w:val="Tabulka"/>
            </w:pPr>
            <w:r w:rsidRPr="007E1026">
              <w:t>Březen</w:t>
            </w:r>
          </w:p>
        </w:tc>
        <w:tc>
          <w:tcPr>
            <w:tcW w:w="8333" w:type="dxa"/>
          </w:tcPr>
          <w:p w:rsidR="00123434" w:rsidRPr="007E1026" w:rsidRDefault="00123434" w:rsidP="000D114E">
            <w:pPr>
              <w:pStyle w:val="Tabulka"/>
            </w:pPr>
            <w:r w:rsidRPr="007E1026">
              <w:t>Indexy – využití PC</w:t>
            </w:r>
          </w:p>
          <w:p w:rsidR="00123434" w:rsidRPr="007E1026" w:rsidRDefault="00123434" w:rsidP="000D114E">
            <w:pPr>
              <w:pStyle w:val="Tabulka"/>
            </w:pPr>
            <w:r w:rsidRPr="007E1026">
              <w:t>význam indexů</w:t>
            </w:r>
          </w:p>
          <w:p w:rsidR="00123434" w:rsidRPr="007E1026" w:rsidRDefault="00123434" w:rsidP="000D114E">
            <w:pPr>
              <w:pStyle w:val="Tabulka"/>
            </w:pPr>
            <w:r w:rsidRPr="007E1026">
              <w:t>individuální jednoduché indexy</w:t>
            </w:r>
          </w:p>
        </w:tc>
      </w:tr>
      <w:tr w:rsidR="00123434" w:rsidRPr="007E1026" w:rsidTr="000D114E">
        <w:trPr>
          <w:cantSplit/>
          <w:trHeight w:val="23"/>
        </w:trPr>
        <w:tc>
          <w:tcPr>
            <w:tcW w:w="880" w:type="dxa"/>
          </w:tcPr>
          <w:p w:rsidR="00123434" w:rsidRPr="007E1026" w:rsidRDefault="00123434" w:rsidP="000D114E">
            <w:pPr>
              <w:pStyle w:val="Tabulka"/>
            </w:pPr>
            <w:r w:rsidRPr="007E1026">
              <w:t>Duben</w:t>
            </w:r>
          </w:p>
        </w:tc>
        <w:tc>
          <w:tcPr>
            <w:tcW w:w="8333" w:type="dxa"/>
          </w:tcPr>
          <w:p w:rsidR="00123434" w:rsidRPr="007E1026" w:rsidRDefault="00123434" w:rsidP="000D114E">
            <w:pPr>
              <w:pStyle w:val="Tabulka"/>
            </w:pPr>
            <w:r w:rsidRPr="007E1026">
              <w:t>individuální složené indexy</w:t>
            </w:r>
          </w:p>
          <w:p w:rsidR="00123434" w:rsidRPr="007E1026" w:rsidRDefault="00123434" w:rsidP="000D114E">
            <w:pPr>
              <w:pStyle w:val="Tabulka"/>
            </w:pPr>
            <w:r w:rsidRPr="007E1026">
              <w:t>souhrnné indexy</w:t>
            </w:r>
          </w:p>
        </w:tc>
      </w:tr>
      <w:tr w:rsidR="00123434" w:rsidRPr="007E1026" w:rsidTr="000D114E">
        <w:trPr>
          <w:cantSplit/>
          <w:trHeight w:val="23"/>
        </w:trPr>
        <w:tc>
          <w:tcPr>
            <w:tcW w:w="880" w:type="dxa"/>
          </w:tcPr>
          <w:p w:rsidR="00123434" w:rsidRPr="007E1026" w:rsidRDefault="00123434" w:rsidP="000D114E">
            <w:pPr>
              <w:pStyle w:val="Tabulka"/>
            </w:pPr>
            <w:r w:rsidRPr="007E1026">
              <w:lastRenderedPageBreak/>
              <w:t>Květen</w:t>
            </w:r>
          </w:p>
        </w:tc>
        <w:tc>
          <w:tcPr>
            <w:tcW w:w="8333" w:type="dxa"/>
          </w:tcPr>
          <w:p w:rsidR="00123434" w:rsidRPr="007E1026" w:rsidRDefault="00123434" w:rsidP="000D114E">
            <w:pPr>
              <w:pStyle w:val="Tabulka"/>
            </w:pPr>
            <w:r w:rsidRPr="007E1026">
              <w:t>Časové řady – využití PC</w:t>
            </w:r>
          </w:p>
          <w:p w:rsidR="00123434" w:rsidRPr="007E1026" w:rsidRDefault="00123434" w:rsidP="000D114E">
            <w:pPr>
              <w:pStyle w:val="Tabulka"/>
            </w:pPr>
            <w:r w:rsidRPr="007E1026">
              <w:t>význam a druhy časových řad</w:t>
            </w:r>
          </w:p>
          <w:p w:rsidR="00123434" w:rsidRPr="007E1026" w:rsidRDefault="00123434" w:rsidP="000D114E">
            <w:pPr>
              <w:pStyle w:val="Tabulka"/>
            </w:pPr>
            <w:r w:rsidRPr="007E1026">
              <w:t>kumulativní časové řady</w:t>
            </w:r>
          </w:p>
        </w:tc>
      </w:tr>
      <w:tr w:rsidR="00123434" w:rsidRPr="007E1026" w:rsidTr="000D114E">
        <w:trPr>
          <w:cantSplit/>
          <w:trHeight w:val="23"/>
        </w:trPr>
        <w:tc>
          <w:tcPr>
            <w:tcW w:w="880" w:type="dxa"/>
          </w:tcPr>
          <w:p w:rsidR="00123434" w:rsidRPr="007E1026" w:rsidRDefault="00123434" w:rsidP="000D114E">
            <w:pPr>
              <w:pStyle w:val="Tabulka"/>
            </w:pPr>
            <w:r w:rsidRPr="007E1026">
              <w:t>Červen</w:t>
            </w:r>
          </w:p>
        </w:tc>
        <w:tc>
          <w:tcPr>
            <w:tcW w:w="8333" w:type="dxa"/>
          </w:tcPr>
          <w:p w:rsidR="00123434" w:rsidRPr="007E1026" w:rsidRDefault="00123434" w:rsidP="000D114E">
            <w:pPr>
              <w:pStyle w:val="Tabulka"/>
            </w:pPr>
            <w:r w:rsidRPr="007E1026">
              <w:t>Průměry časových řad – prostý a aritmetický, chronologický</w:t>
            </w:r>
          </w:p>
          <w:p w:rsidR="00123434" w:rsidRPr="007E1026" w:rsidRDefault="00123434" w:rsidP="000D114E">
            <w:pPr>
              <w:pStyle w:val="Tabulka"/>
            </w:pPr>
            <w:r w:rsidRPr="007E1026">
              <w:t>Opakování a shrnutí</w:t>
            </w:r>
          </w:p>
        </w:tc>
      </w:tr>
    </w:tbl>
    <w:p w:rsidR="00123434" w:rsidRPr="007E1026" w:rsidRDefault="00123434" w:rsidP="00123434">
      <w:pPr>
        <w:pStyle w:val="Nadpisvtextu"/>
      </w:pPr>
      <w:r w:rsidRPr="007E1026">
        <w:t xml:space="preserve">Učebnice a další literatura: </w:t>
      </w:r>
    </w:p>
    <w:p w:rsidR="00123434" w:rsidRPr="007E1026" w:rsidRDefault="00123434" w:rsidP="00123434">
      <w:pPr>
        <w:pStyle w:val="Odrka"/>
      </w:pPr>
      <w:r w:rsidRPr="007E1026">
        <w:t>Statistika pro OA (Zd. Burda), Základy statistiky /Zb. Bárta/ s využitím EXCELU</w:t>
      </w:r>
    </w:p>
    <w:p w:rsidR="00123434" w:rsidRPr="007E1026" w:rsidRDefault="00123434" w:rsidP="00123434">
      <w:pPr>
        <w:pStyle w:val="Odrka"/>
      </w:pPr>
      <w:r w:rsidRPr="007E1026">
        <w:t>Příklady ze statistiky pro střední školy (Zd. Burda)</w:t>
      </w:r>
    </w:p>
    <w:p w:rsidR="00123434" w:rsidRPr="007E1026" w:rsidRDefault="00123434" w:rsidP="00123434">
      <w:pPr>
        <w:pStyle w:val="Nadpisvtextu"/>
      </w:pPr>
      <w:r w:rsidRPr="007E1026">
        <w:t xml:space="preserve">Upřesnění podmínek pro hodnocení: </w:t>
      </w:r>
    </w:p>
    <w:p w:rsidR="00123434" w:rsidRPr="007E1026" w:rsidRDefault="00123434" w:rsidP="00123434">
      <w:pPr>
        <w:pStyle w:val="Text"/>
      </w:pPr>
      <w:r w:rsidRPr="007E1026">
        <w:t>Žák je v každém pololetí školního roku klasifikován na základě</w:t>
      </w:r>
    </w:p>
    <w:p w:rsidR="00123434" w:rsidRPr="007E1026" w:rsidRDefault="00123434" w:rsidP="00123434">
      <w:pPr>
        <w:pStyle w:val="Odrka"/>
      </w:pPr>
      <w:r w:rsidRPr="007E1026">
        <w:t xml:space="preserve">3 – 4 malých písemných prací, váha každé známky je 1. </w:t>
      </w:r>
    </w:p>
    <w:p w:rsidR="00123434" w:rsidRPr="007E1026" w:rsidRDefault="00123434" w:rsidP="00123434">
      <w:pPr>
        <w:pStyle w:val="Text"/>
      </w:pPr>
    </w:p>
    <w:p w:rsidR="00123434" w:rsidRPr="007E1026" w:rsidRDefault="00123434" w:rsidP="00123434">
      <w:pPr>
        <w:pStyle w:val="Text"/>
      </w:pPr>
      <w:r w:rsidRPr="007E1026">
        <w:t xml:space="preserve">Klasifikaci stanoví vyučující na základě vypočteného průměru ze všech známek.  Průměr může vyučující, s přihlédnutím k další (známkou nehodnocené) práci žáka, zvýšit nebo snížit až o 0,3. Pro zaokrouhlování se použijí matematická pravidla. </w:t>
      </w:r>
    </w:p>
    <w:p w:rsidR="00123434" w:rsidRPr="007E1026" w:rsidRDefault="00123434" w:rsidP="00123434">
      <w:pPr>
        <w:pStyle w:val="Text"/>
      </w:pPr>
      <w:r w:rsidRPr="007E1026">
        <w:t xml:space="preserve">Podmínky pro klasifikaci žáka v náhradním termínu stanoví vyučující. </w:t>
      </w:r>
    </w:p>
    <w:p w:rsidR="00123434" w:rsidRPr="007E1026" w:rsidRDefault="00123434" w:rsidP="00123434">
      <w:pPr>
        <w:pStyle w:val="Zpracovatel"/>
      </w:pPr>
      <w:r w:rsidRPr="007E1026">
        <w:t>Zpracovala: Ing. Hana Truncová, Ing. Darja Šindelková</w:t>
      </w:r>
    </w:p>
    <w:p w:rsidR="00123434" w:rsidRPr="007E1026" w:rsidRDefault="00123434" w:rsidP="00123434">
      <w:pPr>
        <w:pStyle w:val="Zpracovatel"/>
      </w:pPr>
      <w:r w:rsidRPr="007E1026">
        <w:t>Projednáno předmětovou komisí dne 14. 9. 2023</w:t>
      </w:r>
    </w:p>
    <w:p w:rsidR="00051F01" w:rsidRPr="007E1026" w:rsidRDefault="00051F01" w:rsidP="002D4769">
      <w:pPr>
        <w:pStyle w:val="Hlavnnadpis"/>
      </w:pPr>
      <w:bookmarkStart w:id="85" w:name="_Toc146630333"/>
      <w:r w:rsidRPr="007E1026">
        <w:t>Evropská unie</w:t>
      </w:r>
      <w:bookmarkEnd w:id="85"/>
    </w:p>
    <w:p w:rsidR="00C926D0" w:rsidRPr="007E1026" w:rsidRDefault="00C926D0" w:rsidP="00C926D0">
      <w:pPr>
        <w:pStyle w:val="Kdpedmtu"/>
        <w:rPr>
          <w:b/>
          <w:sz w:val="28"/>
        </w:rPr>
      </w:pPr>
      <w:r w:rsidRPr="007E1026">
        <w:t xml:space="preserve">Kód předmětu: </w:t>
      </w:r>
      <w:r w:rsidRPr="007E1026">
        <w:rPr>
          <w:b/>
        </w:rPr>
        <w:t>EU</w:t>
      </w:r>
      <w:r w:rsidRPr="007E1026">
        <w:rPr>
          <w:b/>
          <w:sz w:val="28"/>
        </w:rPr>
        <w:tab/>
      </w:r>
    </w:p>
    <w:p w:rsidR="000438C8" w:rsidRPr="007E1026" w:rsidRDefault="000438C8" w:rsidP="000438C8">
      <w:pPr>
        <w:pStyle w:val="Ronk"/>
      </w:pPr>
      <w:r w:rsidRPr="007E1026">
        <w:t xml:space="preserve">EU, ročník 2. </w:t>
      </w:r>
    </w:p>
    <w:p w:rsidR="000438C8" w:rsidRPr="007E1026" w:rsidRDefault="000438C8" w:rsidP="000438C8">
      <w:pPr>
        <w:pStyle w:val="Tdy"/>
      </w:pPr>
      <w:r w:rsidRPr="007E1026">
        <w:t>Třídy: 2. A, 2. B</w:t>
      </w:r>
      <w:r w:rsidRPr="007E1026">
        <w:tab/>
        <w:t>Počet hod. za týden: 2</w:t>
      </w:r>
    </w:p>
    <w:p w:rsidR="000438C8" w:rsidRPr="007E1026" w:rsidRDefault="000438C8" w:rsidP="000438C8">
      <w:pPr>
        <w:pStyle w:val="Nadpisvtextu"/>
      </w:pPr>
      <w:r w:rsidRPr="007E1026">
        <w:t xml:space="preserve">Tematické celky: </w:t>
      </w:r>
    </w:p>
    <w:p w:rsidR="000438C8" w:rsidRPr="007E1026" w:rsidRDefault="000438C8" w:rsidP="006B740A">
      <w:pPr>
        <w:pStyle w:val="slovanpoloka"/>
        <w:numPr>
          <w:ilvl w:val="0"/>
          <w:numId w:val="118"/>
        </w:numPr>
      </w:pPr>
      <w:r w:rsidRPr="007E1026">
        <w:t>Základní přehled o Evropské unii</w:t>
      </w:r>
    </w:p>
    <w:p w:rsidR="000438C8" w:rsidRPr="007E1026" w:rsidRDefault="000438C8" w:rsidP="006B740A">
      <w:pPr>
        <w:pStyle w:val="slovanpoloka"/>
        <w:numPr>
          <w:ilvl w:val="0"/>
          <w:numId w:val="118"/>
        </w:numPr>
      </w:pPr>
      <w:r w:rsidRPr="007E1026">
        <w:t>Evropská integrace v kontextu významných historických událostí</w:t>
      </w:r>
    </w:p>
    <w:p w:rsidR="000438C8" w:rsidRPr="007E1026" w:rsidRDefault="000438C8" w:rsidP="006B740A">
      <w:pPr>
        <w:pStyle w:val="slovanpoloka"/>
        <w:numPr>
          <w:ilvl w:val="0"/>
          <w:numId w:val="118"/>
        </w:numPr>
      </w:pPr>
      <w:r w:rsidRPr="007E1026">
        <w:t>Instituce Evropské unie</w:t>
      </w:r>
    </w:p>
    <w:p w:rsidR="000438C8" w:rsidRPr="007E1026" w:rsidRDefault="000438C8" w:rsidP="006B740A">
      <w:pPr>
        <w:pStyle w:val="slovanpoloka"/>
        <w:numPr>
          <w:ilvl w:val="0"/>
          <w:numId w:val="118"/>
        </w:numPr>
      </w:pPr>
      <w:r w:rsidRPr="007E1026">
        <w:t>Právo Evropské unie</w:t>
      </w:r>
    </w:p>
    <w:p w:rsidR="000438C8" w:rsidRPr="007E1026" w:rsidRDefault="000438C8" w:rsidP="006B740A">
      <w:pPr>
        <w:pStyle w:val="slovanpoloka"/>
        <w:numPr>
          <w:ilvl w:val="0"/>
          <w:numId w:val="118"/>
        </w:numPr>
      </w:pPr>
      <w:r w:rsidRPr="007E1026">
        <w:t>Hospodářská a měnová unie EU</w:t>
      </w:r>
    </w:p>
    <w:p w:rsidR="000438C8" w:rsidRPr="007E1026" w:rsidRDefault="000438C8" w:rsidP="006B740A">
      <w:pPr>
        <w:pStyle w:val="slovanpoloka"/>
        <w:numPr>
          <w:ilvl w:val="0"/>
          <w:numId w:val="118"/>
        </w:numPr>
      </w:pPr>
      <w:r w:rsidRPr="007E1026">
        <w:t>Financování politik a rozpočet EU</w:t>
      </w:r>
    </w:p>
    <w:p w:rsidR="000438C8" w:rsidRPr="007E1026" w:rsidRDefault="000438C8" w:rsidP="006B740A">
      <w:pPr>
        <w:pStyle w:val="slovanpoloka"/>
        <w:numPr>
          <w:ilvl w:val="0"/>
          <w:numId w:val="118"/>
        </w:numPr>
      </w:pPr>
      <w:r w:rsidRPr="007E1026">
        <w:t>Politiky Evropské unie</w:t>
      </w:r>
    </w:p>
    <w:p w:rsidR="000438C8" w:rsidRPr="007E1026" w:rsidRDefault="000438C8" w:rsidP="000438C8">
      <w:pPr>
        <w:pStyle w:val="Nadpisvtextu"/>
      </w:pPr>
      <w:r w:rsidRPr="007E1026">
        <w:t xml:space="preserve">Časový plán: </w:t>
      </w:r>
    </w:p>
    <w:tbl>
      <w:tblPr>
        <w:tblW w:w="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80"/>
        <w:gridCol w:w="8333"/>
      </w:tblGrid>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Září</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Základní přehled o Evropské unii</w:t>
            </w:r>
          </w:p>
          <w:p w:rsidR="000438C8" w:rsidRPr="007E1026" w:rsidRDefault="000438C8">
            <w:pPr>
              <w:pStyle w:val="Tabulka"/>
              <w:spacing w:line="256" w:lineRule="auto"/>
              <w:rPr>
                <w:lang w:eastAsia="en-US"/>
              </w:rPr>
            </w:pPr>
            <w:r w:rsidRPr="007E1026">
              <w:rPr>
                <w:lang w:eastAsia="en-US"/>
              </w:rPr>
              <w:t xml:space="preserve"> Evropská integrace v kontextu významných historických událostí</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Říjen</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Evropská integrace v kontextu významných historických událostí</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Listopad</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Evropská integrace v kontextu významných historických událostí</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Prosinec</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Instituce Evropské unie</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Leden</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Instituce Evropské unie </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Únor</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Právo Evropské unie</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Březen</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Právo Evropské unie</w:t>
            </w:r>
          </w:p>
          <w:p w:rsidR="000438C8" w:rsidRPr="007E1026" w:rsidRDefault="000438C8">
            <w:pPr>
              <w:pStyle w:val="Tabulka"/>
              <w:spacing w:line="256" w:lineRule="auto"/>
              <w:rPr>
                <w:lang w:eastAsia="en-US"/>
              </w:rPr>
            </w:pPr>
            <w:r w:rsidRPr="007E1026">
              <w:rPr>
                <w:lang w:eastAsia="en-US"/>
              </w:rPr>
              <w:t xml:space="preserve"> Hospodářská a měnová unie</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Duben</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Financování politik a rozpočet EU</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Květen</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Politiky Evropské unie</w:t>
            </w:r>
          </w:p>
        </w:tc>
      </w:tr>
      <w:tr w:rsidR="000438C8" w:rsidRPr="007E1026" w:rsidTr="000438C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Červen</w:t>
            </w:r>
          </w:p>
        </w:tc>
        <w:tc>
          <w:tcPr>
            <w:tcW w:w="8333" w:type="dxa"/>
            <w:tcBorders>
              <w:top w:val="single" w:sz="4" w:space="0" w:color="auto"/>
              <w:left w:val="single" w:sz="4" w:space="0" w:color="auto"/>
              <w:bottom w:val="single" w:sz="4" w:space="0" w:color="auto"/>
              <w:right w:val="single" w:sz="4" w:space="0" w:color="auto"/>
            </w:tcBorders>
            <w:hideMark/>
          </w:tcPr>
          <w:p w:rsidR="000438C8" w:rsidRPr="007E1026" w:rsidRDefault="000438C8">
            <w:pPr>
              <w:pStyle w:val="Tabulka"/>
              <w:spacing w:line="256" w:lineRule="auto"/>
              <w:rPr>
                <w:lang w:eastAsia="en-US"/>
              </w:rPr>
            </w:pPr>
            <w:r w:rsidRPr="007E1026">
              <w:rPr>
                <w:lang w:eastAsia="en-US"/>
              </w:rPr>
              <w:t xml:space="preserve"> Politiky Evropské unie</w:t>
            </w:r>
          </w:p>
        </w:tc>
      </w:tr>
    </w:tbl>
    <w:p w:rsidR="000438C8" w:rsidRPr="007E1026" w:rsidRDefault="000438C8" w:rsidP="000438C8">
      <w:pPr>
        <w:pStyle w:val="Text"/>
      </w:pPr>
    </w:p>
    <w:p w:rsidR="000438C8" w:rsidRPr="007E1026" w:rsidRDefault="000438C8" w:rsidP="000438C8">
      <w:pPr>
        <w:pStyle w:val="Text"/>
      </w:pPr>
      <w:r w:rsidRPr="007E1026">
        <w:t>Jedná se o čistě profilový předmět, který se neučí podle RVP, ale slouží k rozšíření učiva na zaměření ŠVP.</w:t>
      </w:r>
    </w:p>
    <w:p w:rsidR="000438C8" w:rsidRPr="007E1026" w:rsidRDefault="000438C8" w:rsidP="000438C8">
      <w:pPr>
        <w:pStyle w:val="Text"/>
      </w:pPr>
      <w:r w:rsidRPr="007E1026">
        <w:t xml:space="preserve">Podle možností zařadíme exkurze, přednášky na výše uvedená témata. </w:t>
      </w:r>
    </w:p>
    <w:p w:rsidR="000438C8" w:rsidRPr="007E1026" w:rsidRDefault="000438C8" w:rsidP="000438C8">
      <w:pPr>
        <w:pStyle w:val="Nadpisvtextu"/>
      </w:pPr>
      <w:r w:rsidRPr="007E1026">
        <w:lastRenderedPageBreak/>
        <w:t xml:space="preserve">Učebnice a další literatura: </w:t>
      </w:r>
    </w:p>
    <w:p w:rsidR="000438C8" w:rsidRPr="007E1026" w:rsidRDefault="000438C8" w:rsidP="006B740A">
      <w:pPr>
        <w:pStyle w:val="Odrka"/>
        <w:numPr>
          <w:ilvl w:val="0"/>
          <w:numId w:val="117"/>
        </w:numPr>
      </w:pPr>
      <w:r w:rsidRPr="007E1026">
        <w:t>Učebnice Evropské integrace (Lubor Lacina/ Petr Strejček/ Petr Blížkovský, rok 2016)</w:t>
      </w:r>
    </w:p>
    <w:p w:rsidR="000438C8" w:rsidRPr="007E1026" w:rsidRDefault="000438C8" w:rsidP="000438C8">
      <w:pPr>
        <w:pStyle w:val="Nadpisvtextu"/>
      </w:pPr>
      <w:r w:rsidRPr="007E1026">
        <w:t xml:space="preserve">Upřesnění podmínek pro hodnocení: </w:t>
      </w:r>
    </w:p>
    <w:p w:rsidR="000438C8" w:rsidRPr="007E1026" w:rsidRDefault="000438C8" w:rsidP="000438C8">
      <w:pPr>
        <w:pStyle w:val="Text"/>
      </w:pPr>
      <w:r w:rsidRPr="007E1026">
        <w:t xml:space="preserve">Žák je v každém pololetí školního roku klasifikován na základě: </w:t>
      </w:r>
    </w:p>
    <w:p w:rsidR="000438C8" w:rsidRPr="007E1026" w:rsidRDefault="000438C8" w:rsidP="006B740A">
      <w:pPr>
        <w:pStyle w:val="Odrka"/>
        <w:numPr>
          <w:ilvl w:val="0"/>
          <w:numId w:val="117"/>
        </w:numPr>
      </w:pPr>
      <w:r w:rsidRPr="007E1026">
        <w:t>zpravidla ústního zkoušení</w:t>
      </w:r>
    </w:p>
    <w:p w:rsidR="000438C8" w:rsidRPr="007E1026" w:rsidRDefault="000438C8" w:rsidP="006B740A">
      <w:pPr>
        <w:pStyle w:val="Odrka"/>
        <w:numPr>
          <w:ilvl w:val="0"/>
          <w:numId w:val="117"/>
        </w:numPr>
      </w:pPr>
      <w:r w:rsidRPr="007E1026">
        <w:t>písemných testů</w:t>
      </w:r>
    </w:p>
    <w:p w:rsidR="000438C8" w:rsidRPr="007E1026" w:rsidRDefault="000438C8" w:rsidP="006B740A">
      <w:pPr>
        <w:pStyle w:val="Odrka"/>
        <w:numPr>
          <w:ilvl w:val="0"/>
          <w:numId w:val="117"/>
        </w:numPr>
      </w:pPr>
      <w:r w:rsidRPr="007E1026">
        <w:t>zpracování zadaných prací a úkolů – referáty, seminární práce, prezentace, aktuality</w:t>
      </w:r>
    </w:p>
    <w:p w:rsidR="000438C8" w:rsidRPr="007E1026" w:rsidRDefault="000438C8" w:rsidP="000438C8">
      <w:pPr>
        <w:pStyle w:val="Text"/>
      </w:pPr>
      <w:r w:rsidRPr="007E1026">
        <w:t>Minimální počet známek za pololetí: 3</w:t>
      </w:r>
    </w:p>
    <w:p w:rsidR="000438C8" w:rsidRPr="007E1026" w:rsidRDefault="000438C8" w:rsidP="000438C8">
      <w:pPr>
        <w:pStyle w:val="Text"/>
      </w:pPr>
      <w:r w:rsidRPr="007E1026">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0438C8" w:rsidRPr="007E1026" w:rsidRDefault="000438C8" w:rsidP="000438C8">
      <w:pPr>
        <w:pStyle w:val="Zpracovatel"/>
      </w:pPr>
      <w:r w:rsidRPr="007E1026">
        <w:t>Zpracovala:  PhDr. Eva Müllerová</w:t>
      </w:r>
    </w:p>
    <w:p w:rsidR="000438C8" w:rsidRPr="007E1026" w:rsidRDefault="000438C8" w:rsidP="000438C8">
      <w:pPr>
        <w:pStyle w:val="Zpracovatel"/>
      </w:pPr>
      <w:r w:rsidRPr="007E1026">
        <w:t>Projednáno předmětovou komisí dne: 14. září 2023</w:t>
      </w:r>
    </w:p>
    <w:p w:rsidR="00B91112" w:rsidRPr="007E1026" w:rsidRDefault="00B91112" w:rsidP="00B91112">
      <w:pPr>
        <w:pStyle w:val="Hlavnnadpis"/>
      </w:pPr>
      <w:bookmarkStart w:id="86" w:name="_Toc146630334"/>
      <w:r w:rsidRPr="007E1026">
        <w:t>Mezinárodní podnikání a marketing</w:t>
      </w:r>
      <w:bookmarkEnd w:id="86"/>
    </w:p>
    <w:p w:rsidR="008C16D9" w:rsidRPr="007E1026" w:rsidRDefault="008C16D9" w:rsidP="008C16D9">
      <w:pPr>
        <w:pStyle w:val="Kdpedmtu"/>
        <w:rPr>
          <w:b/>
          <w:sz w:val="28"/>
        </w:rPr>
      </w:pPr>
      <w:r w:rsidRPr="007E1026">
        <w:t>Kód předmětu: M</w:t>
      </w:r>
      <w:r w:rsidRPr="007E1026">
        <w:rPr>
          <w:b/>
        </w:rPr>
        <w:t>PM</w:t>
      </w:r>
      <w:r w:rsidRPr="007E1026">
        <w:rPr>
          <w:b/>
          <w:sz w:val="28"/>
        </w:rPr>
        <w:tab/>
      </w:r>
    </w:p>
    <w:p w:rsidR="006E6F17" w:rsidRPr="007E1026" w:rsidRDefault="006E6F17" w:rsidP="006E6F17">
      <w:pPr>
        <w:pStyle w:val="Ronk"/>
      </w:pPr>
      <w:r w:rsidRPr="007E1026">
        <w:t xml:space="preserve">MPM, ročník: 3. </w:t>
      </w:r>
    </w:p>
    <w:p w:rsidR="006E6F17" w:rsidRPr="007E1026" w:rsidRDefault="006E6F17" w:rsidP="006E6F17">
      <w:pPr>
        <w:pStyle w:val="Tdy"/>
      </w:pPr>
      <w:r w:rsidRPr="007E1026">
        <w:t>Třídy: 3. A, 3. B</w:t>
      </w:r>
      <w:r w:rsidRPr="007E1026">
        <w:tab/>
        <w:t>Počet hodin za týden: 2</w:t>
      </w:r>
    </w:p>
    <w:p w:rsidR="006E6F17" w:rsidRPr="007E1026" w:rsidRDefault="006E6F17" w:rsidP="006E6F17">
      <w:pPr>
        <w:pStyle w:val="Nadpisvtextu"/>
      </w:pPr>
      <w:r w:rsidRPr="007E1026">
        <w:t xml:space="preserve">Tematické celky: </w:t>
      </w:r>
    </w:p>
    <w:p w:rsidR="006E6F17" w:rsidRPr="007E1026" w:rsidRDefault="006E6F17" w:rsidP="006B740A">
      <w:pPr>
        <w:pStyle w:val="slovanpoloka"/>
        <w:numPr>
          <w:ilvl w:val="0"/>
          <w:numId w:val="119"/>
        </w:numPr>
      </w:pPr>
      <w:r w:rsidRPr="007E1026">
        <w:t xml:space="preserve">Charakteristika mezinárodního obchodu, podnikání na mezinárodních trzích </w:t>
      </w:r>
    </w:p>
    <w:p w:rsidR="006E6F17" w:rsidRPr="007E1026" w:rsidRDefault="006E6F17" w:rsidP="006B740A">
      <w:pPr>
        <w:pStyle w:val="slovanpoloka"/>
        <w:numPr>
          <w:ilvl w:val="0"/>
          <w:numId w:val="119"/>
        </w:numPr>
      </w:pPr>
      <w:r w:rsidRPr="007E1026">
        <w:t xml:space="preserve">Měnová problematika, financování mezinárodního obchodu </w:t>
      </w:r>
    </w:p>
    <w:p w:rsidR="006E6F17" w:rsidRPr="007E1026" w:rsidRDefault="006E6F17" w:rsidP="006B740A">
      <w:pPr>
        <w:pStyle w:val="slovanpoloka"/>
        <w:numPr>
          <w:ilvl w:val="0"/>
          <w:numId w:val="119"/>
        </w:numPr>
      </w:pPr>
      <w:r w:rsidRPr="007E1026">
        <w:t>Vnější měnová a obchodní politika, mezinárodní organizace hospodářského charakteru</w:t>
      </w:r>
    </w:p>
    <w:p w:rsidR="006E6F17" w:rsidRPr="007E1026" w:rsidRDefault="006E6F17" w:rsidP="006B740A">
      <w:pPr>
        <w:pStyle w:val="slovanpoloka"/>
        <w:numPr>
          <w:ilvl w:val="0"/>
          <w:numId w:val="119"/>
        </w:numPr>
      </w:pPr>
      <w:r w:rsidRPr="007E1026">
        <w:t>Platební podmínky, cenová politika</w:t>
      </w:r>
    </w:p>
    <w:p w:rsidR="006E6F17" w:rsidRPr="007E1026" w:rsidRDefault="006E6F17" w:rsidP="006B740A">
      <w:pPr>
        <w:pStyle w:val="slovanpoloka"/>
        <w:numPr>
          <w:ilvl w:val="0"/>
          <w:numId w:val="119"/>
        </w:numPr>
      </w:pPr>
      <w:r w:rsidRPr="007E1026">
        <w:t xml:space="preserve">Mezinárodní marketing, příprava zahraničněobchodní operace </w:t>
      </w:r>
    </w:p>
    <w:p w:rsidR="006E6F17" w:rsidRPr="007E1026" w:rsidRDefault="006E6F17" w:rsidP="006B740A">
      <w:pPr>
        <w:pStyle w:val="slovanpoloka"/>
        <w:numPr>
          <w:ilvl w:val="0"/>
          <w:numId w:val="119"/>
        </w:numPr>
      </w:pPr>
      <w:r w:rsidRPr="007E1026">
        <w:t xml:space="preserve">Kupní smlouva v mezinárodním obchodě, dodací podmínky </w:t>
      </w:r>
    </w:p>
    <w:p w:rsidR="006E6F17" w:rsidRPr="007E1026" w:rsidRDefault="006E6F17" w:rsidP="006B740A">
      <w:pPr>
        <w:pStyle w:val="slovanpoloka"/>
        <w:numPr>
          <w:ilvl w:val="0"/>
          <w:numId w:val="119"/>
        </w:numPr>
      </w:pPr>
      <w:r w:rsidRPr="007E1026">
        <w:t xml:space="preserve">Plnění kupní smlouvy, logistika v mezinárodním obchodě </w:t>
      </w:r>
    </w:p>
    <w:p w:rsidR="006E6F17" w:rsidRPr="007E1026" w:rsidRDefault="006E6F17" w:rsidP="006B740A">
      <w:pPr>
        <w:pStyle w:val="slovanpoloka"/>
        <w:numPr>
          <w:ilvl w:val="0"/>
          <w:numId w:val="119"/>
        </w:numPr>
      </w:pPr>
      <w:r w:rsidRPr="007E1026">
        <w:t>Obchodní vztahy v EU, vnitrounijní plnění, nepřímé daně</w:t>
      </w:r>
    </w:p>
    <w:p w:rsidR="006E6F17" w:rsidRPr="007E1026" w:rsidRDefault="006E6F17" w:rsidP="006B740A">
      <w:pPr>
        <w:pStyle w:val="slovanpoloka"/>
        <w:numPr>
          <w:ilvl w:val="0"/>
          <w:numId w:val="119"/>
        </w:numPr>
      </w:pPr>
      <w:r w:rsidRPr="007E1026">
        <w:t xml:space="preserve">Celní předpisy, celní řízení v EU </w:t>
      </w:r>
    </w:p>
    <w:p w:rsidR="006E6F17" w:rsidRPr="007E1026" w:rsidRDefault="006E6F17" w:rsidP="006B740A">
      <w:pPr>
        <w:pStyle w:val="slovanpoloka"/>
        <w:numPr>
          <w:ilvl w:val="0"/>
          <w:numId w:val="119"/>
        </w:numPr>
      </w:pPr>
      <w:r w:rsidRPr="007E1026">
        <w:t xml:space="preserve">Rizika v mezinárodním obchodě pojištění rizik </w:t>
      </w:r>
    </w:p>
    <w:p w:rsidR="006E6F17" w:rsidRPr="007E1026" w:rsidRDefault="006E6F17" w:rsidP="006E6F17">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Charakteristika mezinárodního obchodu, podnikání na mezinárodních trzích </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Měnová problematika, financování mezinárodního obchodu </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Vnější měnová a obchodní politika, mezinárodní organizace hospodářského charakteru</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 Platební podmínky, cenová politika</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Mezinárodní marketing, příprava zahraničněobchodní operace </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Kupní smlouva v mezinárodním obchodě, dodací podmínky </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Plnění kupní smlouvy, logistika v mezinárodním obchodě </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Obchodní vztahy v EU, vnitrounijní plnění, nepřímé daně</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Celní předpisy, celní řízení v EU</w:t>
            </w:r>
          </w:p>
        </w:tc>
      </w:tr>
      <w:tr w:rsidR="006E6F17" w:rsidRPr="007E1026" w:rsidTr="006E6F1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6E6F17" w:rsidRPr="007E1026" w:rsidRDefault="006E6F17">
            <w:pPr>
              <w:pStyle w:val="Tabulka"/>
              <w:spacing w:line="256" w:lineRule="auto"/>
              <w:rPr>
                <w:lang w:eastAsia="en-US"/>
              </w:rPr>
            </w:pPr>
            <w:r w:rsidRPr="007E1026">
              <w:rPr>
                <w:lang w:eastAsia="en-US"/>
              </w:rPr>
              <w:t xml:space="preserve">Rizika v mezinárodním obchodě pojištění rizik </w:t>
            </w:r>
          </w:p>
        </w:tc>
      </w:tr>
    </w:tbl>
    <w:p w:rsidR="006E6F17" w:rsidRPr="007E1026" w:rsidRDefault="006E6F17" w:rsidP="006E6F17">
      <w:pPr>
        <w:pStyle w:val="Text"/>
      </w:pPr>
    </w:p>
    <w:p w:rsidR="006E6F17" w:rsidRPr="007E1026" w:rsidRDefault="006E6F17" w:rsidP="006E6F17">
      <w:pPr>
        <w:pStyle w:val="Text"/>
      </w:pPr>
      <w:r w:rsidRPr="007E1026">
        <w:t>Jedná se o čistě profilový předmět, který se neučí podle RVP, ale slouží k rozšíření učiva na zaměření ŠVP.</w:t>
      </w:r>
    </w:p>
    <w:p w:rsidR="006E6F17" w:rsidRPr="007E1026" w:rsidRDefault="006E6F17" w:rsidP="006E6F17">
      <w:pPr>
        <w:pStyle w:val="Text"/>
      </w:pPr>
      <w:r w:rsidRPr="007E1026">
        <w:t xml:space="preserve">Podle možností zařadíme exkurze, přednášky na výše uvedená témata. </w:t>
      </w:r>
    </w:p>
    <w:p w:rsidR="006E6F17" w:rsidRPr="007E1026" w:rsidRDefault="006E6F17" w:rsidP="006E6F17">
      <w:pPr>
        <w:pStyle w:val="Nadpisvtextu"/>
      </w:pPr>
      <w:r w:rsidRPr="007E1026">
        <w:t xml:space="preserve">Učebnice a další literatura: </w:t>
      </w:r>
    </w:p>
    <w:p w:rsidR="006E6F17" w:rsidRPr="007E1026" w:rsidRDefault="006E6F17" w:rsidP="006B740A">
      <w:pPr>
        <w:pStyle w:val="Odrka"/>
        <w:numPr>
          <w:ilvl w:val="0"/>
          <w:numId w:val="117"/>
        </w:numPr>
      </w:pPr>
      <w:r w:rsidRPr="007E1026">
        <w:t>Mezinárodní obchodní operace (H. Machková a kol. vydala Grada 2010)</w:t>
      </w:r>
    </w:p>
    <w:p w:rsidR="006E6F17" w:rsidRPr="007E1026" w:rsidRDefault="006E6F17" w:rsidP="006B740A">
      <w:pPr>
        <w:pStyle w:val="Odrka"/>
        <w:numPr>
          <w:ilvl w:val="0"/>
          <w:numId w:val="117"/>
        </w:numPr>
      </w:pPr>
      <w:r w:rsidRPr="007E1026">
        <w:t>Zahraniční obchod teorie a praxe (M. Svatoš a kol. vydala Grada 2009)</w:t>
      </w:r>
    </w:p>
    <w:p w:rsidR="006E6F17" w:rsidRPr="007E1026" w:rsidRDefault="006E6F17" w:rsidP="006E6F17">
      <w:pPr>
        <w:pStyle w:val="Nadpisvtextu"/>
      </w:pPr>
      <w:r w:rsidRPr="007E1026">
        <w:lastRenderedPageBreak/>
        <w:t xml:space="preserve">Upřesnění podmínek pro hodnocení: </w:t>
      </w:r>
    </w:p>
    <w:p w:rsidR="006E6F17" w:rsidRPr="007E1026" w:rsidRDefault="006E6F17" w:rsidP="006E6F17">
      <w:pPr>
        <w:pStyle w:val="Text"/>
      </w:pPr>
      <w:r w:rsidRPr="007E1026">
        <w:t xml:space="preserve">Žák je v každém pololetí školního roku klasifikován na základě: </w:t>
      </w:r>
    </w:p>
    <w:p w:rsidR="006E6F17" w:rsidRPr="007E1026" w:rsidRDefault="006E6F17" w:rsidP="006B740A">
      <w:pPr>
        <w:pStyle w:val="Odrka"/>
        <w:numPr>
          <w:ilvl w:val="0"/>
          <w:numId w:val="117"/>
        </w:numPr>
      </w:pPr>
      <w:r w:rsidRPr="007E1026">
        <w:t>zpravidla ústního zkoušení</w:t>
      </w:r>
    </w:p>
    <w:p w:rsidR="006E6F17" w:rsidRPr="007E1026" w:rsidRDefault="006E6F17" w:rsidP="006B740A">
      <w:pPr>
        <w:pStyle w:val="Odrka"/>
        <w:numPr>
          <w:ilvl w:val="0"/>
          <w:numId w:val="117"/>
        </w:numPr>
      </w:pPr>
      <w:r w:rsidRPr="007E1026">
        <w:t>písemných testů</w:t>
      </w:r>
    </w:p>
    <w:p w:rsidR="006E6F17" w:rsidRPr="007E1026" w:rsidRDefault="006E6F17" w:rsidP="006B740A">
      <w:pPr>
        <w:pStyle w:val="Odrka"/>
        <w:numPr>
          <w:ilvl w:val="0"/>
          <w:numId w:val="117"/>
        </w:numPr>
      </w:pPr>
      <w:r w:rsidRPr="007E1026">
        <w:t>zpracování zadaných prací a úkolů – referáty, seminární práce, prezentace, aktuality</w:t>
      </w:r>
    </w:p>
    <w:p w:rsidR="006E6F17" w:rsidRPr="007E1026" w:rsidRDefault="006E6F17" w:rsidP="006E6F17">
      <w:pPr>
        <w:pStyle w:val="Text"/>
      </w:pPr>
      <w:r w:rsidRPr="007E1026">
        <w:t>Minimální počet známek za pololetí: 3</w:t>
      </w:r>
    </w:p>
    <w:p w:rsidR="006E6F17" w:rsidRPr="007E1026" w:rsidRDefault="006E6F17" w:rsidP="006E6F17">
      <w:pPr>
        <w:pStyle w:val="Text"/>
      </w:pPr>
      <w:r w:rsidRPr="007E1026">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E6F17" w:rsidRPr="007E1026" w:rsidRDefault="006E6F17" w:rsidP="006E6F17">
      <w:pPr>
        <w:pStyle w:val="Zpracovatel"/>
      </w:pPr>
      <w:r w:rsidRPr="007E1026">
        <w:t>Zpracovala:  PhDr. Eva Müllerová</w:t>
      </w:r>
    </w:p>
    <w:p w:rsidR="006E6F17" w:rsidRPr="007E1026" w:rsidRDefault="006E6F17" w:rsidP="006E6F17">
      <w:pPr>
        <w:pStyle w:val="Zpracovatel"/>
      </w:pPr>
      <w:r w:rsidRPr="007E1026">
        <w:t>Projednáno předmětovou komisí dne: 14. září 2023</w:t>
      </w:r>
    </w:p>
    <w:p w:rsidR="00E907D9" w:rsidRPr="007E1026" w:rsidRDefault="00E907D9" w:rsidP="002D4769">
      <w:pPr>
        <w:pStyle w:val="Hlavnnadpis"/>
      </w:pPr>
      <w:bookmarkStart w:id="87" w:name="_Toc146630335"/>
      <w:r w:rsidRPr="007E1026">
        <w:t>Účetnictví</w:t>
      </w:r>
      <w:bookmarkEnd w:id="80"/>
      <w:bookmarkEnd w:id="81"/>
      <w:bookmarkEnd w:id="82"/>
      <w:bookmarkEnd w:id="83"/>
      <w:bookmarkEnd w:id="87"/>
    </w:p>
    <w:p w:rsidR="00A221E4" w:rsidRPr="007E1026" w:rsidRDefault="00A221E4" w:rsidP="00A221E4">
      <w:pPr>
        <w:pStyle w:val="Kdpedmtu"/>
        <w:rPr>
          <w:b/>
        </w:rPr>
      </w:pPr>
      <w:bookmarkStart w:id="88" w:name="_Toc147565526"/>
      <w:bookmarkStart w:id="89" w:name="_Toc147891580"/>
      <w:bookmarkStart w:id="90" w:name="_Toc149667859"/>
      <w:bookmarkStart w:id="91" w:name="_Toc149668470"/>
      <w:bookmarkStart w:id="92" w:name="_Toc149668771"/>
      <w:bookmarkStart w:id="93" w:name="_Toc177892343"/>
      <w:r w:rsidRPr="007E1026">
        <w:t xml:space="preserve">Kód předmětu: </w:t>
      </w:r>
      <w:r w:rsidRPr="007E1026">
        <w:rPr>
          <w:b/>
        </w:rPr>
        <w:t>UCE</w:t>
      </w:r>
    </w:p>
    <w:p w:rsidR="00995AA0" w:rsidRPr="007E1026" w:rsidRDefault="00995AA0" w:rsidP="00995AA0">
      <w:pPr>
        <w:pStyle w:val="Ronk"/>
      </w:pPr>
      <w:bookmarkStart w:id="94" w:name="_Toc305611812"/>
      <w:r w:rsidRPr="007E1026">
        <w:t xml:space="preserve">UCE, ročník: 2. </w:t>
      </w:r>
    </w:p>
    <w:p w:rsidR="00995AA0" w:rsidRPr="007E1026" w:rsidRDefault="00995AA0" w:rsidP="00995AA0">
      <w:pPr>
        <w:pStyle w:val="Tdy"/>
        <w:rPr>
          <w:b/>
        </w:rPr>
      </w:pPr>
      <w:r w:rsidRPr="007E1026">
        <w:t>Třídy: 2. A, 2. B, 2. C, 2. D</w:t>
      </w:r>
      <w:r w:rsidRPr="007E1026">
        <w:tab/>
      </w:r>
      <w:r w:rsidRPr="007E1026">
        <w:tab/>
      </w:r>
      <w:r w:rsidRPr="007E1026">
        <w:tab/>
      </w:r>
      <w:r w:rsidRPr="007E1026">
        <w:tab/>
      </w:r>
      <w:r w:rsidRPr="007E1026">
        <w:tab/>
      </w:r>
      <w:r w:rsidRPr="007E1026">
        <w:tab/>
        <w:t>Počet hodin za týden: 3</w:t>
      </w:r>
      <w:r w:rsidRPr="007E1026">
        <w:tab/>
      </w:r>
    </w:p>
    <w:p w:rsidR="00995AA0" w:rsidRPr="007E1026" w:rsidRDefault="00995AA0" w:rsidP="00995AA0">
      <w:pPr>
        <w:pStyle w:val="Nadpisvtextu"/>
      </w:pPr>
      <w:r w:rsidRPr="007E1026">
        <w:t xml:space="preserve">Tematické celky: </w:t>
      </w:r>
    </w:p>
    <w:p w:rsidR="00995AA0" w:rsidRPr="007E1026" w:rsidRDefault="00995AA0" w:rsidP="006B740A">
      <w:pPr>
        <w:pStyle w:val="slovanpoloka"/>
        <w:numPr>
          <w:ilvl w:val="0"/>
          <w:numId w:val="92"/>
        </w:numPr>
      </w:pPr>
      <w:r w:rsidRPr="007E1026">
        <w:t xml:space="preserve">Podstata účetnictví </w:t>
      </w:r>
    </w:p>
    <w:p w:rsidR="00995AA0" w:rsidRPr="007E1026" w:rsidRDefault="00995AA0" w:rsidP="006B740A">
      <w:pPr>
        <w:pStyle w:val="slovanpoloka"/>
        <w:numPr>
          <w:ilvl w:val="0"/>
          <w:numId w:val="92"/>
        </w:numPr>
      </w:pPr>
      <w:r w:rsidRPr="007E1026">
        <w:t>Finanční trh</w:t>
      </w:r>
    </w:p>
    <w:p w:rsidR="00995AA0" w:rsidRPr="007E1026" w:rsidRDefault="00995AA0" w:rsidP="006B740A">
      <w:pPr>
        <w:pStyle w:val="slovanpoloka"/>
        <w:numPr>
          <w:ilvl w:val="0"/>
          <w:numId w:val="92"/>
        </w:numPr>
      </w:pPr>
      <w:r w:rsidRPr="007E1026">
        <w:t>Prodejní činnost</w:t>
      </w:r>
    </w:p>
    <w:p w:rsidR="00995AA0" w:rsidRPr="007E1026" w:rsidRDefault="00995AA0" w:rsidP="006B740A">
      <w:pPr>
        <w:pStyle w:val="slovanpoloka"/>
        <w:numPr>
          <w:ilvl w:val="0"/>
          <w:numId w:val="92"/>
        </w:numPr>
      </w:pPr>
      <w:r w:rsidRPr="007E1026">
        <w:t>Oběžný majetek</w:t>
      </w:r>
    </w:p>
    <w:p w:rsidR="00995AA0" w:rsidRPr="007E1026" w:rsidRDefault="00995AA0" w:rsidP="006B740A">
      <w:pPr>
        <w:pStyle w:val="slovanpoloka"/>
        <w:numPr>
          <w:ilvl w:val="0"/>
          <w:numId w:val="92"/>
        </w:numPr>
      </w:pPr>
      <w:r w:rsidRPr="007E1026">
        <w:t>Dlouhodobý majetek</w:t>
      </w:r>
    </w:p>
    <w:p w:rsidR="00995AA0" w:rsidRPr="007E1026" w:rsidRDefault="00995AA0" w:rsidP="006B740A">
      <w:pPr>
        <w:pStyle w:val="slovanpoloka"/>
        <w:numPr>
          <w:ilvl w:val="0"/>
          <w:numId w:val="92"/>
        </w:numPr>
      </w:pPr>
      <w:r w:rsidRPr="007E1026">
        <w:t>Lidské zdroje</w:t>
      </w:r>
    </w:p>
    <w:p w:rsidR="00995AA0" w:rsidRPr="007E1026" w:rsidRDefault="00995AA0" w:rsidP="006B740A">
      <w:pPr>
        <w:pStyle w:val="slovanpoloka"/>
        <w:numPr>
          <w:ilvl w:val="0"/>
          <w:numId w:val="92"/>
        </w:numPr>
      </w:pPr>
      <w:r w:rsidRPr="007E1026">
        <w:t>Soustava daní a zákonného pojištění</w:t>
      </w:r>
    </w:p>
    <w:p w:rsidR="00995AA0" w:rsidRPr="007E1026" w:rsidRDefault="00995AA0" w:rsidP="006B740A">
      <w:pPr>
        <w:pStyle w:val="slovanpoloka"/>
        <w:numPr>
          <w:ilvl w:val="0"/>
          <w:numId w:val="92"/>
        </w:numPr>
      </w:pPr>
      <w:r w:rsidRPr="007E1026">
        <w:t>Hlavní činnost</w:t>
      </w:r>
    </w:p>
    <w:p w:rsidR="00995AA0" w:rsidRPr="007E1026" w:rsidRDefault="00995AA0" w:rsidP="006B740A">
      <w:pPr>
        <w:pStyle w:val="slovanpoloka"/>
        <w:numPr>
          <w:ilvl w:val="0"/>
          <w:numId w:val="92"/>
        </w:numPr>
      </w:pPr>
      <w:r w:rsidRPr="007E1026">
        <w:t>Náklady, výnosy</w:t>
      </w:r>
    </w:p>
    <w:p w:rsidR="00995AA0" w:rsidRPr="007E1026" w:rsidRDefault="00995AA0" w:rsidP="00995AA0">
      <w:pPr>
        <w:pStyle w:val="Nadpisvtextu"/>
      </w:pPr>
      <w:r w:rsidRPr="007E1026">
        <w:t xml:space="preserve">Časový plán: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995AA0" w:rsidRPr="007E1026" w:rsidTr="000D114E">
        <w:trPr>
          <w:cantSplit/>
          <w:trHeight w:val="20"/>
        </w:trPr>
        <w:tc>
          <w:tcPr>
            <w:tcW w:w="880" w:type="dxa"/>
          </w:tcPr>
          <w:p w:rsidR="00995AA0" w:rsidRPr="007E1026" w:rsidRDefault="00995AA0" w:rsidP="000D114E">
            <w:pPr>
              <w:pStyle w:val="Tabulka"/>
            </w:pPr>
            <w:r w:rsidRPr="007E1026">
              <w:t>Září</w:t>
            </w:r>
          </w:p>
        </w:tc>
        <w:tc>
          <w:tcPr>
            <w:tcW w:w="8313" w:type="dxa"/>
          </w:tcPr>
          <w:p w:rsidR="00995AA0" w:rsidRPr="007E1026" w:rsidRDefault="00995AA0" w:rsidP="000D114E">
            <w:pPr>
              <w:pStyle w:val="Tabulka"/>
              <w:jc w:val="left"/>
              <w:rPr>
                <w:b/>
              </w:rPr>
            </w:pPr>
            <w:r w:rsidRPr="007E1026">
              <w:rPr>
                <w:b/>
              </w:rPr>
              <w:t>Podstata účetnictví</w:t>
            </w:r>
          </w:p>
          <w:p w:rsidR="00995AA0" w:rsidRPr="007E1026" w:rsidRDefault="00995AA0" w:rsidP="000D114E">
            <w:pPr>
              <w:pStyle w:val="Tabulka"/>
              <w:ind w:left="143"/>
              <w:jc w:val="left"/>
            </w:pPr>
            <w:r w:rsidRPr="007E1026">
              <w:t>Podstata a význam účetnictví</w:t>
            </w:r>
          </w:p>
          <w:p w:rsidR="00995AA0" w:rsidRPr="007E1026" w:rsidRDefault="00995AA0" w:rsidP="000D114E">
            <w:pPr>
              <w:pStyle w:val="Tabulka"/>
              <w:ind w:left="143"/>
              <w:jc w:val="left"/>
            </w:pPr>
            <w:r w:rsidRPr="007E1026">
              <w:t xml:space="preserve">Účetní doklady – podstata, druhy dokladů, náležitosti, vyhotovování a přezkušování správnosti účetních dokladů, oběh a úschova dokladů </w:t>
            </w:r>
          </w:p>
          <w:p w:rsidR="00995AA0" w:rsidRPr="007E1026" w:rsidRDefault="00995AA0" w:rsidP="000D114E">
            <w:pPr>
              <w:pStyle w:val="Tabulka"/>
              <w:jc w:val="left"/>
            </w:pPr>
            <w:r w:rsidRPr="007E1026">
              <w:t xml:space="preserve">   Majetek podnikatelského subjektu – členění majetku, zdroje krytí, aktiva a pasiva </w:t>
            </w:r>
          </w:p>
        </w:tc>
      </w:tr>
      <w:tr w:rsidR="00995AA0" w:rsidRPr="007E1026" w:rsidTr="000D114E">
        <w:trPr>
          <w:cantSplit/>
          <w:trHeight w:val="20"/>
        </w:trPr>
        <w:tc>
          <w:tcPr>
            <w:tcW w:w="880" w:type="dxa"/>
          </w:tcPr>
          <w:p w:rsidR="00995AA0" w:rsidRPr="007E1026" w:rsidRDefault="00995AA0" w:rsidP="000D114E">
            <w:pPr>
              <w:pStyle w:val="Tabulka"/>
            </w:pPr>
            <w:r w:rsidRPr="007E1026">
              <w:t>Říjen</w:t>
            </w:r>
          </w:p>
        </w:tc>
        <w:tc>
          <w:tcPr>
            <w:tcW w:w="8313" w:type="dxa"/>
          </w:tcPr>
          <w:p w:rsidR="00995AA0" w:rsidRPr="007E1026" w:rsidRDefault="00995AA0" w:rsidP="000D114E">
            <w:pPr>
              <w:pStyle w:val="Tabulka"/>
              <w:jc w:val="left"/>
              <w:rPr>
                <w:b/>
              </w:rPr>
            </w:pPr>
            <w:r w:rsidRPr="007E1026">
              <w:rPr>
                <w:b/>
              </w:rPr>
              <w:t>Podstata účetnictví</w:t>
            </w:r>
          </w:p>
          <w:p w:rsidR="00995AA0" w:rsidRPr="007E1026" w:rsidRDefault="00995AA0" w:rsidP="000D114E">
            <w:pPr>
              <w:pStyle w:val="Tabulka"/>
              <w:ind w:left="143"/>
              <w:jc w:val="left"/>
            </w:pPr>
            <w:r w:rsidRPr="007E1026">
              <w:t>Inventarizace majetku a závazků</w:t>
            </w:r>
          </w:p>
          <w:p w:rsidR="00995AA0" w:rsidRPr="007E1026" w:rsidRDefault="00995AA0" w:rsidP="000D114E">
            <w:pPr>
              <w:pStyle w:val="Tabulka"/>
              <w:ind w:left="143"/>
              <w:jc w:val="left"/>
            </w:pPr>
            <w:r w:rsidRPr="007E1026">
              <w:t xml:space="preserve">Rozvaha – podstata, obsah, členění a sestavování rozvahy, koloběh složek oběžného majetku, hospodářské operace a účetní případy. </w:t>
            </w:r>
          </w:p>
          <w:p w:rsidR="00995AA0" w:rsidRPr="007E1026" w:rsidRDefault="00995AA0" w:rsidP="000D114E">
            <w:pPr>
              <w:pStyle w:val="Tabulka"/>
              <w:jc w:val="left"/>
            </w:pPr>
            <w:r w:rsidRPr="007E1026">
              <w:t xml:space="preserve">  Typické změny rozvahových stavů</w:t>
            </w:r>
          </w:p>
        </w:tc>
      </w:tr>
      <w:tr w:rsidR="00995AA0" w:rsidRPr="007E1026" w:rsidTr="000D114E">
        <w:trPr>
          <w:cantSplit/>
          <w:trHeight w:val="20"/>
        </w:trPr>
        <w:tc>
          <w:tcPr>
            <w:tcW w:w="880" w:type="dxa"/>
          </w:tcPr>
          <w:p w:rsidR="00995AA0" w:rsidRPr="007E1026" w:rsidRDefault="00995AA0" w:rsidP="000D114E">
            <w:pPr>
              <w:pStyle w:val="Tabulka"/>
            </w:pPr>
            <w:r w:rsidRPr="007E1026">
              <w:t>Listopad</w:t>
            </w:r>
          </w:p>
        </w:tc>
        <w:tc>
          <w:tcPr>
            <w:tcW w:w="8313" w:type="dxa"/>
          </w:tcPr>
          <w:p w:rsidR="00995AA0" w:rsidRPr="007E1026" w:rsidRDefault="00995AA0" w:rsidP="000D114E">
            <w:pPr>
              <w:pStyle w:val="Tabulka"/>
              <w:jc w:val="left"/>
              <w:rPr>
                <w:b/>
              </w:rPr>
            </w:pPr>
            <w:r w:rsidRPr="007E1026">
              <w:rPr>
                <w:b/>
              </w:rPr>
              <w:t>Podstata účetnictví</w:t>
            </w:r>
          </w:p>
          <w:p w:rsidR="00995AA0" w:rsidRPr="007E1026" w:rsidRDefault="00995AA0" w:rsidP="000D114E">
            <w:pPr>
              <w:pStyle w:val="Tabulka"/>
              <w:ind w:left="143"/>
              <w:jc w:val="left"/>
            </w:pPr>
            <w:r w:rsidRPr="007E1026">
              <w:t xml:space="preserve">Základy podvojného účetnictví. Účet – podstata, funkce a forma. </w:t>
            </w:r>
          </w:p>
          <w:p w:rsidR="00995AA0" w:rsidRPr="007E1026" w:rsidRDefault="00995AA0" w:rsidP="000D114E">
            <w:pPr>
              <w:pStyle w:val="Tabulka"/>
              <w:ind w:left="143"/>
              <w:jc w:val="left"/>
            </w:pPr>
            <w:r w:rsidRPr="007E1026">
              <w:t>Rozpis rozvahy do účtů</w:t>
            </w:r>
          </w:p>
          <w:p w:rsidR="00995AA0" w:rsidRPr="007E1026" w:rsidRDefault="00995AA0" w:rsidP="000D114E">
            <w:pPr>
              <w:pStyle w:val="Tabulka"/>
              <w:ind w:left="143"/>
              <w:jc w:val="left"/>
            </w:pPr>
            <w:r w:rsidRPr="007E1026">
              <w:t>Základní změny na rozvahových účtech</w:t>
            </w:r>
          </w:p>
        </w:tc>
      </w:tr>
      <w:tr w:rsidR="00995AA0" w:rsidRPr="007E1026" w:rsidTr="000D114E">
        <w:trPr>
          <w:cantSplit/>
          <w:trHeight w:val="20"/>
        </w:trPr>
        <w:tc>
          <w:tcPr>
            <w:tcW w:w="880" w:type="dxa"/>
          </w:tcPr>
          <w:p w:rsidR="00995AA0" w:rsidRPr="007E1026" w:rsidRDefault="00995AA0" w:rsidP="000D114E">
            <w:pPr>
              <w:pStyle w:val="Tabulka"/>
            </w:pPr>
            <w:r w:rsidRPr="007E1026">
              <w:t>Prosinec</w:t>
            </w:r>
          </w:p>
        </w:tc>
        <w:tc>
          <w:tcPr>
            <w:tcW w:w="8313" w:type="dxa"/>
          </w:tcPr>
          <w:p w:rsidR="00995AA0" w:rsidRPr="007E1026" w:rsidRDefault="00995AA0" w:rsidP="000D114E">
            <w:pPr>
              <w:pStyle w:val="Tabulka"/>
              <w:jc w:val="left"/>
              <w:rPr>
                <w:b/>
              </w:rPr>
            </w:pPr>
            <w:r w:rsidRPr="007E1026">
              <w:rPr>
                <w:b/>
              </w:rPr>
              <w:t>Podstata účetnictví</w:t>
            </w:r>
          </w:p>
          <w:p w:rsidR="00995AA0" w:rsidRPr="007E1026" w:rsidRDefault="00995AA0" w:rsidP="000D114E">
            <w:pPr>
              <w:pStyle w:val="Tabulka"/>
              <w:ind w:left="143"/>
              <w:jc w:val="left"/>
            </w:pPr>
            <w:r w:rsidRPr="007E1026">
              <w:t>Výsledkové účty, obraty a zůstatky na účtech</w:t>
            </w:r>
          </w:p>
          <w:p w:rsidR="00995AA0" w:rsidRPr="007E1026" w:rsidRDefault="00995AA0" w:rsidP="000D114E">
            <w:pPr>
              <w:pStyle w:val="Tabulka"/>
              <w:ind w:left="143"/>
              <w:jc w:val="left"/>
            </w:pPr>
            <w:r w:rsidRPr="007E1026">
              <w:t xml:space="preserve">Uzávěrka účtů. </w:t>
            </w:r>
          </w:p>
        </w:tc>
      </w:tr>
      <w:tr w:rsidR="00995AA0" w:rsidRPr="007E1026" w:rsidTr="000D114E">
        <w:trPr>
          <w:cantSplit/>
          <w:trHeight w:val="20"/>
        </w:trPr>
        <w:tc>
          <w:tcPr>
            <w:tcW w:w="880" w:type="dxa"/>
          </w:tcPr>
          <w:p w:rsidR="00995AA0" w:rsidRPr="007E1026" w:rsidRDefault="00995AA0" w:rsidP="000D114E">
            <w:pPr>
              <w:pStyle w:val="Tabulka"/>
            </w:pPr>
            <w:r w:rsidRPr="007E1026">
              <w:t>Leden</w:t>
            </w:r>
          </w:p>
        </w:tc>
        <w:tc>
          <w:tcPr>
            <w:tcW w:w="8313" w:type="dxa"/>
          </w:tcPr>
          <w:p w:rsidR="00995AA0" w:rsidRPr="007E1026" w:rsidRDefault="00995AA0" w:rsidP="000D114E">
            <w:pPr>
              <w:pStyle w:val="Tabulka"/>
              <w:jc w:val="left"/>
              <w:rPr>
                <w:b/>
              </w:rPr>
            </w:pPr>
            <w:r w:rsidRPr="007E1026">
              <w:rPr>
                <w:b/>
              </w:rPr>
              <w:t>Podstata účetnictví</w:t>
            </w:r>
          </w:p>
          <w:p w:rsidR="00995AA0" w:rsidRPr="007E1026" w:rsidRDefault="00995AA0" w:rsidP="000D114E">
            <w:pPr>
              <w:pStyle w:val="Tabulka"/>
              <w:ind w:left="143"/>
              <w:jc w:val="left"/>
            </w:pPr>
            <w:r w:rsidRPr="007E1026">
              <w:t xml:space="preserve">Syntetická a analytická evidence </w:t>
            </w:r>
          </w:p>
          <w:p w:rsidR="00995AA0" w:rsidRPr="007E1026" w:rsidRDefault="00995AA0" w:rsidP="000D114E">
            <w:pPr>
              <w:pStyle w:val="Tabulka"/>
              <w:ind w:left="143"/>
              <w:jc w:val="left"/>
            </w:pPr>
            <w:r w:rsidRPr="007E1026">
              <w:t xml:space="preserve">Účtová osnova pro podnikatele </w:t>
            </w:r>
          </w:p>
          <w:p w:rsidR="00995AA0" w:rsidRPr="007E1026" w:rsidRDefault="00995AA0" w:rsidP="000D114E">
            <w:pPr>
              <w:pStyle w:val="Tabulka"/>
              <w:ind w:left="143"/>
              <w:jc w:val="left"/>
            </w:pPr>
            <w:r w:rsidRPr="007E1026">
              <w:t>Účetní technika a organizace účetnictví</w:t>
            </w:r>
          </w:p>
        </w:tc>
      </w:tr>
      <w:tr w:rsidR="00995AA0" w:rsidRPr="007E1026" w:rsidTr="000D114E">
        <w:trPr>
          <w:cantSplit/>
          <w:trHeight w:val="20"/>
        </w:trPr>
        <w:tc>
          <w:tcPr>
            <w:tcW w:w="880" w:type="dxa"/>
          </w:tcPr>
          <w:p w:rsidR="00995AA0" w:rsidRPr="007E1026" w:rsidRDefault="00995AA0" w:rsidP="000D114E">
            <w:pPr>
              <w:pStyle w:val="Tabulka"/>
            </w:pPr>
            <w:r w:rsidRPr="007E1026">
              <w:lastRenderedPageBreak/>
              <w:t>Únor</w:t>
            </w:r>
          </w:p>
        </w:tc>
        <w:tc>
          <w:tcPr>
            <w:tcW w:w="8313" w:type="dxa"/>
          </w:tcPr>
          <w:p w:rsidR="00995AA0" w:rsidRPr="007E1026" w:rsidRDefault="00995AA0" w:rsidP="000D114E">
            <w:pPr>
              <w:pStyle w:val="Tabulka"/>
              <w:jc w:val="left"/>
              <w:rPr>
                <w:b/>
              </w:rPr>
            </w:pPr>
            <w:r w:rsidRPr="007E1026">
              <w:rPr>
                <w:b/>
              </w:rPr>
              <w:t>Finanční trh. Prodejní činnost</w:t>
            </w:r>
          </w:p>
          <w:p w:rsidR="00995AA0" w:rsidRPr="007E1026" w:rsidRDefault="00995AA0" w:rsidP="000D114E">
            <w:pPr>
              <w:pStyle w:val="Tabulka"/>
              <w:ind w:left="143"/>
              <w:jc w:val="left"/>
            </w:pPr>
            <w:r w:rsidRPr="007E1026">
              <w:t xml:space="preserve">Peněžní prostředky, ceniny, bankovní účty a úvěry </w:t>
            </w:r>
          </w:p>
          <w:p w:rsidR="00995AA0" w:rsidRPr="007E1026" w:rsidRDefault="00995AA0" w:rsidP="000D114E">
            <w:pPr>
              <w:pStyle w:val="Tabulka"/>
              <w:ind w:left="143"/>
              <w:jc w:val="left"/>
            </w:pPr>
            <w:r w:rsidRPr="007E1026">
              <w:t>Základní účtování krátkodobých pohledávek a závazků</w:t>
            </w:r>
          </w:p>
          <w:p w:rsidR="00995AA0" w:rsidRPr="007E1026" w:rsidRDefault="00995AA0" w:rsidP="000D114E">
            <w:pPr>
              <w:pStyle w:val="Tabulka"/>
              <w:ind w:left="143"/>
              <w:jc w:val="left"/>
            </w:pPr>
            <w:r w:rsidRPr="007E1026">
              <w:t>Daň z přidané hodnoty</w:t>
            </w:r>
          </w:p>
        </w:tc>
      </w:tr>
      <w:tr w:rsidR="00995AA0" w:rsidRPr="007E1026" w:rsidTr="000D114E">
        <w:trPr>
          <w:cantSplit/>
          <w:trHeight w:val="20"/>
        </w:trPr>
        <w:tc>
          <w:tcPr>
            <w:tcW w:w="880" w:type="dxa"/>
          </w:tcPr>
          <w:p w:rsidR="00995AA0" w:rsidRPr="007E1026" w:rsidRDefault="00995AA0" w:rsidP="000D114E">
            <w:pPr>
              <w:pStyle w:val="Tabulka"/>
            </w:pPr>
            <w:r w:rsidRPr="007E1026">
              <w:t>Březen</w:t>
            </w:r>
          </w:p>
        </w:tc>
        <w:tc>
          <w:tcPr>
            <w:tcW w:w="8313" w:type="dxa"/>
          </w:tcPr>
          <w:p w:rsidR="00995AA0" w:rsidRPr="007E1026" w:rsidRDefault="00995AA0" w:rsidP="000D114E">
            <w:pPr>
              <w:pStyle w:val="Tabulka"/>
              <w:jc w:val="left"/>
              <w:rPr>
                <w:b/>
              </w:rPr>
            </w:pPr>
            <w:r w:rsidRPr="007E1026">
              <w:rPr>
                <w:b/>
              </w:rPr>
              <w:t>Oběžný majetek</w:t>
            </w:r>
          </w:p>
          <w:p w:rsidR="00995AA0" w:rsidRPr="007E1026" w:rsidRDefault="00995AA0" w:rsidP="000D114E">
            <w:pPr>
              <w:pStyle w:val="Tabulka"/>
              <w:ind w:left="143"/>
              <w:jc w:val="left"/>
            </w:pPr>
            <w:r w:rsidRPr="007E1026">
              <w:t xml:space="preserve">Základní účtování materiálu </w:t>
            </w:r>
          </w:p>
        </w:tc>
      </w:tr>
      <w:tr w:rsidR="00995AA0" w:rsidRPr="007E1026" w:rsidTr="000D114E">
        <w:trPr>
          <w:cantSplit/>
          <w:trHeight w:val="20"/>
        </w:trPr>
        <w:tc>
          <w:tcPr>
            <w:tcW w:w="880" w:type="dxa"/>
          </w:tcPr>
          <w:p w:rsidR="00995AA0" w:rsidRPr="007E1026" w:rsidRDefault="00995AA0" w:rsidP="000D114E">
            <w:pPr>
              <w:pStyle w:val="Tabulka"/>
            </w:pPr>
            <w:r w:rsidRPr="007E1026">
              <w:t>Duben</w:t>
            </w:r>
          </w:p>
        </w:tc>
        <w:tc>
          <w:tcPr>
            <w:tcW w:w="8313" w:type="dxa"/>
          </w:tcPr>
          <w:p w:rsidR="00995AA0" w:rsidRPr="007E1026" w:rsidRDefault="00995AA0" w:rsidP="000D114E">
            <w:pPr>
              <w:pStyle w:val="Tabulka"/>
              <w:jc w:val="left"/>
              <w:rPr>
                <w:b/>
              </w:rPr>
            </w:pPr>
            <w:r w:rsidRPr="007E1026">
              <w:rPr>
                <w:b/>
              </w:rPr>
              <w:t>Oběžný majetek. Dlouhodobý majetek</w:t>
            </w:r>
          </w:p>
          <w:p w:rsidR="00995AA0" w:rsidRPr="007E1026" w:rsidRDefault="00995AA0" w:rsidP="000D114E">
            <w:pPr>
              <w:pStyle w:val="Tabulka"/>
              <w:ind w:left="143"/>
              <w:jc w:val="left"/>
            </w:pPr>
            <w:r w:rsidRPr="007E1026">
              <w:t>Základní účtování zboží</w:t>
            </w:r>
          </w:p>
          <w:p w:rsidR="00995AA0" w:rsidRPr="007E1026" w:rsidRDefault="00995AA0" w:rsidP="000D114E">
            <w:pPr>
              <w:pStyle w:val="Tabulka"/>
              <w:ind w:left="143"/>
              <w:jc w:val="left"/>
            </w:pPr>
            <w:r w:rsidRPr="007E1026">
              <w:t>Základní účtování dlouhodobého majetku</w:t>
            </w:r>
          </w:p>
        </w:tc>
      </w:tr>
      <w:tr w:rsidR="00995AA0" w:rsidRPr="007E1026" w:rsidTr="000D114E">
        <w:trPr>
          <w:cantSplit/>
          <w:trHeight w:val="20"/>
        </w:trPr>
        <w:tc>
          <w:tcPr>
            <w:tcW w:w="880" w:type="dxa"/>
          </w:tcPr>
          <w:p w:rsidR="00995AA0" w:rsidRPr="007E1026" w:rsidRDefault="00995AA0" w:rsidP="000D114E">
            <w:pPr>
              <w:pStyle w:val="Tabulka"/>
            </w:pPr>
            <w:r w:rsidRPr="007E1026">
              <w:t>Květen</w:t>
            </w:r>
          </w:p>
        </w:tc>
        <w:tc>
          <w:tcPr>
            <w:tcW w:w="8313" w:type="dxa"/>
          </w:tcPr>
          <w:p w:rsidR="00995AA0" w:rsidRPr="007E1026" w:rsidRDefault="00995AA0" w:rsidP="000D114E">
            <w:pPr>
              <w:pStyle w:val="Tabulka"/>
              <w:jc w:val="left"/>
              <w:rPr>
                <w:b/>
              </w:rPr>
            </w:pPr>
            <w:r w:rsidRPr="007E1026">
              <w:rPr>
                <w:b/>
              </w:rPr>
              <w:t>Lidské zdroje, soustava daní a zákonného pojištění, Hlavní činnost</w:t>
            </w:r>
          </w:p>
          <w:p w:rsidR="00995AA0" w:rsidRPr="007E1026" w:rsidRDefault="00995AA0" w:rsidP="000D114E">
            <w:pPr>
              <w:pStyle w:val="Tabulka"/>
              <w:ind w:left="143"/>
              <w:jc w:val="left"/>
            </w:pPr>
            <w:r w:rsidRPr="007E1026">
              <w:t>Základní účtování mezd</w:t>
            </w:r>
          </w:p>
          <w:p w:rsidR="00995AA0" w:rsidRPr="007E1026" w:rsidRDefault="00995AA0" w:rsidP="000D114E">
            <w:pPr>
              <w:pStyle w:val="Tabulka"/>
              <w:ind w:left="143"/>
              <w:jc w:val="left"/>
            </w:pPr>
            <w:r w:rsidRPr="007E1026">
              <w:t>Daň z příjmů, sociální a zdravotní pojištění</w:t>
            </w:r>
          </w:p>
          <w:p w:rsidR="00995AA0" w:rsidRPr="007E1026" w:rsidRDefault="00995AA0" w:rsidP="000D114E">
            <w:pPr>
              <w:pStyle w:val="Tabulka"/>
              <w:ind w:left="143"/>
              <w:jc w:val="left"/>
            </w:pPr>
            <w:r w:rsidRPr="007E1026">
              <w:t>Základní účtování výrobků a jejich prodeje</w:t>
            </w:r>
          </w:p>
        </w:tc>
      </w:tr>
      <w:tr w:rsidR="00995AA0" w:rsidRPr="007E1026" w:rsidTr="000D114E">
        <w:trPr>
          <w:cantSplit/>
          <w:trHeight w:val="20"/>
        </w:trPr>
        <w:tc>
          <w:tcPr>
            <w:tcW w:w="880" w:type="dxa"/>
          </w:tcPr>
          <w:p w:rsidR="00995AA0" w:rsidRPr="007E1026" w:rsidRDefault="00995AA0" w:rsidP="000D114E">
            <w:pPr>
              <w:pStyle w:val="Tabulka"/>
            </w:pPr>
            <w:r w:rsidRPr="007E1026">
              <w:t>Červen</w:t>
            </w:r>
          </w:p>
        </w:tc>
        <w:tc>
          <w:tcPr>
            <w:tcW w:w="8313" w:type="dxa"/>
          </w:tcPr>
          <w:p w:rsidR="00995AA0" w:rsidRPr="007E1026" w:rsidRDefault="00995AA0" w:rsidP="000D114E">
            <w:pPr>
              <w:pStyle w:val="Tabulka"/>
              <w:jc w:val="left"/>
              <w:rPr>
                <w:b/>
              </w:rPr>
            </w:pPr>
            <w:r w:rsidRPr="007E1026">
              <w:rPr>
                <w:b/>
              </w:rPr>
              <w:t>Náklady, výnosy</w:t>
            </w:r>
          </w:p>
          <w:p w:rsidR="00995AA0" w:rsidRPr="007E1026" w:rsidRDefault="00995AA0" w:rsidP="000D114E">
            <w:pPr>
              <w:pStyle w:val="Tabulka"/>
              <w:ind w:left="143"/>
              <w:jc w:val="left"/>
            </w:pPr>
            <w:r w:rsidRPr="007E1026">
              <w:t>Členění nákladů a výnosů, základní účtování, hospodářský výsledek</w:t>
            </w:r>
          </w:p>
        </w:tc>
      </w:tr>
    </w:tbl>
    <w:p w:rsidR="00995AA0" w:rsidRPr="007E1026" w:rsidRDefault="00995AA0" w:rsidP="00995AA0">
      <w:pPr>
        <w:pStyle w:val="Nadpisvtextu"/>
      </w:pPr>
      <w:r w:rsidRPr="007E1026">
        <w:t xml:space="preserve">Učebnice a další literatura: </w:t>
      </w:r>
    </w:p>
    <w:p w:rsidR="00995AA0" w:rsidRPr="007E1026" w:rsidRDefault="00995AA0" w:rsidP="006B740A">
      <w:pPr>
        <w:numPr>
          <w:ilvl w:val="0"/>
          <w:numId w:val="90"/>
        </w:numPr>
        <w:jc w:val="both"/>
        <w:rPr>
          <w:sz w:val="20"/>
          <w:szCs w:val="20"/>
        </w:rPr>
      </w:pPr>
      <w:r w:rsidRPr="007E1026">
        <w:rPr>
          <w:sz w:val="20"/>
          <w:szCs w:val="20"/>
        </w:rPr>
        <w:t>Ing. Pavel Štohl – Učebnice účetnictví 2023 pro střední školy a veřejnost – 1. díl</w:t>
      </w:r>
    </w:p>
    <w:p w:rsidR="00995AA0" w:rsidRPr="007E1026" w:rsidRDefault="00995AA0" w:rsidP="006B740A">
      <w:pPr>
        <w:numPr>
          <w:ilvl w:val="0"/>
          <w:numId w:val="90"/>
        </w:numPr>
        <w:jc w:val="both"/>
        <w:rPr>
          <w:sz w:val="20"/>
          <w:szCs w:val="20"/>
        </w:rPr>
      </w:pPr>
      <w:r w:rsidRPr="007E1026">
        <w:t xml:space="preserve">Doporučená literatura: </w:t>
      </w:r>
      <w:r w:rsidRPr="007E1026">
        <w:rPr>
          <w:sz w:val="20"/>
          <w:szCs w:val="20"/>
        </w:rPr>
        <w:t>Ing. Pavel Štohl – Sbírka příkladů k učebnici účetnictví 2023 – 1. díl</w:t>
      </w:r>
    </w:p>
    <w:p w:rsidR="00995AA0" w:rsidRPr="007E1026" w:rsidRDefault="00995AA0" w:rsidP="00995AA0">
      <w:pPr>
        <w:pStyle w:val="Nadpisvtextu"/>
      </w:pPr>
      <w:r w:rsidRPr="007E1026">
        <w:t xml:space="preserve">Upřesnění podmínek pro hodnocení: </w:t>
      </w:r>
    </w:p>
    <w:p w:rsidR="00995AA0" w:rsidRPr="007E1026" w:rsidRDefault="00995AA0" w:rsidP="00995AA0">
      <w:pPr>
        <w:pStyle w:val="Text"/>
      </w:pPr>
      <w:r w:rsidRPr="007E1026">
        <w:t>Žák je v každém pololetí školního roku klasifikován na základě</w:t>
      </w:r>
    </w:p>
    <w:p w:rsidR="00995AA0" w:rsidRPr="007E1026" w:rsidRDefault="00995AA0" w:rsidP="006B740A">
      <w:pPr>
        <w:numPr>
          <w:ilvl w:val="0"/>
          <w:numId w:val="21"/>
        </w:numPr>
        <w:jc w:val="both"/>
        <w:rPr>
          <w:sz w:val="20"/>
          <w:szCs w:val="20"/>
        </w:rPr>
      </w:pPr>
      <w:r w:rsidRPr="007E1026">
        <w:rPr>
          <w:sz w:val="20"/>
          <w:szCs w:val="20"/>
        </w:rPr>
        <w:t xml:space="preserve">2 čtvrtletních písemných prací, váha každé známky je 4, </w:t>
      </w:r>
    </w:p>
    <w:p w:rsidR="00995AA0" w:rsidRPr="007E1026" w:rsidRDefault="00995AA0" w:rsidP="006B740A">
      <w:pPr>
        <w:numPr>
          <w:ilvl w:val="0"/>
          <w:numId w:val="21"/>
        </w:numPr>
        <w:jc w:val="both"/>
        <w:rPr>
          <w:sz w:val="20"/>
          <w:szCs w:val="20"/>
        </w:rPr>
      </w:pPr>
      <w:r w:rsidRPr="007E1026">
        <w:rPr>
          <w:sz w:val="20"/>
          <w:szCs w:val="20"/>
        </w:rPr>
        <w:t>průběžných kontrolních písemných testů – krátké testy (cca 15 minut) váha 1, delší (hodinové) testy váha 2,</w:t>
      </w:r>
    </w:p>
    <w:p w:rsidR="00995AA0" w:rsidRPr="007E1026" w:rsidRDefault="00995AA0" w:rsidP="006B740A">
      <w:pPr>
        <w:numPr>
          <w:ilvl w:val="0"/>
          <w:numId w:val="21"/>
        </w:numPr>
        <w:jc w:val="both"/>
        <w:rPr>
          <w:sz w:val="20"/>
          <w:szCs w:val="20"/>
        </w:rPr>
      </w:pPr>
      <w:r w:rsidRPr="007E1026">
        <w:rPr>
          <w:sz w:val="20"/>
          <w:szCs w:val="20"/>
        </w:rPr>
        <w:t xml:space="preserve">zpravidla 1 ústního zkoušení, váha každé známky je 1 – 3 (určuje vyučující v závislosti na rozsahu zkoušení). </w:t>
      </w:r>
    </w:p>
    <w:p w:rsidR="00995AA0" w:rsidRPr="007E1026" w:rsidRDefault="00995AA0" w:rsidP="00995AA0">
      <w:pPr>
        <w:pStyle w:val="Text"/>
      </w:pPr>
      <w:r w:rsidRPr="007E1026">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rsidR="00995AA0" w:rsidRPr="007E1026" w:rsidRDefault="00995AA0" w:rsidP="00995AA0">
      <w:pPr>
        <w:pStyle w:val="Text"/>
      </w:pPr>
      <w:r w:rsidRPr="007E1026">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rsidR="00995AA0" w:rsidRPr="007E1026" w:rsidRDefault="00995AA0" w:rsidP="00995AA0">
      <w:pPr>
        <w:pStyle w:val="Text"/>
      </w:pPr>
      <w:r w:rsidRPr="007E1026">
        <w:t xml:space="preserve">Podmínky pro klasifikaci žáka v náhradním termínu stanoví vyučující. </w:t>
      </w:r>
    </w:p>
    <w:p w:rsidR="00995AA0" w:rsidRPr="007E1026" w:rsidRDefault="00995AA0" w:rsidP="00995AA0">
      <w:pPr>
        <w:pStyle w:val="Zpracovatel"/>
      </w:pPr>
      <w:r w:rsidRPr="007E1026">
        <w:t>Zpracovala: Ing. Eva Šrámková</w:t>
      </w:r>
    </w:p>
    <w:p w:rsidR="00995AA0" w:rsidRPr="007E1026" w:rsidRDefault="00995AA0" w:rsidP="00995AA0">
      <w:pPr>
        <w:pStyle w:val="Zpracovatel"/>
      </w:pPr>
      <w:r w:rsidRPr="007E1026">
        <w:t>Projednáno předmětovou komisí dne: 12. 9. 2023</w:t>
      </w:r>
    </w:p>
    <w:p w:rsidR="00995AA0" w:rsidRPr="007E1026" w:rsidRDefault="00995AA0" w:rsidP="00995AA0">
      <w:pPr>
        <w:pStyle w:val="Ronk"/>
      </w:pPr>
      <w:r w:rsidRPr="007E1026">
        <w:t xml:space="preserve">UCE, ročník: 3. </w:t>
      </w:r>
    </w:p>
    <w:p w:rsidR="00995AA0" w:rsidRPr="007E1026" w:rsidRDefault="00995AA0" w:rsidP="00995AA0">
      <w:pPr>
        <w:pStyle w:val="Tdy"/>
        <w:rPr>
          <w:b/>
        </w:rPr>
      </w:pPr>
      <w:r w:rsidRPr="007E1026">
        <w:t>Třídy: 3. A, 3. B, 3. C, 3. D</w:t>
      </w:r>
      <w:r w:rsidRPr="007E1026">
        <w:tab/>
      </w:r>
      <w:r w:rsidRPr="007E1026">
        <w:tab/>
      </w:r>
      <w:r w:rsidRPr="007E1026">
        <w:tab/>
      </w:r>
      <w:r w:rsidRPr="007E1026">
        <w:tab/>
      </w:r>
      <w:r w:rsidRPr="007E1026">
        <w:tab/>
      </w:r>
      <w:r w:rsidRPr="007E1026">
        <w:tab/>
        <w:t>Počet hodin za týden: 5</w:t>
      </w:r>
      <w:r w:rsidRPr="007E1026">
        <w:tab/>
      </w:r>
    </w:p>
    <w:p w:rsidR="00995AA0" w:rsidRPr="007E1026" w:rsidRDefault="00995AA0" w:rsidP="00995AA0">
      <w:pPr>
        <w:pStyle w:val="Nadpisvtextu"/>
      </w:pPr>
      <w:r w:rsidRPr="007E1026">
        <w:t xml:space="preserve">Tematické celky: </w:t>
      </w:r>
    </w:p>
    <w:p w:rsidR="00995AA0" w:rsidRPr="007E1026" w:rsidRDefault="00995AA0" w:rsidP="006B740A">
      <w:pPr>
        <w:pStyle w:val="slovanpoloka"/>
        <w:numPr>
          <w:ilvl w:val="0"/>
          <w:numId w:val="91"/>
        </w:numPr>
      </w:pPr>
      <w:r w:rsidRPr="007E1026">
        <w:t>Oběžný majetek</w:t>
      </w:r>
    </w:p>
    <w:p w:rsidR="00995AA0" w:rsidRPr="007E1026" w:rsidRDefault="00995AA0" w:rsidP="00995AA0">
      <w:pPr>
        <w:pStyle w:val="slovanpoloka"/>
      </w:pPr>
      <w:r w:rsidRPr="007E1026">
        <w:t>Hlavní činnost</w:t>
      </w:r>
    </w:p>
    <w:p w:rsidR="00995AA0" w:rsidRPr="007E1026" w:rsidRDefault="00995AA0" w:rsidP="00995AA0">
      <w:pPr>
        <w:pStyle w:val="slovanpoloka"/>
      </w:pPr>
      <w:r w:rsidRPr="007E1026">
        <w:t>Dlouhodobý majetek</w:t>
      </w:r>
    </w:p>
    <w:p w:rsidR="00995AA0" w:rsidRPr="007E1026" w:rsidRDefault="00995AA0" w:rsidP="00995AA0">
      <w:pPr>
        <w:pStyle w:val="slovanpoloka"/>
      </w:pPr>
      <w:r w:rsidRPr="007E1026">
        <w:t>Finanční trh</w:t>
      </w:r>
    </w:p>
    <w:p w:rsidR="00995AA0" w:rsidRPr="007E1026" w:rsidRDefault="00995AA0" w:rsidP="00995AA0">
      <w:pPr>
        <w:pStyle w:val="slovanpoloka"/>
      </w:pPr>
      <w:r w:rsidRPr="007E1026">
        <w:t>Prodejní činnost</w:t>
      </w:r>
    </w:p>
    <w:p w:rsidR="00995AA0" w:rsidRPr="007E1026" w:rsidRDefault="00995AA0" w:rsidP="00995AA0">
      <w:pPr>
        <w:pStyle w:val="slovanpoloka"/>
      </w:pPr>
      <w:r w:rsidRPr="007E1026">
        <w:t>Lidské zdroje</w:t>
      </w:r>
    </w:p>
    <w:p w:rsidR="00995AA0" w:rsidRPr="007E1026" w:rsidRDefault="00995AA0" w:rsidP="00995AA0">
      <w:pPr>
        <w:pStyle w:val="slovanpoloka"/>
      </w:pPr>
      <w:r w:rsidRPr="007E1026">
        <w:t>Soustava daní a zákonného pojištění</w:t>
      </w:r>
    </w:p>
    <w:p w:rsidR="00995AA0" w:rsidRPr="007E1026" w:rsidRDefault="00995AA0" w:rsidP="00995AA0">
      <w:pPr>
        <w:pStyle w:val="slovanpoloka"/>
      </w:pPr>
      <w:r w:rsidRPr="007E1026">
        <w:t>Náklady, výnosy</w:t>
      </w:r>
    </w:p>
    <w:p w:rsidR="00995AA0" w:rsidRPr="007E1026" w:rsidRDefault="00995AA0" w:rsidP="00995AA0">
      <w:pPr>
        <w:pStyle w:val="slovanpoloka"/>
      </w:pPr>
      <w:r w:rsidRPr="007E1026">
        <w:t xml:space="preserve">Podstata účetnictví </w:t>
      </w:r>
    </w:p>
    <w:p w:rsidR="00995AA0" w:rsidRPr="007E1026" w:rsidRDefault="00995AA0" w:rsidP="00995AA0">
      <w:pPr>
        <w:pStyle w:val="slovanpoloka"/>
      </w:pPr>
      <w:r w:rsidRPr="007E1026">
        <w:t>Práce se standardním aplikačním programovým vybavením</w:t>
      </w:r>
    </w:p>
    <w:p w:rsidR="00995AA0" w:rsidRPr="007E1026" w:rsidRDefault="00995AA0" w:rsidP="00995AA0">
      <w:pPr>
        <w:pStyle w:val="slovanpoloka"/>
      </w:pPr>
      <w:r w:rsidRPr="007E1026">
        <w:t>Informační zdroje, celosvětová počítačová síť internet</w:t>
      </w:r>
    </w:p>
    <w:p w:rsidR="00995AA0" w:rsidRPr="007E1026" w:rsidRDefault="00995AA0" w:rsidP="00995AA0">
      <w:pPr>
        <w:jc w:val="both"/>
        <w:rPr>
          <w:sz w:val="20"/>
          <w:szCs w:val="20"/>
        </w:rPr>
      </w:pPr>
    </w:p>
    <w:p w:rsidR="00995AA0" w:rsidRPr="007E1026" w:rsidRDefault="00995AA0" w:rsidP="00995AA0">
      <w:pPr>
        <w:pStyle w:val="Text"/>
        <w:rPr>
          <w:b/>
        </w:rPr>
      </w:pPr>
      <w:r w:rsidRPr="007E1026">
        <w:t xml:space="preserve">Všemi celky prolíná aplikace účetního programu POHODA, tj. tematický celek </w:t>
      </w:r>
      <w:r w:rsidRPr="007E1026">
        <w:rPr>
          <w:b/>
        </w:rPr>
        <w:t xml:space="preserve">Práce se standardním aplikačním programovým vybavením. </w:t>
      </w:r>
      <w:r w:rsidRPr="007E1026">
        <w:t xml:space="preserve">Průběžně se v hodinách, které probíhají v počítačových učebnách, žáci zabývají tematickým celkem </w:t>
      </w:r>
      <w:r w:rsidRPr="007E1026">
        <w:rPr>
          <w:b/>
        </w:rPr>
        <w:t xml:space="preserve">Informační zdroje, celosvětová počítačová síť internet </w:t>
      </w:r>
      <w:r w:rsidRPr="007E1026">
        <w:t xml:space="preserve">(vyhledávání aktuálních informací z </w:t>
      </w:r>
      <w:r w:rsidRPr="007E1026">
        <w:lastRenderedPageBreak/>
        <w:t xml:space="preserve">oblasti účetnictví, vyhledávání v účetních předpisech na internetu). Ve všech tematických celcích rovněž je zahrnut tematický celek </w:t>
      </w:r>
      <w:r w:rsidRPr="007E1026">
        <w:rPr>
          <w:b/>
        </w:rPr>
        <w:t xml:space="preserve">Podstata účetnictví </w:t>
      </w:r>
      <w:r w:rsidRPr="007E1026">
        <w:t>(předpisy upravující účtování</w:t>
      </w:r>
      <w:r w:rsidRPr="007E1026">
        <w:rPr>
          <w:b/>
        </w:rPr>
        <w:t xml:space="preserve">, </w:t>
      </w:r>
      <w:r w:rsidRPr="007E1026">
        <w:t xml:space="preserve">zejména České účetní standardy). </w:t>
      </w:r>
    </w:p>
    <w:p w:rsidR="00995AA0" w:rsidRPr="007E1026" w:rsidRDefault="00995AA0" w:rsidP="00995AA0">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995AA0" w:rsidRPr="007E1026" w:rsidTr="000D114E">
        <w:trPr>
          <w:cantSplit/>
          <w:trHeight w:val="20"/>
        </w:trPr>
        <w:tc>
          <w:tcPr>
            <w:tcW w:w="880" w:type="dxa"/>
          </w:tcPr>
          <w:p w:rsidR="00995AA0" w:rsidRPr="007E1026" w:rsidRDefault="00995AA0" w:rsidP="000D114E">
            <w:pPr>
              <w:pStyle w:val="Tabulka"/>
            </w:pPr>
            <w:r w:rsidRPr="007E1026">
              <w:t>Září</w:t>
            </w:r>
          </w:p>
        </w:tc>
        <w:tc>
          <w:tcPr>
            <w:tcW w:w="8313" w:type="dxa"/>
          </w:tcPr>
          <w:p w:rsidR="00995AA0" w:rsidRPr="007E1026" w:rsidRDefault="00995AA0" w:rsidP="000D114E">
            <w:pPr>
              <w:pStyle w:val="Tabulka"/>
              <w:rPr>
                <w:b/>
              </w:rPr>
            </w:pPr>
            <w:r w:rsidRPr="007E1026">
              <w:rPr>
                <w:b/>
              </w:rPr>
              <w:t>Podstata účetnictví</w:t>
            </w:r>
          </w:p>
          <w:p w:rsidR="00995AA0" w:rsidRPr="007E1026" w:rsidRDefault="00995AA0" w:rsidP="000D114E">
            <w:pPr>
              <w:pStyle w:val="Tabulka"/>
              <w:ind w:left="143"/>
            </w:pPr>
            <w:r w:rsidRPr="007E1026">
              <w:t>Právní úprava účetnictví v České republice</w:t>
            </w:r>
          </w:p>
          <w:p w:rsidR="00995AA0" w:rsidRPr="007E1026" w:rsidRDefault="00995AA0" w:rsidP="000D114E">
            <w:pPr>
              <w:pStyle w:val="Tabulka"/>
              <w:ind w:left="143"/>
            </w:pPr>
            <w:r w:rsidRPr="007E1026">
              <w:t xml:space="preserve">Základní informace o IAS/IFRS, US GAAP </w:t>
            </w:r>
          </w:p>
          <w:p w:rsidR="00995AA0" w:rsidRPr="007E1026" w:rsidRDefault="00995AA0" w:rsidP="000D114E">
            <w:pPr>
              <w:pStyle w:val="Tabulka"/>
              <w:rPr>
                <w:b/>
              </w:rPr>
            </w:pPr>
            <w:r w:rsidRPr="007E1026">
              <w:rPr>
                <w:b/>
              </w:rPr>
              <w:t>Oběžný majetek</w:t>
            </w:r>
          </w:p>
          <w:p w:rsidR="00995AA0" w:rsidRPr="007E1026" w:rsidRDefault="00995AA0" w:rsidP="000D114E">
            <w:pPr>
              <w:pStyle w:val="Tabulka"/>
              <w:ind w:left="143"/>
            </w:pPr>
            <w:r w:rsidRPr="007E1026">
              <w:t xml:space="preserve">Opakování učiva 2. ročníku-  materiál. Materiál – účtování způsobem A </w:t>
            </w:r>
          </w:p>
          <w:p w:rsidR="00995AA0" w:rsidRPr="007E1026" w:rsidRDefault="00995AA0" w:rsidP="000D114E">
            <w:pPr>
              <w:pStyle w:val="Tabulka"/>
              <w:ind w:left="143"/>
            </w:pPr>
          </w:p>
        </w:tc>
      </w:tr>
      <w:tr w:rsidR="00995AA0" w:rsidRPr="007E1026" w:rsidTr="000D114E">
        <w:trPr>
          <w:cantSplit/>
          <w:trHeight w:val="20"/>
        </w:trPr>
        <w:tc>
          <w:tcPr>
            <w:tcW w:w="880" w:type="dxa"/>
          </w:tcPr>
          <w:p w:rsidR="00995AA0" w:rsidRPr="007E1026" w:rsidRDefault="00995AA0" w:rsidP="000D114E">
            <w:pPr>
              <w:pStyle w:val="Tabulka"/>
            </w:pPr>
            <w:r w:rsidRPr="007E1026">
              <w:t>Říjen</w:t>
            </w:r>
          </w:p>
        </w:tc>
        <w:tc>
          <w:tcPr>
            <w:tcW w:w="8313" w:type="dxa"/>
          </w:tcPr>
          <w:p w:rsidR="00995AA0" w:rsidRPr="007E1026" w:rsidRDefault="00995AA0" w:rsidP="000D114E">
            <w:pPr>
              <w:pStyle w:val="Tabulka"/>
              <w:rPr>
                <w:b/>
              </w:rPr>
            </w:pPr>
            <w:r w:rsidRPr="007E1026">
              <w:rPr>
                <w:b/>
              </w:rPr>
              <w:t>Oběžný majetek</w:t>
            </w:r>
          </w:p>
          <w:p w:rsidR="00995AA0" w:rsidRPr="007E1026" w:rsidRDefault="00995AA0" w:rsidP="000D114E">
            <w:pPr>
              <w:pStyle w:val="Tabulka"/>
              <w:ind w:left="143"/>
            </w:pPr>
            <w:r w:rsidRPr="007E1026">
              <w:t>Materiál – účtování způsobem A a B</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ind w:left="143"/>
            </w:pPr>
            <w:r w:rsidRPr="007E1026">
              <w:t>Účetní program POHODA – seznámení s programem, úvodní příklady</w:t>
            </w:r>
          </w:p>
        </w:tc>
      </w:tr>
      <w:tr w:rsidR="00995AA0" w:rsidRPr="007E1026" w:rsidTr="000D114E">
        <w:trPr>
          <w:cantSplit/>
          <w:trHeight w:val="20"/>
        </w:trPr>
        <w:tc>
          <w:tcPr>
            <w:tcW w:w="880" w:type="dxa"/>
          </w:tcPr>
          <w:p w:rsidR="00995AA0" w:rsidRPr="007E1026" w:rsidRDefault="00995AA0" w:rsidP="000D114E">
            <w:pPr>
              <w:pStyle w:val="Tabulka"/>
            </w:pPr>
            <w:r w:rsidRPr="007E1026">
              <w:t>Listopad</w:t>
            </w:r>
          </w:p>
        </w:tc>
        <w:tc>
          <w:tcPr>
            <w:tcW w:w="8313" w:type="dxa"/>
          </w:tcPr>
          <w:p w:rsidR="00995AA0" w:rsidRPr="007E1026" w:rsidRDefault="00995AA0" w:rsidP="000D114E">
            <w:pPr>
              <w:pStyle w:val="Tabulka"/>
              <w:rPr>
                <w:b/>
              </w:rPr>
            </w:pPr>
            <w:r w:rsidRPr="007E1026">
              <w:rPr>
                <w:b/>
              </w:rPr>
              <w:t>Hlavní činnost</w:t>
            </w:r>
          </w:p>
          <w:p w:rsidR="00995AA0" w:rsidRPr="007E1026" w:rsidRDefault="00995AA0" w:rsidP="000D114E">
            <w:pPr>
              <w:pStyle w:val="Tabulka"/>
              <w:ind w:left="143"/>
            </w:pPr>
            <w:r w:rsidRPr="007E1026">
              <w:t>Opakování učiva 2. ročníku-  zboží. Zboží způsob A a B</w:t>
            </w:r>
          </w:p>
          <w:p w:rsidR="00995AA0" w:rsidRPr="007E1026" w:rsidRDefault="00995AA0" w:rsidP="000D114E">
            <w:pPr>
              <w:pStyle w:val="Tabulka"/>
              <w:ind w:left="143"/>
            </w:pPr>
            <w:r w:rsidRPr="007E1026">
              <w:t>Opakování učiva 2. ročníku- výrobky. Evidence nedokončené výroby a výrobků – účtování způsobem A a B</w:t>
            </w:r>
          </w:p>
          <w:p w:rsidR="00995AA0" w:rsidRPr="007E1026" w:rsidRDefault="00995AA0" w:rsidP="000D114E">
            <w:pPr>
              <w:pStyle w:val="Tabulka"/>
              <w:ind w:left="143"/>
            </w:pPr>
            <w:r w:rsidRPr="007E1026">
              <w:t>Pohled mezinárodních účetních standardů na problematiku zásob</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rPr>
                <w:b/>
              </w:rPr>
            </w:pPr>
            <w:r w:rsidRPr="007E1026">
              <w:t xml:space="preserve"> Účetní program POHODA – evidence zásob</w:t>
            </w:r>
          </w:p>
        </w:tc>
      </w:tr>
      <w:tr w:rsidR="00995AA0" w:rsidRPr="007E1026" w:rsidTr="000D114E">
        <w:trPr>
          <w:cantSplit/>
          <w:trHeight w:val="20"/>
        </w:trPr>
        <w:tc>
          <w:tcPr>
            <w:tcW w:w="880" w:type="dxa"/>
          </w:tcPr>
          <w:p w:rsidR="00995AA0" w:rsidRPr="007E1026" w:rsidRDefault="00995AA0" w:rsidP="000D114E">
            <w:pPr>
              <w:pStyle w:val="Tabulka"/>
            </w:pPr>
            <w:r w:rsidRPr="007E1026">
              <w:t>Prosinec</w:t>
            </w:r>
          </w:p>
        </w:tc>
        <w:tc>
          <w:tcPr>
            <w:tcW w:w="8313" w:type="dxa"/>
          </w:tcPr>
          <w:p w:rsidR="00995AA0" w:rsidRPr="007E1026" w:rsidRDefault="00995AA0" w:rsidP="000D114E">
            <w:pPr>
              <w:pStyle w:val="Tabulka"/>
              <w:rPr>
                <w:b/>
              </w:rPr>
            </w:pPr>
            <w:r w:rsidRPr="007E1026">
              <w:rPr>
                <w:b/>
              </w:rPr>
              <w:t>Dlouhodobý majetek</w:t>
            </w:r>
          </w:p>
          <w:p w:rsidR="00995AA0" w:rsidRPr="007E1026" w:rsidRDefault="00995AA0" w:rsidP="000D114E">
            <w:pPr>
              <w:pStyle w:val="Tabulka"/>
              <w:ind w:left="143"/>
            </w:pPr>
            <w:r w:rsidRPr="007E1026">
              <w:t xml:space="preserve">Opakování učiva 2. ročníku-  dlouhodobý hmotný majetek. Účtování dlouhodobého hmotného a nehmotného majetku </w:t>
            </w:r>
          </w:p>
          <w:p w:rsidR="00995AA0" w:rsidRPr="007E1026" w:rsidRDefault="00995AA0" w:rsidP="000D114E">
            <w:pPr>
              <w:pStyle w:val="Tabulka"/>
              <w:ind w:left="143"/>
            </w:pPr>
            <w:r w:rsidRPr="007E1026">
              <w:t>Účtování dlouhodobého finančního majetku</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ind w:left="143"/>
            </w:pPr>
            <w:r w:rsidRPr="007E1026">
              <w:t>Účetní program POHODA - evidence zásob</w:t>
            </w:r>
          </w:p>
        </w:tc>
      </w:tr>
      <w:tr w:rsidR="00995AA0" w:rsidRPr="007E1026" w:rsidTr="000D114E">
        <w:trPr>
          <w:cantSplit/>
          <w:trHeight w:val="20"/>
        </w:trPr>
        <w:tc>
          <w:tcPr>
            <w:tcW w:w="880" w:type="dxa"/>
          </w:tcPr>
          <w:p w:rsidR="00995AA0" w:rsidRPr="007E1026" w:rsidRDefault="00995AA0" w:rsidP="000D114E">
            <w:pPr>
              <w:pStyle w:val="Tabulka"/>
            </w:pPr>
            <w:r w:rsidRPr="007E1026">
              <w:t>Leden</w:t>
            </w:r>
          </w:p>
        </w:tc>
        <w:tc>
          <w:tcPr>
            <w:tcW w:w="8313" w:type="dxa"/>
          </w:tcPr>
          <w:p w:rsidR="00995AA0" w:rsidRPr="007E1026" w:rsidRDefault="00995AA0" w:rsidP="000D114E">
            <w:pPr>
              <w:pStyle w:val="Tabulka"/>
              <w:rPr>
                <w:b/>
              </w:rPr>
            </w:pPr>
            <w:r w:rsidRPr="007E1026">
              <w:rPr>
                <w:b/>
              </w:rPr>
              <w:t>Dlouhodobý majetek</w:t>
            </w:r>
          </w:p>
          <w:p w:rsidR="00995AA0" w:rsidRPr="007E1026" w:rsidRDefault="00995AA0" w:rsidP="000D114E">
            <w:pPr>
              <w:pStyle w:val="Tabulka"/>
              <w:ind w:left="143"/>
            </w:pPr>
            <w:r w:rsidRPr="007E1026">
              <w:t xml:space="preserve">Účtování dlouhodobého hmotného a nehmotného majetku – pokračování </w:t>
            </w:r>
          </w:p>
          <w:p w:rsidR="00995AA0" w:rsidRPr="007E1026" w:rsidRDefault="00995AA0" w:rsidP="000D114E">
            <w:pPr>
              <w:pStyle w:val="Tabulka"/>
              <w:ind w:left="143"/>
            </w:pPr>
            <w:r w:rsidRPr="007E1026">
              <w:t>Účtování dlouhodobého finančního majetku</w:t>
            </w:r>
          </w:p>
          <w:p w:rsidR="00995AA0" w:rsidRPr="007E1026" w:rsidRDefault="00995AA0" w:rsidP="000D114E">
            <w:pPr>
              <w:pStyle w:val="Tabulka"/>
              <w:ind w:left="143"/>
            </w:pPr>
            <w:r w:rsidRPr="007E1026">
              <w:t>Pohled mezinárodních účetních standardů na problematiku dlouhodobého majetku</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rPr>
                <w:b/>
              </w:rPr>
            </w:pPr>
            <w:r w:rsidRPr="007E1026">
              <w:t xml:space="preserve"> Účetní program POHODA - evidence dlouhodobého majetku</w:t>
            </w:r>
          </w:p>
        </w:tc>
      </w:tr>
      <w:tr w:rsidR="00995AA0" w:rsidRPr="007E1026" w:rsidTr="000D114E">
        <w:trPr>
          <w:cantSplit/>
          <w:trHeight w:val="20"/>
        </w:trPr>
        <w:tc>
          <w:tcPr>
            <w:tcW w:w="880" w:type="dxa"/>
          </w:tcPr>
          <w:p w:rsidR="00995AA0" w:rsidRPr="007E1026" w:rsidRDefault="00995AA0" w:rsidP="000D114E">
            <w:pPr>
              <w:pStyle w:val="Tabulka"/>
            </w:pPr>
            <w:r w:rsidRPr="007E1026">
              <w:t>Únor</w:t>
            </w:r>
          </w:p>
        </w:tc>
        <w:tc>
          <w:tcPr>
            <w:tcW w:w="8313" w:type="dxa"/>
          </w:tcPr>
          <w:p w:rsidR="00995AA0" w:rsidRPr="007E1026" w:rsidRDefault="00995AA0" w:rsidP="000D114E">
            <w:pPr>
              <w:pStyle w:val="Tabulka"/>
              <w:rPr>
                <w:b/>
              </w:rPr>
            </w:pPr>
            <w:r w:rsidRPr="007E1026">
              <w:rPr>
                <w:b/>
              </w:rPr>
              <w:t>Finanční trh</w:t>
            </w:r>
          </w:p>
          <w:p w:rsidR="00995AA0" w:rsidRPr="007E1026" w:rsidRDefault="00995AA0" w:rsidP="000D114E">
            <w:pPr>
              <w:pStyle w:val="Tabulka"/>
              <w:ind w:left="143"/>
            </w:pPr>
            <w:r w:rsidRPr="007E1026">
              <w:t>Peníze, cenné papíry (účtování pořízení, prodeje a výnosů z cenných papírů)</w:t>
            </w:r>
          </w:p>
          <w:p w:rsidR="00995AA0" w:rsidRPr="007E1026" w:rsidRDefault="00995AA0" w:rsidP="000D114E">
            <w:pPr>
              <w:pStyle w:val="Tabulka"/>
              <w:ind w:left="143"/>
            </w:pPr>
            <w:r w:rsidRPr="007E1026">
              <w:t>Opakování učiva 2. ročníku-  pokladna, ceniny, bankovní účty. Účtování hotovostního a bezhotovostního platebního styku v tuzemské i v zahraniční měně</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rPr>
                <w:b/>
              </w:rPr>
            </w:pPr>
            <w:r w:rsidRPr="007E1026">
              <w:t xml:space="preserve"> Účetní program POHODA -</w:t>
            </w:r>
            <w:r w:rsidRPr="007E1026">
              <w:rPr>
                <w:b/>
              </w:rPr>
              <w:t xml:space="preserve"> </w:t>
            </w:r>
            <w:r w:rsidRPr="007E1026">
              <w:t>evidence dlouhodobého majetku</w:t>
            </w:r>
          </w:p>
        </w:tc>
      </w:tr>
      <w:tr w:rsidR="00995AA0" w:rsidRPr="007E1026" w:rsidTr="000D114E">
        <w:trPr>
          <w:cantSplit/>
          <w:trHeight w:val="20"/>
        </w:trPr>
        <w:tc>
          <w:tcPr>
            <w:tcW w:w="880" w:type="dxa"/>
          </w:tcPr>
          <w:p w:rsidR="00995AA0" w:rsidRPr="007E1026" w:rsidRDefault="00995AA0" w:rsidP="000D114E">
            <w:pPr>
              <w:pStyle w:val="Tabulka"/>
            </w:pPr>
            <w:r w:rsidRPr="007E1026">
              <w:t>Březen</w:t>
            </w:r>
          </w:p>
        </w:tc>
        <w:tc>
          <w:tcPr>
            <w:tcW w:w="8313" w:type="dxa"/>
          </w:tcPr>
          <w:p w:rsidR="00995AA0" w:rsidRPr="007E1026" w:rsidRDefault="00995AA0" w:rsidP="000D114E">
            <w:pPr>
              <w:pStyle w:val="Tabulka"/>
              <w:rPr>
                <w:b/>
              </w:rPr>
            </w:pPr>
            <w:r w:rsidRPr="007E1026">
              <w:rPr>
                <w:b/>
              </w:rPr>
              <w:t>Finanční trh</w:t>
            </w:r>
          </w:p>
          <w:p w:rsidR="00995AA0" w:rsidRPr="007E1026" w:rsidRDefault="00995AA0" w:rsidP="000D114E">
            <w:pPr>
              <w:pStyle w:val="Tabulka"/>
              <w:ind w:left="143"/>
            </w:pPr>
            <w:r w:rsidRPr="007E1026">
              <w:t xml:space="preserve">Krátkodobý finanční majetek </w:t>
            </w:r>
          </w:p>
          <w:p w:rsidR="00995AA0" w:rsidRPr="007E1026" w:rsidRDefault="00995AA0" w:rsidP="000D114E">
            <w:pPr>
              <w:pStyle w:val="Tabulka"/>
              <w:ind w:left="143"/>
            </w:pPr>
            <w:r w:rsidRPr="007E1026">
              <w:t>Opakování učiva 2. ročníku-  dodavatelé, odběratelé. Prodejní činnost</w:t>
            </w:r>
          </w:p>
          <w:p w:rsidR="00995AA0" w:rsidRPr="007E1026" w:rsidRDefault="00995AA0" w:rsidP="000D114E">
            <w:pPr>
              <w:pStyle w:val="Tabulka"/>
              <w:ind w:left="143"/>
            </w:pPr>
            <w:r w:rsidRPr="007E1026">
              <w:t xml:space="preserve">Přijaté a poskytnuté zálohy </w:t>
            </w:r>
          </w:p>
          <w:p w:rsidR="00995AA0" w:rsidRPr="007E1026" w:rsidRDefault="00995AA0" w:rsidP="000D114E">
            <w:pPr>
              <w:pStyle w:val="Tabulka"/>
            </w:pPr>
            <w:r w:rsidRPr="007E1026">
              <w:rPr>
                <w:b/>
              </w:rPr>
              <w:t>Účtování krátkodobých závazků a pohledávek z obchodního styku</w:t>
            </w:r>
            <w:r w:rsidRPr="007E1026">
              <w:t xml:space="preserve"> (včetně závazků a pohledávek v cizí měně)</w:t>
            </w:r>
          </w:p>
          <w:p w:rsidR="00995AA0" w:rsidRPr="007E1026" w:rsidRDefault="00995AA0" w:rsidP="000D114E">
            <w:pPr>
              <w:pStyle w:val="Tabulka"/>
              <w:ind w:left="143"/>
            </w:pPr>
            <w:r w:rsidRPr="007E1026">
              <w:t>Opakování učiva 2. ročníku - DPH. DPH – přijatá a uskutečněná zdanitelná plnění.</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pPr>
            <w:r w:rsidRPr="007E1026">
              <w:t>Účetní program POHODA - evidence pokladny, bankovního účtu</w:t>
            </w:r>
          </w:p>
        </w:tc>
      </w:tr>
      <w:tr w:rsidR="00995AA0" w:rsidRPr="007E1026" w:rsidTr="000D114E">
        <w:trPr>
          <w:cantSplit/>
          <w:trHeight w:val="20"/>
        </w:trPr>
        <w:tc>
          <w:tcPr>
            <w:tcW w:w="880" w:type="dxa"/>
          </w:tcPr>
          <w:p w:rsidR="00995AA0" w:rsidRPr="007E1026" w:rsidRDefault="00995AA0" w:rsidP="000D114E">
            <w:pPr>
              <w:pStyle w:val="Tabulka"/>
            </w:pPr>
            <w:r w:rsidRPr="007E1026">
              <w:t>Duben</w:t>
            </w:r>
          </w:p>
        </w:tc>
        <w:tc>
          <w:tcPr>
            <w:tcW w:w="8313" w:type="dxa"/>
          </w:tcPr>
          <w:p w:rsidR="00995AA0" w:rsidRPr="007E1026" w:rsidRDefault="00995AA0" w:rsidP="000D114E">
            <w:pPr>
              <w:pStyle w:val="Tabulka"/>
              <w:rPr>
                <w:b/>
              </w:rPr>
            </w:pPr>
            <w:r w:rsidRPr="007E1026">
              <w:rPr>
                <w:b/>
              </w:rPr>
              <w:t>Prodejní činnost</w:t>
            </w:r>
          </w:p>
          <w:p w:rsidR="00995AA0" w:rsidRPr="007E1026" w:rsidRDefault="00995AA0" w:rsidP="000D114E">
            <w:pPr>
              <w:pStyle w:val="Tabulka"/>
              <w:ind w:left="143"/>
            </w:pPr>
            <w:r w:rsidRPr="007E1026">
              <w:t>Směnky k úhradě a k inkasu</w:t>
            </w:r>
          </w:p>
          <w:p w:rsidR="00995AA0" w:rsidRPr="007E1026" w:rsidRDefault="00995AA0" w:rsidP="000D114E">
            <w:pPr>
              <w:pStyle w:val="Tabulka"/>
              <w:ind w:left="143"/>
            </w:pPr>
            <w:r w:rsidRPr="007E1026">
              <w:t>Kurzové rozdíly</w:t>
            </w:r>
          </w:p>
          <w:p w:rsidR="00995AA0" w:rsidRPr="007E1026" w:rsidRDefault="00995AA0" w:rsidP="000D114E">
            <w:pPr>
              <w:pStyle w:val="Tabulka"/>
              <w:ind w:left="143"/>
            </w:pPr>
            <w:r w:rsidRPr="007E1026">
              <w:t>Lidské zdroje</w:t>
            </w:r>
          </w:p>
          <w:p w:rsidR="00995AA0" w:rsidRPr="007E1026" w:rsidRDefault="00995AA0" w:rsidP="000D114E">
            <w:pPr>
              <w:pStyle w:val="Tabulka"/>
              <w:ind w:left="143"/>
            </w:pPr>
            <w:r w:rsidRPr="007E1026">
              <w:t xml:space="preserve">Opakování učiva 2. ročníku-  zúčtování se zaměstnanci a institucemi ZP a SZ. Mzdové předpisy, formy a složky mzdy, náhrady mezd, dávky nemocenského pojištění, sociální a zdravotní pojištění, daň z příjmů ze závislé činnosti – zúčtování se zaměstnanci a společníky. </w:t>
            </w:r>
          </w:p>
          <w:p w:rsidR="00995AA0" w:rsidRPr="007E1026" w:rsidRDefault="00995AA0" w:rsidP="000D114E">
            <w:pPr>
              <w:pStyle w:val="Tabulka"/>
              <w:rPr>
                <w:b/>
              </w:rPr>
            </w:pPr>
            <w:r w:rsidRPr="007E1026">
              <w:rPr>
                <w:b/>
                <w:bCs/>
              </w:rPr>
              <w:t>Soustava daní a zákonného pojištění</w:t>
            </w:r>
            <w:r w:rsidRPr="007E1026">
              <w:rPr>
                <w:b/>
              </w:rPr>
              <w:t xml:space="preserve"> </w:t>
            </w:r>
          </w:p>
          <w:p w:rsidR="00995AA0" w:rsidRPr="007E1026" w:rsidRDefault="00995AA0" w:rsidP="000D114E">
            <w:pPr>
              <w:pStyle w:val="Tabulka"/>
              <w:ind w:left="143"/>
            </w:pPr>
            <w:r w:rsidRPr="007E1026">
              <w:t>Sociální a zdravotní pojištění – účtování</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pPr>
            <w:r w:rsidRPr="007E1026">
              <w:t xml:space="preserve"> Účetní program POHODA – evidence dodavatelsko-odběratelských vztahů</w:t>
            </w:r>
          </w:p>
        </w:tc>
      </w:tr>
      <w:tr w:rsidR="00995AA0" w:rsidRPr="007E1026" w:rsidTr="000D114E">
        <w:trPr>
          <w:cantSplit/>
          <w:trHeight w:val="20"/>
        </w:trPr>
        <w:tc>
          <w:tcPr>
            <w:tcW w:w="880" w:type="dxa"/>
          </w:tcPr>
          <w:p w:rsidR="00995AA0" w:rsidRPr="007E1026" w:rsidRDefault="00995AA0" w:rsidP="000D114E">
            <w:pPr>
              <w:pStyle w:val="Tabulka"/>
            </w:pPr>
            <w:r w:rsidRPr="007E1026">
              <w:lastRenderedPageBreak/>
              <w:t>Květen</w:t>
            </w:r>
          </w:p>
        </w:tc>
        <w:tc>
          <w:tcPr>
            <w:tcW w:w="8313" w:type="dxa"/>
          </w:tcPr>
          <w:p w:rsidR="00995AA0" w:rsidRPr="007E1026" w:rsidRDefault="00995AA0" w:rsidP="000D114E">
            <w:pPr>
              <w:pStyle w:val="Tabulka"/>
              <w:rPr>
                <w:b/>
              </w:rPr>
            </w:pPr>
            <w:r w:rsidRPr="007E1026">
              <w:rPr>
                <w:b/>
              </w:rPr>
              <w:t>Soustava daní a zákonného pojištění</w:t>
            </w:r>
          </w:p>
          <w:p w:rsidR="00995AA0" w:rsidRPr="007E1026" w:rsidRDefault="00995AA0" w:rsidP="000D114E">
            <w:pPr>
              <w:pStyle w:val="Tabulka"/>
              <w:ind w:left="143"/>
            </w:pPr>
            <w:r w:rsidRPr="007E1026">
              <w:t>Soustava daní, přímé a nepřímé daně. Správa daní a poplatků</w:t>
            </w:r>
          </w:p>
          <w:p w:rsidR="00995AA0" w:rsidRPr="007E1026" w:rsidRDefault="00995AA0" w:rsidP="000D114E">
            <w:pPr>
              <w:pStyle w:val="Tabulka"/>
              <w:ind w:left="143"/>
            </w:pPr>
            <w:r w:rsidRPr="007E1026">
              <w:t xml:space="preserve">DPH – účtování </w:t>
            </w:r>
          </w:p>
          <w:p w:rsidR="00995AA0" w:rsidRPr="007E1026" w:rsidRDefault="00995AA0" w:rsidP="000D114E">
            <w:pPr>
              <w:pStyle w:val="Tabulka"/>
              <w:ind w:left="143"/>
            </w:pPr>
            <w:r w:rsidRPr="007E1026">
              <w:t xml:space="preserve">Daně z příjmů, srážková daň – účtování </w:t>
            </w:r>
          </w:p>
          <w:p w:rsidR="00995AA0" w:rsidRPr="007E1026" w:rsidRDefault="00995AA0" w:rsidP="000D114E">
            <w:pPr>
              <w:pStyle w:val="Tabulka"/>
              <w:ind w:left="143"/>
            </w:pPr>
            <w:r w:rsidRPr="007E1026">
              <w:t xml:space="preserve">Silniční daň – účtování </w:t>
            </w:r>
          </w:p>
          <w:p w:rsidR="00995AA0" w:rsidRPr="007E1026" w:rsidRDefault="00995AA0" w:rsidP="000D114E">
            <w:pPr>
              <w:pStyle w:val="Tabulka"/>
              <w:ind w:left="143"/>
            </w:pPr>
            <w:r w:rsidRPr="007E1026">
              <w:t>Spotřební daně, ostatní daně – účtování</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pPr>
            <w:r w:rsidRPr="007E1026">
              <w:t xml:space="preserve"> Účetní program POHODA – příklady k procvičení</w:t>
            </w:r>
          </w:p>
        </w:tc>
      </w:tr>
      <w:tr w:rsidR="00995AA0" w:rsidRPr="007E1026" w:rsidTr="000D114E">
        <w:trPr>
          <w:cantSplit/>
          <w:trHeight w:val="20"/>
        </w:trPr>
        <w:tc>
          <w:tcPr>
            <w:tcW w:w="880" w:type="dxa"/>
          </w:tcPr>
          <w:p w:rsidR="00995AA0" w:rsidRPr="007E1026" w:rsidRDefault="00995AA0" w:rsidP="000D114E">
            <w:pPr>
              <w:pStyle w:val="Tabulka"/>
            </w:pPr>
            <w:r w:rsidRPr="007E1026">
              <w:t>Červen</w:t>
            </w:r>
          </w:p>
        </w:tc>
        <w:tc>
          <w:tcPr>
            <w:tcW w:w="8313" w:type="dxa"/>
          </w:tcPr>
          <w:p w:rsidR="00995AA0" w:rsidRPr="007E1026" w:rsidRDefault="00995AA0" w:rsidP="000D114E">
            <w:pPr>
              <w:pStyle w:val="Tabulka"/>
              <w:rPr>
                <w:b/>
              </w:rPr>
            </w:pPr>
            <w:r w:rsidRPr="007E1026">
              <w:rPr>
                <w:b/>
              </w:rPr>
              <w:t>Náklady a výnosy</w:t>
            </w:r>
          </w:p>
          <w:p w:rsidR="00995AA0" w:rsidRPr="007E1026" w:rsidRDefault="00995AA0" w:rsidP="000D114E">
            <w:pPr>
              <w:pStyle w:val="Tabulka"/>
              <w:ind w:left="143"/>
            </w:pPr>
            <w:r w:rsidRPr="007E1026">
              <w:t>Opakování učiva 2. ročníku – náklady a výnosy. Náklady – členění. Výnosy – členění</w:t>
            </w:r>
          </w:p>
          <w:p w:rsidR="00995AA0" w:rsidRPr="007E1026" w:rsidRDefault="00995AA0" w:rsidP="000D114E">
            <w:pPr>
              <w:pStyle w:val="Tabulka"/>
              <w:ind w:left="143"/>
            </w:pPr>
            <w:r w:rsidRPr="007E1026">
              <w:t>Účtování nákladů a výnosů</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pPr>
            <w:r w:rsidRPr="007E1026">
              <w:t xml:space="preserve"> Účetní program POHODA – příklady k procvičení</w:t>
            </w:r>
          </w:p>
        </w:tc>
      </w:tr>
    </w:tbl>
    <w:p w:rsidR="00995AA0" w:rsidRPr="007E1026" w:rsidRDefault="00995AA0" w:rsidP="00995AA0">
      <w:pPr>
        <w:pStyle w:val="Nadpisvtextu"/>
      </w:pPr>
      <w:r w:rsidRPr="007E1026">
        <w:t xml:space="preserve">Učebnice a další literatura: </w:t>
      </w:r>
    </w:p>
    <w:p w:rsidR="00995AA0" w:rsidRPr="007E1026" w:rsidRDefault="00995AA0" w:rsidP="00995AA0">
      <w:pPr>
        <w:pStyle w:val="Odrka"/>
      </w:pPr>
      <w:r w:rsidRPr="007E1026">
        <w:t>Ing. Pavel Štohl, Učebnice účetnictví 2023 pro střední školy a veřejnost 2. Díl</w:t>
      </w:r>
    </w:p>
    <w:p w:rsidR="00995AA0" w:rsidRPr="007E1026" w:rsidRDefault="00995AA0" w:rsidP="00995AA0">
      <w:pPr>
        <w:pStyle w:val="Odrka"/>
      </w:pPr>
      <w:r w:rsidRPr="007E1026">
        <w:t xml:space="preserve">Doporučená literatura: </w:t>
      </w:r>
    </w:p>
    <w:p w:rsidR="00995AA0" w:rsidRPr="007E1026" w:rsidRDefault="00995AA0" w:rsidP="00995AA0">
      <w:pPr>
        <w:pStyle w:val="Odrka"/>
        <w:numPr>
          <w:ilvl w:val="2"/>
          <w:numId w:val="1"/>
        </w:numPr>
      </w:pPr>
      <w:r w:rsidRPr="007E1026">
        <w:t>Ing. Pavel Štohl – Sbírka příkladů 2023 k učebnici účetnictví – 2. díl</w:t>
      </w:r>
    </w:p>
    <w:p w:rsidR="00995AA0" w:rsidRPr="007E1026" w:rsidRDefault="00995AA0" w:rsidP="00995AA0">
      <w:pPr>
        <w:pStyle w:val="Odrka"/>
        <w:numPr>
          <w:ilvl w:val="2"/>
          <w:numId w:val="1"/>
        </w:numPr>
      </w:pPr>
      <w:r w:rsidRPr="007E1026">
        <w:t xml:space="preserve">Internet: </w:t>
      </w:r>
      <w:hyperlink r:id="rId12" w:history="1">
        <w:r w:rsidRPr="007E1026">
          <w:rPr>
            <w:rStyle w:val="Hypertextovodkaz"/>
          </w:rPr>
          <w:t>www. center. cz</w:t>
        </w:r>
      </w:hyperlink>
      <w:r w:rsidRPr="007E1026">
        <w:t xml:space="preserve">, </w:t>
      </w:r>
      <w:hyperlink r:id="rId13" w:history="1">
        <w:r w:rsidRPr="007E1026">
          <w:rPr>
            <w:rStyle w:val="Hypertextovodkaz"/>
          </w:rPr>
          <w:t>www. finance. cz</w:t>
        </w:r>
      </w:hyperlink>
      <w:r w:rsidRPr="007E1026">
        <w:t xml:space="preserve">, </w:t>
      </w:r>
      <w:hyperlink r:id="rId14" w:history="1">
        <w:r w:rsidRPr="007E1026">
          <w:rPr>
            <w:rStyle w:val="Hypertextovodkaz"/>
          </w:rPr>
          <w:t>www. du. cz</w:t>
        </w:r>
      </w:hyperlink>
      <w:r w:rsidRPr="007E1026">
        <w:t xml:space="preserve">, </w:t>
      </w:r>
      <w:hyperlink r:id="rId15" w:history="1">
        <w:r w:rsidRPr="007E1026">
          <w:rPr>
            <w:rStyle w:val="Hypertextovodkaz"/>
          </w:rPr>
          <w:t>www. ucetnisvet. cz</w:t>
        </w:r>
      </w:hyperlink>
      <w:r w:rsidRPr="007E1026">
        <w:t xml:space="preserve"> atd. </w:t>
      </w:r>
    </w:p>
    <w:p w:rsidR="00995AA0" w:rsidRPr="007E1026" w:rsidRDefault="00995AA0" w:rsidP="00995AA0">
      <w:pPr>
        <w:pStyle w:val="Odrka"/>
        <w:numPr>
          <w:ilvl w:val="2"/>
          <w:numId w:val="1"/>
        </w:numPr>
      </w:pPr>
      <w:r w:rsidRPr="007E1026">
        <w:t xml:space="preserve">Zákon o účetnictví, ČÚS, vyhláška č. 500/2002 Sb. </w:t>
      </w:r>
    </w:p>
    <w:p w:rsidR="00995AA0" w:rsidRPr="007E1026" w:rsidRDefault="00995AA0" w:rsidP="00995AA0">
      <w:pPr>
        <w:pStyle w:val="Nadpisvtextu"/>
      </w:pPr>
      <w:r w:rsidRPr="007E1026">
        <w:t xml:space="preserve">Upřesnění podmínek pro hodnocení: </w:t>
      </w:r>
    </w:p>
    <w:p w:rsidR="00995AA0" w:rsidRPr="007E1026" w:rsidRDefault="00995AA0" w:rsidP="00995AA0">
      <w:pPr>
        <w:pStyle w:val="Text"/>
      </w:pPr>
      <w:r w:rsidRPr="007E1026">
        <w:t>Žák je v každém pololetí školního roku klasifikován na základě</w:t>
      </w:r>
    </w:p>
    <w:p w:rsidR="00995AA0" w:rsidRPr="007E1026" w:rsidRDefault="00995AA0" w:rsidP="006B740A">
      <w:pPr>
        <w:numPr>
          <w:ilvl w:val="0"/>
          <w:numId w:val="21"/>
        </w:numPr>
        <w:jc w:val="both"/>
        <w:rPr>
          <w:sz w:val="20"/>
          <w:szCs w:val="20"/>
        </w:rPr>
      </w:pPr>
      <w:r w:rsidRPr="007E1026">
        <w:rPr>
          <w:sz w:val="20"/>
          <w:szCs w:val="20"/>
        </w:rPr>
        <w:t xml:space="preserve">2 čtvrtletních písemných prací, váha každé známky je 4, </w:t>
      </w:r>
    </w:p>
    <w:p w:rsidR="00995AA0" w:rsidRPr="007E1026" w:rsidRDefault="00995AA0" w:rsidP="006B740A">
      <w:pPr>
        <w:numPr>
          <w:ilvl w:val="0"/>
          <w:numId w:val="21"/>
        </w:numPr>
        <w:jc w:val="both"/>
        <w:rPr>
          <w:sz w:val="20"/>
          <w:szCs w:val="20"/>
        </w:rPr>
      </w:pPr>
      <w:r w:rsidRPr="007E1026">
        <w:rPr>
          <w:sz w:val="20"/>
          <w:szCs w:val="20"/>
        </w:rPr>
        <w:t>průběžných kontrolních písemných testů – krátké testy (cca 15 minut) váha 1, delší (hodinové) testy váha 2,</w:t>
      </w:r>
    </w:p>
    <w:p w:rsidR="00995AA0" w:rsidRPr="007E1026" w:rsidRDefault="00995AA0" w:rsidP="006B740A">
      <w:pPr>
        <w:numPr>
          <w:ilvl w:val="0"/>
          <w:numId w:val="21"/>
        </w:numPr>
        <w:jc w:val="both"/>
        <w:rPr>
          <w:sz w:val="20"/>
          <w:szCs w:val="20"/>
        </w:rPr>
      </w:pPr>
      <w:r w:rsidRPr="007E1026">
        <w:rPr>
          <w:sz w:val="20"/>
          <w:szCs w:val="20"/>
        </w:rPr>
        <w:t xml:space="preserve">zpravidla 1 ústního zkoušení, váha každé známky je 1 – 3 (určuje vyučující v závislosti na rozsahu zkoušení). </w:t>
      </w:r>
    </w:p>
    <w:p w:rsidR="00995AA0" w:rsidRPr="007E1026" w:rsidRDefault="00995AA0" w:rsidP="00995AA0">
      <w:pPr>
        <w:pStyle w:val="Text"/>
      </w:pPr>
      <w:r w:rsidRPr="007E1026">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rsidR="00995AA0" w:rsidRPr="007E1026" w:rsidRDefault="00995AA0" w:rsidP="00995AA0">
      <w:pPr>
        <w:pStyle w:val="Text"/>
      </w:pPr>
      <w:r w:rsidRPr="007E1026">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rsidR="00995AA0" w:rsidRPr="007E1026" w:rsidRDefault="00995AA0" w:rsidP="00995AA0">
      <w:pPr>
        <w:pStyle w:val="Text"/>
      </w:pPr>
      <w:r w:rsidRPr="007E1026">
        <w:t xml:space="preserve">Podmínky pro klasifikaci žáka v náhradním termínu stanoví vyučující. </w:t>
      </w:r>
    </w:p>
    <w:p w:rsidR="00995AA0" w:rsidRPr="007E1026" w:rsidRDefault="00995AA0" w:rsidP="00995AA0">
      <w:pPr>
        <w:pStyle w:val="Zpracovatel"/>
      </w:pPr>
      <w:r w:rsidRPr="007E1026">
        <w:t>Zpracovala: Ing. Eva Šrámková</w:t>
      </w:r>
    </w:p>
    <w:p w:rsidR="00995AA0" w:rsidRPr="007E1026" w:rsidRDefault="00995AA0" w:rsidP="00995AA0">
      <w:pPr>
        <w:pStyle w:val="Zpracovatel"/>
      </w:pPr>
      <w:r w:rsidRPr="007E1026">
        <w:t>Projednáno předmětovou komisí 12. 9. 2023</w:t>
      </w:r>
    </w:p>
    <w:p w:rsidR="00995AA0" w:rsidRPr="007E1026" w:rsidRDefault="00995AA0" w:rsidP="00995AA0">
      <w:pPr>
        <w:pStyle w:val="Ronk"/>
      </w:pPr>
      <w:r w:rsidRPr="007E1026">
        <w:t xml:space="preserve">UCE, ročník: 4. </w:t>
      </w:r>
    </w:p>
    <w:p w:rsidR="00995AA0" w:rsidRPr="007E1026" w:rsidRDefault="00995AA0" w:rsidP="00995AA0">
      <w:pPr>
        <w:pStyle w:val="Tdy"/>
        <w:rPr>
          <w:b/>
        </w:rPr>
      </w:pPr>
      <w:r w:rsidRPr="007E1026">
        <w:t>Třídy: 4.A, 4.B, 4.C, 4.D</w:t>
      </w:r>
      <w:r w:rsidRPr="007E1026">
        <w:tab/>
      </w:r>
      <w:r w:rsidRPr="007E1026">
        <w:tab/>
      </w:r>
      <w:r w:rsidRPr="007E1026">
        <w:tab/>
      </w:r>
      <w:r w:rsidRPr="007E1026">
        <w:tab/>
      </w:r>
      <w:r w:rsidRPr="007E1026">
        <w:tab/>
      </w:r>
      <w:r w:rsidRPr="007E1026">
        <w:tab/>
        <w:t>Počet hodin za týden: 4</w:t>
      </w:r>
      <w:r w:rsidRPr="007E1026">
        <w:tab/>
      </w:r>
    </w:p>
    <w:p w:rsidR="00995AA0" w:rsidRPr="007E1026" w:rsidRDefault="00995AA0" w:rsidP="00995AA0">
      <w:pPr>
        <w:pStyle w:val="Nadpisvtextu"/>
      </w:pPr>
      <w:r w:rsidRPr="007E1026">
        <w:t xml:space="preserve">Tematické celky: </w:t>
      </w:r>
    </w:p>
    <w:p w:rsidR="00995AA0" w:rsidRPr="007E1026" w:rsidRDefault="00995AA0" w:rsidP="006B740A">
      <w:pPr>
        <w:pStyle w:val="slovanpoloka"/>
        <w:numPr>
          <w:ilvl w:val="0"/>
          <w:numId w:val="93"/>
        </w:numPr>
      </w:pPr>
      <w:r w:rsidRPr="007E1026">
        <w:t>Účetní uzávěrka a závěrka</w:t>
      </w:r>
    </w:p>
    <w:p w:rsidR="00995AA0" w:rsidRPr="007E1026" w:rsidRDefault="00995AA0" w:rsidP="006B740A">
      <w:pPr>
        <w:pStyle w:val="slovanpoloka"/>
        <w:numPr>
          <w:ilvl w:val="0"/>
          <w:numId w:val="93"/>
        </w:numPr>
      </w:pPr>
      <w:r w:rsidRPr="007E1026">
        <w:t>Zdroje financování</w:t>
      </w:r>
    </w:p>
    <w:p w:rsidR="00995AA0" w:rsidRPr="007E1026" w:rsidRDefault="00995AA0" w:rsidP="006B740A">
      <w:pPr>
        <w:pStyle w:val="slovanpoloka"/>
        <w:numPr>
          <w:ilvl w:val="0"/>
          <w:numId w:val="93"/>
        </w:numPr>
      </w:pPr>
      <w:r w:rsidRPr="007E1026">
        <w:t>Manažerské účetnictví</w:t>
      </w:r>
    </w:p>
    <w:p w:rsidR="00995AA0" w:rsidRPr="007E1026" w:rsidRDefault="00995AA0" w:rsidP="006B740A">
      <w:pPr>
        <w:pStyle w:val="slovanpoloka"/>
        <w:numPr>
          <w:ilvl w:val="0"/>
          <w:numId w:val="93"/>
        </w:numPr>
      </w:pPr>
      <w:r w:rsidRPr="007E1026">
        <w:t>Právní úprava podnikání</w:t>
      </w:r>
    </w:p>
    <w:p w:rsidR="00995AA0" w:rsidRPr="007E1026" w:rsidRDefault="00995AA0" w:rsidP="006B740A">
      <w:pPr>
        <w:pStyle w:val="slovanpoloka"/>
        <w:numPr>
          <w:ilvl w:val="0"/>
          <w:numId w:val="93"/>
        </w:numPr>
      </w:pPr>
      <w:r w:rsidRPr="007E1026">
        <w:t>Soustava daní a zákonného pojištění</w:t>
      </w:r>
    </w:p>
    <w:p w:rsidR="00995AA0" w:rsidRPr="007E1026" w:rsidRDefault="00995AA0" w:rsidP="006B740A">
      <w:pPr>
        <w:pStyle w:val="slovanpoloka"/>
        <w:numPr>
          <w:ilvl w:val="0"/>
          <w:numId w:val="93"/>
        </w:numPr>
      </w:pPr>
      <w:r w:rsidRPr="007E1026">
        <w:t>Podstata účetnictví</w:t>
      </w:r>
    </w:p>
    <w:p w:rsidR="00995AA0" w:rsidRPr="007E1026" w:rsidRDefault="00995AA0" w:rsidP="006B740A">
      <w:pPr>
        <w:pStyle w:val="slovanpoloka"/>
        <w:numPr>
          <w:ilvl w:val="0"/>
          <w:numId w:val="93"/>
        </w:numPr>
      </w:pPr>
      <w:r w:rsidRPr="007E1026">
        <w:t>Práce se standardním aplikačním programovým vybavením</w:t>
      </w:r>
    </w:p>
    <w:p w:rsidR="00995AA0" w:rsidRPr="007E1026" w:rsidRDefault="00995AA0" w:rsidP="006B740A">
      <w:pPr>
        <w:pStyle w:val="slovanpoloka"/>
        <w:numPr>
          <w:ilvl w:val="0"/>
          <w:numId w:val="93"/>
        </w:numPr>
      </w:pPr>
      <w:r w:rsidRPr="007E1026">
        <w:t>Informační zdroje, celosvětová síť internet</w:t>
      </w:r>
    </w:p>
    <w:p w:rsidR="00995AA0" w:rsidRPr="007E1026" w:rsidRDefault="00995AA0" w:rsidP="00995AA0">
      <w:pPr>
        <w:pStyle w:val="Text"/>
      </w:pPr>
      <w:r w:rsidRPr="007E1026">
        <w:t>Průběžně v počítačových učebnách: internet – vyhledávání aktuálních informací z oblasti účetnictví, vyhledávání v účetních předpisech na internetu</w:t>
      </w:r>
    </w:p>
    <w:p w:rsidR="00995AA0" w:rsidRPr="007E1026" w:rsidRDefault="00995AA0" w:rsidP="00995AA0">
      <w:pPr>
        <w:pStyle w:val="Nadpisvtextu"/>
      </w:pPr>
      <w:r w:rsidRPr="007E1026">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995AA0" w:rsidRPr="007E1026" w:rsidTr="000D114E">
        <w:trPr>
          <w:cantSplit/>
          <w:trHeight w:val="20"/>
        </w:trPr>
        <w:tc>
          <w:tcPr>
            <w:tcW w:w="880" w:type="dxa"/>
          </w:tcPr>
          <w:p w:rsidR="00995AA0" w:rsidRPr="007E1026" w:rsidRDefault="00995AA0" w:rsidP="000D114E">
            <w:pPr>
              <w:pStyle w:val="Tabulka"/>
            </w:pPr>
            <w:r w:rsidRPr="007E1026">
              <w:t>Září</w:t>
            </w:r>
          </w:p>
        </w:tc>
        <w:tc>
          <w:tcPr>
            <w:tcW w:w="8313" w:type="dxa"/>
          </w:tcPr>
          <w:p w:rsidR="00995AA0" w:rsidRPr="007E1026" w:rsidRDefault="00995AA0" w:rsidP="000D114E">
            <w:pPr>
              <w:pStyle w:val="Tabulka"/>
              <w:rPr>
                <w:szCs w:val="20"/>
              </w:rPr>
            </w:pPr>
            <w:r w:rsidRPr="007E1026">
              <w:rPr>
                <w:szCs w:val="20"/>
              </w:rPr>
              <w:t>Opakování učiva 3. ročníku</w:t>
            </w:r>
          </w:p>
          <w:p w:rsidR="00995AA0" w:rsidRPr="007E1026" w:rsidRDefault="00995AA0" w:rsidP="000D114E">
            <w:pPr>
              <w:pStyle w:val="Tabulka"/>
              <w:rPr>
                <w:b/>
              </w:rPr>
            </w:pPr>
            <w:r w:rsidRPr="007E1026">
              <w:rPr>
                <w:b/>
              </w:rPr>
              <w:t>Náklady a výnosy</w:t>
            </w:r>
          </w:p>
          <w:p w:rsidR="00995AA0" w:rsidRPr="007E1026" w:rsidRDefault="00995AA0" w:rsidP="000D114E">
            <w:pPr>
              <w:pStyle w:val="Tabulka"/>
            </w:pPr>
            <w:r w:rsidRPr="007E1026">
              <w:t>Časové rozlišení v užším a širším pojetí</w:t>
            </w:r>
          </w:p>
          <w:p w:rsidR="00995AA0" w:rsidRPr="007E1026" w:rsidRDefault="00995AA0" w:rsidP="000D114E">
            <w:pPr>
              <w:pStyle w:val="Tabulka"/>
            </w:pPr>
          </w:p>
        </w:tc>
      </w:tr>
      <w:tr w:rsidR="00995AA0" w:rsidRPr="007E1026" w:rsidTr="000D114E">
        <w:trPr>
          <w:cantSplit/>
          <w:trHeight w:val="20"/>
        </w:trPr>
        <w:tc>
          <w:tcPr>
            <w:tcW w:w="880" w:type="dxa"/>
          </w:tcPr>
          <w:p w:rsidR="00995AA0" w:rsidRPr="007E1026" w:rsidRDefault="00995AA0" w:rsidP="000D114E">
            <w:pPr>
              <w:pStyle w:val="Tabulka"/>
            </w:pPr>
            <w:r w:rsidRPr="007E1026">
              <w:t>Říjen</w:t>
            </w:r>
          </w:p>
        </w:tc>
        <w:tc>
          <w:tcPr>
            <w:tcW w:w="8313" w:type="dxa"/>
          </w:tcPr>
          <w:p w:rsidR="00995AA0" w:rsidRPr="007E1026" w:rsidRDefault="00995AA0" w:rsidP="000D114E">
            <w:pPr>
              <w:pStyle w:val="Tabulka"/>
              <w:rPr>
                <w:b/>
                <w:szCs w:val="20"/>
              </w:rPr>
            </w:pPr>
            <w:r w:rsidRPr="007E1026">
              <w:rPr>
                <w:b/>
                <w:szCs w:val="20"/>
              </w:rPr>
              <w:t>Zdroje financování</w:t>
            </w:r>
          </w:p>
          <w:p w:rsidR="00995AA0" w:rsidRPr="007E1026" w:rsidRDefault="00995AA0" w:rsidP="000D114E">
            <w:pPr>
              <w:pStyle w:val="Tabulka"/>
            </w:pPr>
            <w:r w:rsidRPr="007E1026">
              <w:t>Rezervy</w:t>
            </w:r>
          </w:p>
          <w:p w:rsidR="00995AA0" w:rsidRPr="007E1026" w:rsidRDefault="00995AA0" w:rsidP="000D114E">
            <w:pPr>
              <w:pStyle w:val="Tabulka"/>
            </w:pPr>
            <w:r w:rsidRPr="007E1026">
              <w:t xml:space="preserve">Leasing provozní a finanční </w:t>
            </w:r>
          </w:p>
          <w:p w:rsidR="00995AA0" w:rsidRPr="007E1026" w:rsidRDefault="00995AA0" w:rsidP="000D114E">
            <w:pPr>
              <w:pStyle w:val="Tabulka"/>
              <w:rPr>
                <w:b/>
              </w:rPr>
            </w:pPr>
            <w:r w:rsidRPr="007E1026">
              <w:rPr>
                <w:b/>
              </w:rPr>
              <w:t>Účetní uzávěrka a závěrka</w:t>
            </w:r>
          </w:p>
          <w:p w:rsidR="00995AA0" w:rsidRPr="007E1026" w:rsidRDefault="00995AA0" w:rsidP="000D114E">
            <w:pPr>
              <w:pStyle w:val="Tabulka"/>
            </w:pPr>
            <w:r w:rsidRPr="007E1026">
              <w:t>Účetní operace na konci účetního období</w:t>
            </w:r>
          </w:p>
        </w:tc>
      </w:tr>
      <w:tr w:rsidR="00995AA0" w:rsidRPr="007E1026" w:rsidTr="000D114E">
        <w:trPr>
          <w:cantSplit/>
          <w:trHeight w:val="20"/>
        </w:trPr>
        <w:tc>
          <w:tcPr>
            <w:tcW w:w="880" w:type="dxa"/>
          </w:tcPr>
          <w:p w:rsidR="00995AA0" w:rsidRPr="007E1026" w:rsidRDefault="00995AA0" w:rsidP="000D114E">
            <w:pPr>
              <w:pStyle w:val="Tabulka"/>
            </w:pPr>
            <w:r w:rsidRPr="007E1026">
              <w:t>Listopad</w:t>
            </w:r>
          </w:p>
        </w:tc>
        <w:tc>
          <w:tcPr>
            <w:tcW w:w="8313" w:type="dxa"/>
          </w:tcPr>
          <w:p w:rsidR="00995AA0" w:rsidRPr="007E1026" w:rsidRDefault="00995AA0" w:rsidP="000D114E">
            <w:pPr>
              <w:pStyle w:val="Tabulka"/>
              <w:rPr>
                <w:b/>
              </w:rPr>
            </w:pPr>
            <w:r w:rsidRPr="007E1026">
              <w:rPr>
                <w:b/>
              </w:rPr>
              <w:t>Účetní uzávěrka a závěrka</w:t>
            </w:r>
          </w:p>
          <w:p w:rsidR="00995AA0" w:rsidRPr="007E1026" w:rsidRDefault="00995AA0" w:rsidP="000D114E">
            <w:pPr>
              <w:pStyle w:val="Tabulka"/>
            </w:pPr>
            <w:r w:rsidRPr="007E1026">
              <w:t xml:space="preserve">Zjištění výsledku hospodaření, výpočet daně z příjmů </w:t>
            </w:r>
          </w:p>
          <w:p w:rsidR="00995AA0" w:rsidRPr="007E1026" w:rsidRDefault="00995AA0" w:rsidP="000D114E">
            <w:pPr>
              <w:pStyle w:val="Tabulka"/>
            </w:pPr>
            <w:r w:rsidRPr="007E1026">
              <w:t>Rozdělení výsledku hospodaření v následujícím roce</w:t>
            </w:r>
          </w:p>
          <w:p w:rsidR="00995AA0" w:rsidRPr="007E1026" w:rsidRDefault="00995AA0" w:rsidP="000D114E">
            <w:pPr>
              <w:pStyle w:val="Tabulka"/>
            </w:pPr>
            <w:r w:rsidRPr="007E1026">
              <w:t>Účetní závěrka podle české účetní legislativy – rozvaha, výkaz zisku a ztráty, příloha</w:t>
            </w:r>
          </w:p>
          <w:p w:rsidR="00995AA0" w:rsidRPr="007E1026" w:rsidRDefault="00995AA0" w:rsidP="000D114E">
            <w:pPr>
              <w:pStyle w:val="Tabulka"/>
            </w:pPr>
            <w:r w:rsidRPr="007E1026">
              <w:t xml:space="preserve">Základní informace o účetní závěrce podle IFRS </w:t>
            </w:r>
          </w:p>
          <w:p w:rsidR="00995AA0" w:rsidRPr="007E1026" w:rsidRDefault="00995AA0" w:rsidP="000D114E">
            <w:pPr>
              <w:pStyle w:val="Tabulka"/>
            </w:pPr>
          </w:p>
        </w:tc>
      </w:tr>
      <w:tr w:rsidR="00995AA0" w:rsidRPr="007E1026" w:rsidTr="000D114E">
        <w:trPr>
          <w:cantSplit/>
          <w:trHeight w:val="20"/>
        </w:trPr>
        <w:tc>
          <w:tcPr>
            <w:tcW w:w="880" w:type="dxa"/>
          </w:tcPr>
          <w:p w:rsidR="00995AA0" w:rsidRPr="007E1026" w:rsidRDefault="00995AA0" w:rsidP="000D114E">
            <w:pPr>
              <w:pStyle w:val="Tabulka"/>
            </w:pPr>
            <w:r w:rsidRPr="007E1026">
              <w:t>Prosinec</w:t>
            </w:r>
          </w:p>
        </w:tc>
        <w:tc>
          <w:tcPr>
            <w:tcW w:w="8313" w:type="dxa"/>
          </w:tcPr>
          <w:p w:rsidR="00995AA0" w:rsidRPr="007E1026" w:rsidRDefault="00995AA0" w:rsidP="000D114E">
            <w:pPr>
              <w:pStyle w:val="Tabulka"/>
              <w:rPr>
                <w:b/>
              </w:rPr>
            </w:pPr>
            <w:r w:rsidRPr="007E1026">
              <w:rPr>
                <w:b/>
              </w:rPr>
              <w:t>Zdroje financování</w:t>
            </w:r>
          </w:p>
          <w:p w:rsidR="00995AA0" w:rsidRPr="007E1026" w:rsidRDefault="00995AA0" w:rsidP="000D114E">
            <w:pPr>
              <w:pStyle w:val="Tabulka"/>
            </w:pPr>
            <w:r w:rsidRPr="007E1026">
              <w:t>Vlastní kapitál</w:t>
            </w:r>
          </w:p>
          <w:p w:rsidR="00995AA0" w:rsidRPr="007E1026" w:rsidRDefault="00995AA0" w:rsidP="000D114E">
            <w:pPr>
              <w:pStyle w:val="Tabulka"/>
            </w:pPr>
            <w:r w:rsidRPr="007E1026">
              <w:t xml:space="preserve">Zvyšování a snižování základního kapitálu </w:t>
            </w:r>
          </w:p>
          <w:p w:rsidR="00995AA0" w:rsidRPr="007E1026" w:rsidRDefault="00995AA0" w:rsidP="000D114E">
            <w:pPr>
              <w:pStyle w:val="Tabulka"/>
            </w:pPr>
            <w:r w:rsidRPr="007E1026">
              <w:t xml:space="preserve">Dlouhodobé cizí zdroje </w:t>
            </w:r>
          </w:p>
          <w:p w:rsidR="00995AA0" w:rsidRPr="007E1026" w:rsidRDefault="00995AA0" w:rsidP="000D114E">
            <w:pPr>
              <w:pStyle w:val="Tabulka"/>
              <w:rPr>
                <w:b/>
              </w:rPr>
            </w:pPr>
            <w:r w:rsidRPr="007E1026">
              <w:rPr>
                <w:b/>
              </w:rPr>
              <w:t xml:space="preserve">Práce se standardním aplikačním programovým vybavením </w:t>
            </w:r>
          </w:p>
          <w:p w:rsidR="00995AA0" w:rsidRPr="007E1026" w:rsidRDefault="00995AA0" w:rsidP="000D114E">
            <w:pPr>
              <w:pStyle w:val="Tabulka"/>
            </w:pPr>
            <w:r w:rsidRPr="007E1026">
              <w:t xml:space="preserve"> Účetní program POHODA – příklady k procvičení</w:t>
            </w:r>
          </w:p>
        </w:tc>
      </w:tr>
      <w:tr w:rsidR="00995AA0" w:rsidRPr="007E1026" w:rsidTr="000D114E">
        <w:trPr>
          <w:cantSplit/>
          <w:trHeight w:val="20"/>
        </w:trPr>
        <w:tc>
          <w:tcPr>
            <w:tcW w:w="880" w:type="dxa"/>
          </w:tcPr>
          <w:p w:rsidR="00995AA0" w:rsidRPr="007E1026" w:rsidRDefault="00995AA0" w:rsidP="000D114E">
            <w:pPr>
              <w:pStyle w:val="Tabulka"/>
            </w:pPr>
            <w:r w:rsidRPr="007E1026">
              <w:t>Leden</w:t>
            </w:r>
          </w:p>
        </w:tc>
        <w:tc>
          <w:tcPr>
            <w:tcW w:w="8313" w:type="dxa"/>
          </w:tcPr>
          <w:p w:rsidR="00995AA0" w:rsidRPr="007E1026" w:rsidRDefault="00995AA0" w:rsidP="000D114E">
            <w:pPr>
              <w:pStyle w:val="Tabulka"/>
              <w:rPr>
                <w:b/>
              </w:rPr>
            </w:pPr>
            <w:r w:rsidRPr="007E1026">
              <w:rPr>
                <w:b/>
              </w:rPr>
              <w:t>Manažerské účetnictví</w:t>
            </w:r>
          </w:p>
          <w:p w:rsidR="00995AA0" w:rsidRPr="007E1026" w:rsidRDefault="00995AA0" w:rsidP="000D114E">
            <w:pPr>
              <w:pStyle w:val="Tabulka"/>
            </w:pPr>
            <w:r w:rsidRPr="007E1026">
              <w:t>Hospodářská střediska</w:t>
            </w:r>
          </w:p>
          <w:p w:rsidR="00995AA0" w:rsidRPr="007E1026" w:rsidRDefault="00995AA0" w:rsidP="000D114E">
            <w:pPr>
              <w:pStyle w:val="Tabulka"/>
              <w:rPr>
                <w:b/>
              </w:rPr>
            </w:pPr>
            <w:r w:rsidRPr="007E1026">
              <w:t>Rozpočty</w:t>
            </w:r>
            <w:r w:rsidRPr="007E1026">
              <w:rPr>
                <w:b/>
              </w:rPr>
              <w:t xml:space="preserve"> </w:t>
            </w:r>
          </w:p>
          <w:p w:rsidR="00995AA0" w:rsidRPr="007E1026" w:rsidRDefault="00995AA0" w:rsidP="000D114E">
            <w:pPr>
              <w:pStyle w:val="Tabulka"/>
            </w:pPr>
            <w:r w:rsidRPr="007E1026">
              <w:t xml:space="preserve">Kalkulace </w:t>
            </w:r>
          </w:p>
          <w:p w:rsidR="00995AA0" w:rsidRPr="007E1026" w:rsidRDefault="00995AA0" w:rsidP="000D114E">
            <w:pPr>
              <w:pStyle w:val="Tabulka"/>
            </w:pPr>
            <w:r w:rsidRPr="007E1026">
              <w:t>Opakování k praktické maturitní zkoušce</w:t>
            </w:r>
          </w:p>
          <w:p w:rsidR="00995AA0" w:rsidRPr="007E1026" w:rsidRDefault="00995AA0" w:rsidP="000D114E">
            <w:pPr>
              <w:pStyle w:val="Tabulka"/>
            </w:pPr>
          </w:p>
        </w:tc>
      </w:tr>
      <w:tr w:rsidR="00995AA0" w:rsidRPr="007E1026" w:rsidTr="000D114E">
        <w:trPr>
          <w:cantSplit/>
          <w:trHeight w:val="20"/>
        </w:trPr>
        <w:tc>
          <w:tcPr>
            <w:tcW w:w="880" w:type="dxa"/>
          </w:tcPr>
          <w:p w:rsidR="00995AA0" w:rsidRPr="007E1026" w:rsidRDefault="00995AA0" w:rsidP="000D114E">
            <w:pPr>
              <w:pStyle w:val="Tabulka"/>
            </w:pPr>
            <w:r w:rsidRPr="007E1026">
              <w:t>Únor</w:t>
            </w:r>
          </w:p>
        </w:tc>
        <w:tc>
          <w:tcPr>
            <w:tcW w:w="8313" w:type="dxa"/>
          </w:tcPr>
          <w:p w:rsidR="00995AA0" w:rsidRPr="007E1026" w:rsidRDefault="00995AA0" w:rsidP="000D114E">
            <w:pPr>
              <w:pStyle w:val="Tabulka"/>
              <w:rPr>
                <w:b/>
              </w:rPr>
            </w:pPr>
            <w:r w:rsidRPr="007E1026">
              <w:rPr>
                <w:b/>
              </w:rPr>
              <w:t>Organizace, podnik, právní úprava podnikání</w:t>
            </w:r>
          </w:p>
          <w:p w:rsidR="00995AA0" w:rsidRPr="007E1026" w:rsidRDefault="00995AA0" w:rsidP="000D114E">
            <w:pPr>
              <w:pStyle w:val="Tabulka"/>
            </w:pPr>
            <w:r w:rsidRPr="007E1026">
              <w:t>Úvodní přehled</w:t>
            </w:r>
          </w:p>
          <w:p w:rsidR="00995AA0" w:rsidRPr="007E1026" w:rsidRDefault="00995AA0" w:rsidP="000D114E">
            <w:pPr>
              <w:pStyle w:val="Tabulka"/>
            </w:pPr>
            <w:r w:rsidRPr="007E1026">
              <w:t>Podnikání fyzické osoby – možnosti evidence ekonomické stránky podnikatelské činnosti</w:t>
            </w:r>
          </w:p>
          <w:p w:rsidR="00995AA0" w:rsidRPr="007E1026" w:rsidRDefault="00995AA0" w:rsidP="000D114E">
            <w:pPr>
              <w:pStyle w:val="Tabulka"/>
              <w:rPr>
                <w:b/>
              </w:rPr>
            </w:pPr>
            <w:r w:rsidRPr="007E1026">
              <w:rPr>
                <w:b/>
              </w:rPr>
              <w:t>Soustava daní a zákonného pojištění</w:t>
            </w:r>
          </w:p>
          <w:p w:rsidR="00995AA0" w:rsidRPr="007E1026" w:rsidRDefault="00995AA0" w:rsidP="000D114E">
            <w:pPr>
              <w:pStyle w:val="Tabulka"/>
            </w:pPr>
            <w:r w:rsidRPr="007E1026">
              <w:t xml:space="preserve">Daňová evidence </w:t>
            </w:r>
          </w:p>
          <w:p w:rsidR="00995AA0" w:rsidRPr="007E1026" w:rsidRDefault="00995AA0" w:rsidP="000D114E">
            <w:pPr>
              <w:pStyle w:val="Tabulka"/>
            </w:pPr>
            <w:r w:rsidRPr="007E1026">
              <w:t xml:space="preserve">Opakování k praktické maturitní zkoušce </w:t>
            </w:r>
          </w:p>
        </w:tc>
      </w:tr>
      <w:tr w:rsidR="00995AA0" w:rsidRPr="007E1026" w:rsidTr="000D114E">
        <w:trPr>
          <w:cantSplit/>
          <w:trHeight w:val="20"/>
        </w:trPr>
        <w:tc>
          <w:tcPr>
            <w:tcW w:w="880" w:type="dxa"/>
          </w:tcPr>
          <w:p w:rsidR="00995AA0" w:rsidRPr="007E1026" w:rsidRDefault="00995AA0" w:rsidP="000D114E">
            <w:pPr>
              <w:pStyle w:val="Tabulka"/>
            </w:pPr>
            <w:r w:rsidRPr="007E1026">
              <w:t>Březen</w:t>
            </w:r>
          </w:p>
        </w:tc>
        <w:tc>
          <w:tcPr>
            <w:tcW w:w="8313" w:type="dxa"/>
          </w:tcPr>
          <w:p w:rsidR="00995AA0" w:rsidRPr="007E1026" w:rsidRDefault="00995AA0" w:rsidP="000D114E">
            <w:pPr>
              <w:pStyle w:val="Tabulka"/>
              <w:rPr>
                <w:b/>
              </w:rPr>
            </w:pPr>
            <w:r w:rsidRPr="007E1026">
              <w:rPr>
                <w:b/>
              </w:rPr>
              <w:t>Právní úprava podnikání</w:t>
            </w:r>
          </w:p>
          <w:p w:rsidR="00995AA0" w:rsidRPr="007E1026" w:rsidRDefault="00995AA0" w:rsidP="000D114E">
            <w:pPr>
              <w:jc w:val="both"/>
              <w:rPr>
                <w:sz w:val="20"/>
                <w:szCs w:val="18"/>
              </w:rPr>
            </w:pPr>
            <w:r w:rsidRPr="007E1026">
              <w:rPr>
                <w:sz w:val="20"/>
                <w:szCs w:val="18"/>
              </w:rPr>
              <w:t xml:space="preserve">Právní formy podnikání – specifika účtování v jednotlivých typech obchodních společností (s hlavním zaměřením na společnost s ručením omezeným a akciovou společnost </w:t>
            </w:r>
          </w:p>
          <w:p w:rsidR="00995AA0" w:rsidRPr="007E1026" w:rsidRDefault="00995AA0" w:rsidP="000D114E">
            <w:pPr>
              <w:jc w:val="both"/>
              <w:rPr>
                <w:sz w:val="20"/>
                <w:szCs w:val="18"/>
              </w:rPr>
            </w:pPr>
            <w:r w:rsidRPr="007E1026">
              <w:rPr>
                <w:sz w:val="20"/>
                <w:szCs w:val="18"/>
              </w:rPr>
              <w:t>Opakování k praktické maturitní zkoušce</w:t>
            </w:r>
          </w:p>
          <w:p w:rsidR="00995AA0" w:rsidRPr="007E1026" w:rsidRDefault="00995AA0" w:rsidP="000D114E">
            <w:pPr>
              <w:pStyle w:val="Tabulka"/>
            </w:pPr>
          </w:p>
        </w:tc>
      </w:tr>
      <w:tr w:rsidR="00995AA0" w:rsidRPr="007E1026" w:rsidTr="000D114E">
        <w:trPr>
          <w:cantSplit/>
          <w:trHeight w:val="20"/>
        </w:trPr>
        <w:tc>
          <w:tcPr>
            <w:tcW w:w="880" w:type="dxa"/>
          </w:tcPr>
          <w:p w:rsidR="00995AA0" w:rsidRPr="007E1026" w:rsidRDefault="00995AA0" w:rsidP="000D114E">
            <w:pPr>
              <w:pStyle w:val="Tabulka"/>
            </w:pPr>
            <w:r w:rsidRPr="007E1026">
              <w:t>Duben</w:t>
            </w:r>
          </w:p>
        </w:tc>
        <w:tc>
          <w:tcPr>
            <w:tcW w:w="8313" w:type="dxa"/>
          </w:tcPr>
          <w:p w:rsidR="00995AA0" w:rsidRPr="007E1026" w:rsidRDefault="00995AA0" w:rsidP="000D114E">
            <w:pPr>
              <w:pStyle w:val="Tabulka"/>
            </w:pPr>
            <w:r w:rsidRPr="007E1026">
              <w:t>Opakování k maturitní zkoušce</w:t>
            </w:r>
          </w:p>
          <w:p w:rsidR="00995AA0" w:rsidRPr="007E1026" w:rsidRDefault="00995AA0" w:rsidP="000D114E">
            <w:pPr>
              <w:pStyle w:val="Tabulka"/>
            </w:pPr>
          </w:p>
        </w:tc>
      </w:tr>
    </w:tbl>
    <w:p w:rsidR="00995AA0" w:rsidRPr="007E1026" w:rsidRDefault="00995AA0" w:rsidP="00995AA0">
      <w:pPr>
        <w:pStyle w:val="Nadpisvtextu"/>
      </w:pPr>
      <w:r w:rsidRPr="007E1026">
        <w:t xml:space="preserve">Učebnice a další literatura: </w:t>
      </w:r>
    </w:p>
    <w:p w:rsidR="00995AA0" w:rsidRPr="007E1026" w:rsidRDefault="00995AA0" w:rsidP="00995AA0">
      <w:pPr>
        <w:pStyle w:val="Odrka"/>
      </w:pPr>
      <w:r w:rsidRPr="007E1026">
        <w:t xml:space="preserve">Povinná literatura: Ing. Pavel Štohl, Učebnice účetnictví pro střední školy a veřejnost 2022 a 2023, </w:t>
      </w:r>
      <w:r w:rsidRPr="007E1026">
        <w:br/>
        <w:t>2. a 3. díl</w:t>
      </w:r>
    </w:p>
    <w:p w:rsidR="00995AA0" w:rsidRPr="007E1026" w:rsidRDefault="00995AA0" w:rsidP="00995AA0">
      <w:pPr>
        <w:pStyle w:val="Odrka"/>
      </w:pPr>
      <w:r w:rsidRPr="007E1026">
        <w:t xml:space="preserve">Doporučená literatura: Ing. Pavel Štohl, Maturitní okruhy z ÚČETNICTVÍ, Ing. Pavel Štohl </w:t>
      </w:r>
    </w:p>
    <w:p w:rsidR="00995AA0" w:rsidRPr="007E1026" w:rsidRDefault="00995AA0" w:rsidP="00995AA0">
      <w:pPr>
        <w:pStyle w:val="Odrka"/>
        <w:numPr>
          <w:ilvl w:val="0"/>
          <w:numId w:val="0"/>
        </w:numPr>
        <w:ind w:left="720"/>
      </w:pPr>
    </w:p>
    <w:p w:rsidR="00995AA0" w:rsidRPr="007E1026" w:rsidRDefault="00995AA0" w:rsidP="00995AA0">
      <w:pPr>
        <w:pStyle w:val="Odrka"/>
        <w:numPr>
          <w:ilvl w:val="0"/>
          <w:numId w:val="0"/>
        </w:numPr>
      </w:pPr>
      <w:r w:rsidRPr="007E1026">
        <w:t xml:space="preserve">Upřesnění podmínek pro hodnocení: </w:t>
      </w:r>
    </w:p>
    <w:p w:rsidR="00995AA0" w:rsidRPr="007E1026" w:rsidRDefault="00995AA0" w:rsidP="00995AA0">
      <w:pPr>
        <w:pStyle w:val="Text"/>
      </w:pPr>
      <w:r w:rsidRPr="007E1026">
        <w:t>Žák je v každém pololetí školního roku klasifikován na základě</w:t>
      </w:r>
    </w:p>
    <w:p w:rsidR="00995AA0" w:rsidRPr="007E1026" w:rsidRDefault="00995AA0" w:rsidP="00995AA0">
      <w:pPr>
        <w:pStyle w:val="Odrka"/>
      </w:pPr>
      <w:r w:rsidRPr="007E1026">
        <w:t xml:space="preserve">pololetní písemné práce (týká se pouze 1. pololetí), váha známky je 4, </w:t>
      </w:r>
    </w:p>
    <w:p w:rsidR="00995AA0" w:rsidRPr="007E1026" w:rsidRDefault="00995AA0" w:rsidP="006B740A">
      <w:pPr>
        <w:numPr>
          <w:ilvl w:val="0"/>
          <w:numId w:val="21"/>
        </w:numPr>
        <w:jc w:val="both"/>
        <w:rPr>
          <w:sz w:val="20"/>
          <w:szCs w:val="20"/>
        </w:rPr>
      </w:pPr>
      <w:r w:rsidRPr="007E1026">
        <w:rPr>
          <w:sz w:val="20"/>
          <w:szCs w:val="20"/>
        </w:rPr>
        <w:t>průběžných kontrolních písemných testů – krátké testy (cca 15 minut) váha 1, delší (hodinové) testy váha 2,</w:t>
      </w:r>
    </w:p>
    <w:p w:rsidR="00995AA0" w:rsidRPr="007E1026" w:rsidRDefault="00995AA0" w:rsidP="006B740A">
      <w:pPr>
        <w:numPr>
          <w:ilvl w:val="0"/>
          <w:numId w:val="21"/>
        </w:numPr>
        <w:jc w:val="both"/>
        <w:rPr>
          <w:sz w:val="20"/>
          <w:szCs w:val="20"/>
        </w:rPr>
      </w:pPr>
      <w:r w:rsidRPr="007E1026">
        <w:rPr>
          <w:sz w:val="20"/>
          <w:szCs w:val="20"/>
        </w:rPr>
        <w:t xml:space="preserve">zpravidla 1 ústního zkoušení, váha každé známky je 1 – 3 (určuje vyučující v závislosti na rozsahu zkoušení). </w:t>
      </w:r>
    </w:p>
    <w:p w:rsidR="00995AA0" w:rsidRPr="007E1026" w:rsidRDefault="00995AA0" w:rsidP="00995AA0">
      <w:pPr>
        <w:pStyle w:val="Text"/>
      </w:pPr>
      <w:r w:rsidRPr="007E1026">
        <w:t>Žák je na konci pololetí v řádném termínu klasifikován, pokud byl klasifikován z pololetní písemné práce (v prvním pololetí) a nejméně 75 % dalších písemných testů, popř. 50 % dalších písemných testů a 1 ústního zkoušení. Uvedená požadovaná procenta může vyučující zvýšit. S podmínkami klasifikace žáky seznámí na začátku pololetí.</w:t>
      </w:r>
    </w:p>
    <w:p w:rsidR="00995AA0" w:rsidRPr="007E1026" w:rsidRDefault="00995AA0" w:rsidP="00995AA0">
      <w:pPr>
        <w:pStyle w:val="Text"/>
      </w:pPr>
      <w:r w:rsidRPr="007E1026">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rsidR="00995AA0" w:rsidRPr="007E1026" w:rsidRDefault="00995AA0" w:rsidP="00995AA0">
      <w:pPr>
        <w:pStyle w:val="Text"/>
      </w:pPr>
      <w:r w:rsidRPr="007E1026">
        <w:t xml:space="preserve">Podmínky pro klasifikaci žáka v náhradním termínu stanoví vyučující. </w:t>
      </w:r>
    </w:p>
    <w:p w:rsidR="00995AA0" w:rsidRPr="007E1026" w:rsidRDefault="00995AA0" w:rsidP="00995AA0">
      <w:pPr>
        <w:pStyle w:val="Zpracovatel"/>
      </w:pPr>
      <w:r w:rsidRPr="007E1026">
        <w:lastRenderedPageBreak/>
        <w:t xml:space="preserve">Zpracovala: Ing. Marie Fišerová, Ph.D. </w:t>
      </w:r>
    </w:p>
    <w:p w:rsidR="00995AA0" w:rsidRPr="007E1026" w:rsidRDefault="00995AA0" w:rsidP="00995AA0">
      <w:pPr>
        <w:pStyle w:val="Zpracovatel"/>
      </w:pPr>
      <w:r w:rsidRPr="007E1026">
        <w:t>Projednáno předmětovou komisí: 12. 9. 2023</w:t>
      </w:r>
    </w:p>
    <w:p w:rsidR="0057746B" w:rsidRPr="007E1026" w:rsidRDefault="0057746B" w:rsidP="002D4769">
      <w:pPr>
        <w:pStyle w:val="Hlavnnadpis"/>
      </w:pPr>
      <w:bookmarkStart w:id="95" w:name="_Toc146630336"/>
      <w:r w:rsidRPr="007E1026">
        <w:t>Finanční řízení podniku</w:t>
      </w:r>
      <w:bookmarkEnd w:id="94"/>
      <w:bookmarkEnd w:id="95"/>
      <w:r w:rsidRPr="007E1026">
        <w:t xml:space="preserve"> </w:t>
      </w:r>
    </w:p>
    <w:p w:rsidR="00B3708A" w:rsidRPr="007E1026" w:rsidRDefault="00B3708A" w:rsidP="00B3708A">
      <w:pPr>
        <w:pStyle w:val="Kdpedmtu"/>
      </w:pPr>
      <w:bookmarkStart w:id="96" w:name="_Toc147565527"/>
      <w:bookmarkStart w:id="97" w:name="_Toc149667861"/>
      <w:bookmarkStart w:id="98" w:name="_Toc149668472"/>
      <w:bookmarkStart w:id="99" w:name="_Toc149668773"/>
      <w:bookmarkEnd w:id="88"/>
      <w:bookmarkEnd w:id="89"/>
      <w:bookmarkEnd w:id="90"/>
      <w:bookmarkEnd w:id="91"/>
      <w:bookmarkEnd w:id="92"/>
      <w:bookmarkEnd w:id="93"/>
      <w:r w:rsidRPr="007E1026">
        <w:t>Kód předmětu: FR</w:t>
      </w:r>
    </w:p>
    <w:p w:rsidR="00B20758" w:rsidRPr="007E1026" w:rsidRDefault="00B20758" w:rsidP="00B20758">
      <w:pPr>
        <w:pStyle w:val="Ronk"/>
      </w:pPr>
      <w:r w:rsidRPr="007E1026">
        <w:t>FR ročník 4</w:t>
      </w:r>
    </w:p>
    <w:p w:rsidR="00B20758" w:rsidRPr="007E1026" w:rsidRDefault="00B20758" w:rsidP="00B20758">
      <w:pPr>
        <w:pStyle w:val="Tdy"/>
        <w:rPr>
          <w:b/>
          <w:bCs/>
        </w:rPr>
      </w:pPr>
      <w:r w:rsidRPr="007E1026">
        <w:t>Třídy: 4. A, 4. B, 4. C, 4. D</w:t>
      </w:r>
      <w:r w:rsidRPr="007E1026">
        <w:tab/>
      </w:r>
      <w:r w:rsidRPr="007E1026">
        <w:tab/>
      </w:r>
      <w:r w:rsidRPr="007E1026">
        <w:tab/>
      </w:r>
      <w:r w:rsidRPr="007E1026">
        <w:tab/>
      </w:r>
      <w:r w:rsidRPr="007E1026">
        <w:tab/>
        <w:t>Počet hodin za týden: 2</w:t>
      </w:r>
      <w:r w:rsidRPr="007E1026">
        <w:tab/>
      </w:r>
    </w:p>
    <w:p w:rsidR="00B20758" w:rsidRPr="007E1026" w:rsidRDefault="00B20758" w:rsidP="00B20758">
      <w:pPr>
        <w:pStyle w:val="Nadpisvtextu"/>
      </w:pPr>
      <w:r w:rsidRPr="007E1026">
        <w:t xml:space="preserve">Tematické celky: </w:t>
      </w:r>
    </w:p>
    <w:p w:rsidR="00B20758" w:rsidRPr="007E1026" w:rsidRDefault="00B20758" w:rsidP="006B740A">
      <w:pPr>
        <w:pStyle w:val="slovanpoloka"/>
        <w:numPr>
          <w:ilvl w:val="0"/>
          <w:numId w:val="94"/>
        </w:numPr>
      </w:pPr>
      <w:r w:rsidRPr="007E1026">
        <w:t>Dva pohledy finančního řízení</w:t>
      </w:r>
    </w:p>
    <w:p w:rsidR="00B20758" w:rsidRPr="007E1026" w:rsidRDefault="00B20758" w:rsidP="006B740A">
      <w:pPr>
        <w:pStyle w:val="slovanpoloka"/>
        <w:numPr>
          <w:ilvl w:val="0"/>
          <w:numId w:val="94"/>
        </w:numPr>
      </w:pPr>
      <w:r w:rsidRPr="007E1026">
        <w:t>Náklady a výnosy ve finančním řízení</w:t>
      </w:r>
    </w:p>
    <w:p w:rsidR="00B20758" w:rsidRPr="007E1026" w:rsidRDefault="00B20758" w:rsidP="006B740A">
      <w:pPr>
        <w:pStyle w:val="slovanpoloka"/>
        <w:numPr>
          <w:ilvl w:val="0"/>
          <w:numId w:val="94"/>
        </w:numPr>
      </w:pPr>
      <w:r w:rsidRPr="007E1026">
        <w:t>Zdroje financování a jejich zajišťování</w:t>
      </w:r>
    </w:p>
    <w:p w:rsidR="00B20758" w:rsidRPr="007E1026" w:rsidRDefault="00B20758" w:rsidP="006B740A">
      <w:pPr>
        <w:pStyle w:val="slovanpoloka"/>
        <w:numPr>
          <w:ilvl w:val="0"/>
          <w:numId w:val="94"/>
        </w:numPr>
      </w:pPr>
      <w:r w:rsidRPr="007E1026">
        <w:t>Podklady pro finanční řízení – obratová předvaha, účetní závěrka</w:t>
      </w:r>
    </w:p>
    <w:p w:rsidR="00B20758" w:rsidRPr="007E1026" w:rsidRDefault="00B20758" w:rsidP="006B740A">
      <w:pPr>
        <w:pStyle w:val="slovanpoloka"/>
        <w:numPr>
          <w:ilvl w:val="0"/>
          <w:numId w:val="94"/>
        </w:numPr>
      </w:pPr>
      <w:r w:rsidRPr="007E1026">
        <w:t>Využití finanční analýzy pro finanční řízení</w:t>
      </w:r>
    </w:p>
    <w:p w:rsidR="00B20758" w:rsidRPr="007E1026" w:rsidRDefault="00B20758" w:rsidP="00534413">
      <w:pPr>
        <w:pStyle w:val="Nadpisvtextu"/>
      </w:pPr>
      <w:r w:rsidRPr="007E1026">
        <w:t xml:space="preserve">Časový plán: </w:t>
      </w:r>
    </w:p>
    <w:tbl>
      <w:tblPr>
        <w:tblW w:w="93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473"/>
      </w:tblGrid>
      <w:tr w:rsidR="00B20758" w:rsidRPr="007E1026" w:rsidTr="000D114E">
        <w:trPr>
          <w:cantSplit/>
          <w:trHeight w:val="20"/>
        </w:trPr>
        <w:tc>
          <w:tcPr>
            <w:tcW w:w="880" w:type="dxa"/>
          </w:tcPr>
          <w:p w:rsidR="00B20758" w:rsidRPr="007E1026" w:rsidRDefault="00B20758" w:rsidP="000D114E">
            <w:pPr>
              <w:pStyle w:val="Tabulka"/>
            </w:pPr>
            <w:r w:rsidRPr="007E1026">
              <w:t>Září</w:t>
            </w:r>
          </w:p>
        </w:tc>
        <w:tc>
          <w:tcPr>
            <w:tcW w:w="8473" w:type="dxa"/>
          </w:tcPr>
          <w:p w:rsidR="00B20758" w:rsidRPr="007E1026" w:rsidRDefault="00B20758" w:rsidP="000D114E">
            <w:pPr>
              <w:pStyle w:val="Tabulka"/>
              <w:rPr>
                <w:b/>
                <w:bCs/>
                <w:szCs w:val="20"/>
              </w:rPr>
            </w:pPr>
            <w:r w:rsidRPr="007E1026">
              <w:rPr>
                <w:b/>
                <w:bCs/>
                <w:szCs w:val="20"/>
              </w:rPr>
              <w:t>Dva pohledy finančního řízení</w:t>
            </w:r>
          </w:p>
          <w:p w:rsidR="00B20758" w:rsidRPr="007E1026" w:rsidRDefault="00B20758" w:rsidP="000D114E">
            <w:pPr>
              <w:pStyle w:val="Tabulka"/>
              <w:rPr>
                <w:szCs w:val="20"/>
              </w:rPr>
            </w:pPr>
            <w:r w:rsidRPr="007E1026">
              <w:rPr>
                <w:szCs w:val="20"/>
              </w:rPr>
              <w:t xml:space="preserve">Úvod do finančního řízení.  První pohled - dosažení zisku.  Náklady – členění, možnosti snižování. Výnosy – členění, možnosti zvyšování. Druhý pohled – platební schopnost. </w:t>
            </w:r>
          </w:p>
        </w:tc>
      </w:tr>
      <w:tr w:rsidR="00B20758" w:rsidRPr="007E1026" w:rsidTr="000D114E">
        <w:trPr>
          <w:cantSplit/>
          <w:trHeight w:val="20"/>
        </w:trPr>
        <w:tc>
          <w:tcPr>
            <w:tcW w:w="880" w:type="dxa"/>
          </w:tcPr>
          <w:p w:rsidR="00B20758" w:rsidRPr="007E1026" w:rsidRDefault="00B20758" w:rsidP="000D114E">
            <w:pPr>
              <w:pStyle w:val="Tabulka"/>
            </w:pPr>
            <w:r w:rsidRPr="007E1026">
              <w:t>Říjen</w:t>
            </w:r>
          </w:p>
        </w:tc>
        <w:tc>
          <w:tcPr>
            <w:tcW w:w="8473" w:type="dxa"/>
          </w:tcPr>
          <w:p w:rsidR="00B20758" w:rsidRPr="007E1026" w:rsidRDefault="00B20758" w:rsidP="000D114E">
            <w:pPr>
              <w:pStyle w:val="Tabulka"/>
              <w:rPr>
                <w:b/>
                <w:bCs/>
                <w:strike/>
                <w:szCs w:val="20"/>
              </w:rPr>
            </w:pPr>
            <w:r w:rsidRPr="007E1026">
              <w:rPr>
                <w:b/>
                <w:bCs/>
                <w:szCs w:val="20"/>
              </w:rPr>
              <w:t xml:space="preserve">Náklady a výnosy ve finančním řízení </w:t>
            </w:r>
          </w:p>
          <w:p w:rsidR="00B20758" w:rsidRPr="007E1026" w:rsidRDefault="00B20758" w:rsidP="000D114E">
            <w:pPr>
              <w:pStyle w:val="Tabulka"/>
              <w:rPr>
                <w:szCs w:val="20"/>
              </w:rPr>
            </w:pPr>
            <w:r w:rsidRPr="007E1026">
              <w:rPr>
                <w:szCs w:val="20"/>
              </w:rPr>
              <w:t xml:space="preserve">Kalkulace úplných nákladů. Kalkulační vzorec. Metody kalkulací – kalkulace dělením, přirážková kalkulace. </w:t>
            </w:r>
          </w:p>
        </w:tc>
      </w:tr>
      <w:tr w:rsidR="00B20758" w:rsidRPr="007E1026" w:rsidTr="000D114E">
        <w:trPr>
          <w:cantSplit/>
          <w:trHeight w:val="20"/>
        </w:trPr>
        <w:tc>
          <w:tcPr>
            <w:tcW w:w="880" w:type="dxa"/>
          </w:tcPr>
          <w:p w:rsidR="00B20758" w:rsidRPr="007E1026" w:rsidRDefault="00B20758" w:rsidP="000D114E">
            <w:pPr>
              <w:pStyle w:val="Tabulka"/>
            </w:pPr>
            <w:r w:rsidRPr="007E1026">
              <w:t>Listopad</w:t>
            </w:r>
          </w:p>
        </w:tc>
        <w:tc>
          <w:tcPr>
            <w:tcW w:w="8473" w:type="dxa"/>
          </w:tcPr>
          <w:p w:rsidR="00B20758" w:rsidRPr="007E1026" w:rsidRDefault="00B20758" w:rsidP="000D114E">
            <w:pPr>
              <w:pStyle w:val="Tabulka"/>
              <w:rPr>
                <w:b/>
                <w:bCs/>
                <w:strike/>
                <w:szCs w:val="20"/>
              </w:rPr>
            </w:pPr>
            <w:r w:rsidRPr="007E1026">
              <w:rPr>
                <w:b/>
                <w:bCs/>
                <w:szCs w:val="20"/>
              </w:rPr>
              <w:t>Náklady a výnosy ve finančním řízení</w:t>
            </w:r>
          </w:p>
          <w:p w:rsidR="00B20758" w:rsidRPr="007E1026" w:rsidRDefault="00B20758" w:rsidP="000D114E">
            <w:pPr>
              <w:pStyle w:val="Tabulka"/>
              <w:rPr>
                <w:szCs w:val="20"/>
              </w:rPr>
            </w:pPr>
            <w:r w:rsidRPr="007E1026">
              <w:rPr>
                <w:szCs w:val="20"/>
              </w:rPr>
              <w:t xml:space="preserve">Nákladová funkce, bod zvratu. Kalkulace neúplných nákladů pro jeden a více produktů. Krycí příspěvek (hrubá marže). Význam kalkulace neúplných nákladů. Procvičování kalkulace neúplných nákladů pro jeden a více produktů. </w:t>
            </w:r>
          </w:p>
        </w:tc>
      </w:tr>
      <w:tr w:rsidR="00B20758" w:rsidRPr="007E1026" w:rsidTr="000D114E">
        <w:trPr>
          <w:cantSplit/>
          <w:trHeight w:val="20"/>
        </w:trPr>
        <w:tc>
          <w:tcPr>
            <w:tcW w:w="880" w:type="dxa"/>
          </w:tcPr>
          <w:p w:rsidR="00B20758" w:rsidRPr="007E1026" w:rsidRDefault="00B20758" w:rsidP="000D114E">
            <w:pPr>
              <w:pStyle w:val="Tabulka"/>
            </w:pPr>
            <w:r w:rsidRPr="007E1026">
              <w:t>Prosinec</w:t>
            </w:r>
          </w:p>
        </w:tc>
        <w:tc>
          <w:tcPr>
            <w:tcW w:w="8473" w:type="dxa"/>
          </w:tcPr>
          <w:p w:rsidR="00B20758" w:rsidRPr="007E1026" w:rsidRDefault="00B20758" w:rsidP="000D114E">
            <w:pPr>
              <w:pStyle w:val="Tabulka"/>
              <w:rPr>
                <w:szCs w:val="20"/>
              </w:rPr>
            </w:pPr>
            <w:r w:rsidRPr="007E1026">
              <w:rPr>
                <w:b/>
                <w:bCs/>
                <w:szCs w:val="20"/>
              </w:rPr>
              <w:t>Náklady a výnosy ve finančním řízení</w:t>
            </w:r>
            <w:r w:rsidRPr="007E1026">
              <w:rPr>
                <w:szCs w:val="20"/>
              </w:rPr>
              <w:t xml:space="preserve"> </w:t>
            </w:r>
          </w:p>
          <w:p w:rsidR="00B20758" w:rsidRPr="007E1026" w:rsidRDefault="00B20758" w:rsidP="000D114E">
            <w:pPr>
              <w:pStyle w:val="Tabulka"/>
              <w:rPr>
                <w:szCs w:val="20"/>
              </w:rPr>
            </w:pPr>
            <w:r w:rsidRPr="007E1026">
              <w:rPr>
                <w:szCs w:val="20"/>
              </w:rPr>
              <w:t xml:space="preserve">Hospodářská střediska. Rozpočty nákladů a výnosů – obsah, druhy, metody sestavení, kontrola plnění. </w:t>
            </w:r>
          </w:p>
          <w:p w:rsidR="00B20758" w:rsidRPr="007E1026" w:rsidRDefault="00B20758" w:rsidP="000D114E">
            <w:pPr>
              <w:pStyle w:val="Tabulka"/>
              <w:rPr>
                <w:b/>
                <w:szCs w:val="20"/>
              </w:rPr>
            </w:pPr>
            <w:r w:rsidRPr="007E1026">
              <w:rPr>
                <w:b/>
                <w:szCs w:val="20"/>
              </w:rPr>
              <w:t>Zdroje financování a jejich zajišťování</w:t>
            </w:r>
          </w:p>
          <w:p w:rsidR="00B20758" w:rsidRPr="007E1026" w:rsidRDefault="00B20758" w:rsidP="000D114E">
            <w:pPr>
              <w:pStyle w:val="Tabulka"/>
              <w:rPr>
                <w:szCs w:val="20"/>
              </w:rPr>
            </w:pPr>
            <w:r w:rsidRPr="007E1026">
              <w:rPr>
                <w:szCs w:val="20"/>
              </w:rPr>
              <w:t xml:space="preserve">Vlastní kapitál, cizí kapitál. Výsledek hospodaření jako součást vlastních zdrojů. Výhody a nevýhody vlastního a cizího kapitálu. Rentabilita. </w:t>
            </w:r>
          </w:p>
        </w:tc>
      </w:tr>
      <w:tr w:rsidR="00B20758" w:rsidRPr="007E1026" w:rsidTr="000D114E">
        <w:trPr>
          <w:cantSplit/>
          <w:trHeight w:val="20"/>
        </w:trPr>
        <w:tc>
          <w:tcPr>
            <w:tcW w:w="880" w:type="dxa"/>
          </w:tcPr>
          <w:p w:rsidR="00B20758" w:rsidRPr="007E1026" w:rsidRDefault="00B20758" w:rsidP="000D114E">
            <w:pPr>
              <w:pStyle w:val="Tabulka"/>
            </w:pPr>
            <w:r w:rsidRPr="007E1026">
              <w:t>Leden</w:t>
            </w:r>
          </w:p>
        </w:tc>
        <w:tc>
          <w:tcPr>
            <w:tcW w:w="8473" w:type="dxa"/>
          </w:tcPr>
          <w:p w:rsidR="00B20758" w:rsidRPr="007E1026" w:rsidRDefault="00B20758" w:rsidP="000D114E">
            <w:pPr>
              <w:pStyle w:val="Tabulka"/>
              <w:rPr>
                <w:b/>
                <w:szCs w:val="20"/>
              </w:rPr>
            </w:pPr>
            <w:r w:rsidRPr="007E1026">
              <w:rPr>
                <w:b/>
                <w:szCs w:val="20"/>
              </w:rPr>
              <w:t>Zdroje financování a jejich zajišťování</w:t>
            </w:r>
          </w:p>
          <w:p w:rsidR="00B20758" w:rsidRPr="007E1026" w:rsidRDefault="00B20758" w:rsidP="000D114E">
            <w:pPr>
              <w:pStyle w:val="Tabulka"/>
              <w:rPr>
                <w:szCs w:val="20"/>
              </w:rPr>
            </w:pPr>
            <w:r w:rsidRPr="007E1026">
              <w:rPr>
                <w:szCs w:val="20"/>
              </w:rPr>
              <w:t xml:space="preserve">Možnosti financování.  Pracovní kapitál, řízení likvidity a solvence.  </w:t>
            </w:r>
          </w:p>
          <w:p w:rsidR="00B20758" w:rsidRPr="007E1026" w:rsidRDefault="00B20758" w:rsidP="000D114E">
            <w:pPr>
              <w:pStyle w:val="Tabulka"/>
              <w:rPr>
                <w:szCs w:val="20"/>
              </w:rPr>
            </w:pPr>
            <w:r w:rsidRPr="007E1026">
              <w:rPr>
                <w:szCs w:val="20"/>
              </w:rPr>
              <w:t>Krátkodobé financování. Krátkodobé zdroje. Platební kalendář. Doba obratu peněz. Potřeba peněžních prostředků.</w:t>
            </w:r>
          </w:p>
          <w:p w:rsidR="00B20758" w:rsidRPr="007E1026" w:rsidRDefault="00B20758" w:rsidP="000D114E">
            <w:pPr>
              <w:pStyle w:val="Tabulka"/>
              <w:rPr>
                <w:szCs w:val="20"/>
              </w:rPr>
            </w:pPr>
            <w:r w:rsidRPr="007E1026">
              <w:rPr>
                <w:szCs w:val="20"/>
              </w:rPr>
              <w:t>Dlouhodobé financování. Dlouhodobé zdroje. Hodnocení investic. Budoucí hodnota peněz.</w:t>
            </w:r>
          </w:p>
        </w:tc>
      </w:tr>
      <w:tr w:rsidR="00B20758" w:rsidRPr="007E1026" w:rsidTr="000D114E">
        <w:trPr>
          <w:cantSplit/>
          <w:trHeight w:val="20"/>
        </w:trPr>
        <w:tc>
          <w:tcPr>
            <w:tcW w:w="880" w:type="dxa"/>
          </w:tcPr>
          <w:p w:rsidR="00B20758" w:rsidRPr="007E1026" w:rsidRDefault="00B20758" w:rsidP="000D114E">
            <w:pPr>
              <w:pStyle w:val="Tabulka"/>
            </w:pPr>
            <w:r w:rsidRPr="007E1026">
              <w:t>Únor</w:t>
            </w:r>
          </w:p>
        </w:tc>
        <w:tc>
          <w:tcPr>
            <w:tcW w:w="8473" w:type="dxa"/>
          </w:tcPr>
          <w:p w:rsidR="00B20758" w:rsidRPr="007E1026" w:rsidRDefault="00B20758" w:rsidP="000D114E">
            <w:pPr>
              <w:pStyle w:val="Tabulka"/>
              <w:rPr>
                <w:b/>
                <w:bCs/>
                <w:szCs w:val="20"/>
              </w:rPr>
            </w:pPr>
            <w:r w:rsidRPr="007E1026">
              <w:rPr>
                <w:b/>
                <w:bCs/>
                <w:szCs w:val="20"/>
              </w:rPr>
              <w:t>Podklady pro finanční řízení – obratová předvaha, účetní závěrka</w:t>
            </w:r>
          </w:p>
          <w:p w:rsidR="00B20758" w:rsidRPr="007E1026" w:rsidRDefault="00B20758" w:rsidP="000D114E">
            <w:pPr>
              <w:pStyle w:val="Tabulka"/>
              <w:rPr>
                <w:szCs w:val="20"/>
              </w:rPr>
            </w:pPr>
            <w:r w:rsidRPr="007E1026">
              <w:rPr>
                <w:szCs w:val="20"/>
              </w:rPr>
              <w:t>Obratová předvaha a její význam. Sestavení rozvahy, výkazu zisku a ztráty a přehledu o peněžních tocích. Vazby mezi jednotlivými částmi účetní závěrky.</w:t>
            </w:r>
          </w:p>
        </w:tc>
      </w:tr>
      <w:tr w:rsidR="00B20758" w:rsidRPr="007E1026" w:rsidTr="000D114E">
        <w:trPr>
          <w:cantSplit/>
          <w:trHeight w:val="20"/>
        </w:trPr>
        <w:tc>
          <w:tcPr>
            <w:tcW w:w="880" w:type="dxa"/>
          </w:tcPr>
          <w:p w:rsidR="00B20758" w:rsidRPr="007E1026" w:rsidRDefault="00B20758" w:rsidP="000D114E">
            <w:pPr>
              <w:pStyle w:val="Tabulka"/>
            </w:pPr>
            <w:r w:rsidRPr="007E1026">
              <w:t>Březen</w:t>
            </w:r>
          </w:p>
        </w:tc>
        <w:tc>
          <w:tcPr>
            <w:tcW w:w="8473" w:type="dxa"/>
          </w:tcPr>
          <w:p w:rsidR="00B20758" w:rsidRPr="007E1026" w:rsidRDefault="00B20758" w:rsidP="000D114E">
            <w:pPr>
              <w:pStyle w:val="Tabulka"/>
              <w:rPr>
                <w:b/>
                <w:bCs/>
                <w:szCs w:val="20"/>
              </w:rPr>
            </w:pPr>
            <w:r w:rsidRPr="007E1026">
              <w:rPr>
                <w:b/>
                <w:bCs/>
                <w:szCs w:val="20"/>
              </w:rPr>
              <w:t>Podklady pro finanční řízení – obratová předvaha, účetní závěrka</w:t>
            </w:r>
          </w:p>
          <w:p w:rsidR="00B20758" w:rsidRPr="007E1026" w:rsidRDefault="00B20758" w:rsidP="000D114E">
            <w:pPr>
              <w:pStyle w:val="Tabulka"/>
              <w:rPr>
                <w:szCs w:val="20"/>
              </w:rPr>
            </w:pPr>
            <w:r w:rsidRPr="007E1026">
              <w:rPr>
                <w:szCs w:val="20"/>
              </w:rPr>
              <w:t xml:space="preserve">Řešení praktických příkladů – rozvaha, výkaz zisku a ztráty. </w:t>
            </w:r>
          </w:p>
          <w:p w:rsidR="00B20758" w:rsidRPr="007E1026" w:rsidRDefault="00B20758" w:rsidP="000D114E">
            <w:pPr>
              <w:pStyle w:val="Tabulka"/>
              <w:rPr>
                <w:b/>
                <w:bCs/>
                <w:szCs w:val="20"/>
              </w:rPr>
            </w:pPr>
            <w:r w:rsidRPr="007E1026">
              <w:rPr>
                <w:szCs w:val="20"/>
              </w:rPr>
              <w:t xml:space="preserve">Přehled o peněžních tocích – přímá a nepřímá metoda sestavení. </w:t>
            </w:r>
          </w:p>
          <w:p w:rsidR="00B20758" w:rsidRPr="007E1026" w:rsidRDefault="00B20758" w:rsidP="000D114E">
            <w:pPr>
              <w:pStyle w:val="Tabulka"/>
              <w:rPr>
                <w:b/>
                <w:szCs w:val="20"/>
              </w:rPr>
            </w:pPr>
            <w:r w:rsidRPr="007E1026">
              <w:rPr>
                <w:b/>
                <w:szCs w:val="20"/>
              </w:rPr>
              <w:t>Využití finanční analýzy pro finanční řízení</w:t>
            </w:r>
          </w:p>
          <w:p w:rsidR="00B20758" w:rsidRPr="007E1026" w:rsidRDefault="00B20758" w:rsidP="000D114E">
            <w:pPr>
              <w:pStyle w:val="Tabulka"/>
              <w:rPr>
                <w:szCs w:val="20"/>
              </w:rPr>
            </w:pPr>
            <w:r w:rsidRPr="007E1026">
              <w:rPr>
                <w:szCs w:val="20"/>
              </w:rPr>
              <w:t>Poměrové ukazatele finanční analýzy. Shrnutí.</w:t>
            </w:r>
          </w:p>
          <w:p w:rsidR="00B20758" w:rsidRPr="007E1026" w:rsidRDefault="00B20758" w:rsidP="000D114E">
            <w:pPr>
              <w:pStyle w:val="Tabulka"/>
              <w:rPr>
                <w:szCs w:val="20"/>
              </w:rPr>
            </w:pPr>
            <w:r w:rsidRPr="007E1026">
              <w:rPr>
                <w:szCs w:val="20"/>
              </w:rPr>
              <w:t xml:space="preserve">Řešení praktických příkladů. </w:t>
            </w:r>
          </w:p>
        </w:tc>
      </w:tr>
      <w:tr w:rsidR="00B20758" w:rsidRPr="007E1026" w:rsidTr="000D114E">
        <w:trPr>
          <w:cantSplit/>
          <w:trHeight w:val="20"/>
        </w:trPr>
        <w:tc>
          <w:tcPr>
            <w:tcW w:w="880" w:type="dxa"/>
          </w:tcPr>
          <w:p w:rsidR="00B20758" w:rsidRPr="007E1026" w:rsidRDefault="00B20758" w:rsidP="000D114E">
            <w:pPr>
              <w:pStyle w:val="Tabulka"/>
            </w:pPr>
            <w:r w:rsidRPr="007E1026">
              <w:t>Duben</w:t>
            </w:r>
          </w:p>
        </w:tc>
        <w:tc>
          <w:tcPr>
            <w:tcW w:w="8473" w:type="dxa"/>
          </w:tcPr>
          <w:p w:rsidR="00B20758" w:rsidRPr="007E1026" w:rsidRDefault="00B20758" w:rsidP="000D114E">
            <w:pPr>
              <w:pStyle w:val="Tabulka"/>
              <w:rPr>
                <w:b/>
                <w:szCs w:val="20"/>
              </w:rPr>
            </w:pPr>
            <w:r w:rsidRPr="007E1026">
              <w:rPr>
                <w:b/>
                <w:szCs w:val="20"/>
              </w:rPr>
              <w:t>Využití finanční analýzy pro finanční řízení</w:t>
            </w:r>
          </w:p>
          <w:p w:rsidR="00B20758" w:rsidRPr="007E1026" w:rsidRDefault="00B20758" w:rsidP="000D114E">
            <w:pPr>
              <w:pStyle w:val="Tabulka"/>
              <w:rPr>
                <w:szCs w:val="20"/>
              </w:rPr>
            </w:pPr>
            <w:r w:rsidRPr="007E1026">
              <w:rPr>
                <w:szCs w:val="20"/>
              </w:rPr>
              <w:t xml:space="preserve">Poměrové ukazatele finanční analýzy – procvičování. </w:t>
            </w:r>
          </w:p>
          <w:p w:rsidR="00B20758" w:rsidRPr="007E1026" w:rsidRDefault="00B20758" w:rsidP="000D114E">
            <w:pPr>
              <w:pStyle w:val="Tabulka"/>
              <w:rPr>
                <w:szCs w:val="20"/>
              </w:rPr>
            </w:pPr>
            <w:r w:rsidRPr="007E1026">
              <w:rPr>
                <w:szCs w:val="20"/>
              </w:rPr>
              <w:t xml:space="preserve">Závěrečné opakování učiva. </w:t>
            </w:r>
          </w:p>
        </w:tc>
      </w:tr>
    </w:tbl>
    <w:p w:rsidR="00B20758" w:rsidRPr="007E1026" w:rsidRDefault="00B20758" w:rsidP="00B20758">
      <w:pPr>
        <w:pStyle w:val="Nadpisvtextu"/>
      </w:pPr>
      <w:r w:rsidRPr="007E1026">
        <w:t xml:space="preserve">Učebnice a další literatura: </w:t>
      </w:r>
    </w:p>
    <w:p w:rsidR="00B20758" w:rsidRPr="007E1026" w:rsidRDefault="00B20758" w:rsidP="00B20758">
      <w:pPr>
        <w:pStyle w:val="Odrka"/>
      </w:pPr>
      <w:r w:rsidRPr="007E1026">
        <w:t>P. Klínský, O. Münch, Y. Frydryšková, J. Čechová, Ekonomika pro ekonomicky zaměřené obory 3. díl</w:t>
      </w:r>
    </w:p>
    <w:p w:rsidR="00B20758" w:rsidRPr="007E1026" w:rsidRDefault="00B20758" w:rsidP="00B20758">
      <w:pPr>
        <w:pStyle w:val="Odrka"/>
      </w:pPr>
      <w:r w:rsidRPr="007E1026">
        <w:t>Ing. Pavel Štohl, Učebnice účetnictví 2021 pro střední školy a veřejnost 2. díl, 3. díl</w:t>
      </w:r>
    </w:p>
    <w:p w:rsidR="00B20758" w:rsidRPr="007E1026" w:rsidRDefault="00B20758" w:rsidP="00B20758">
      <w:pPr>
        <w:pStyle w:val="Odrka"/>
      </w:pPr>
      <w:r w:rsidRPr="007E1026">
        <w:t>Helena Jáčová a Martina Ortová, Finanční řízení podniku v příkladech</w:t>
      </w:r>
    </w:p>
    <w:p w:rsidR="00B20758" w:rsidRPr="007E1026" w:rsidRDefault="00B20758" w:rsidP="00B20758">
      <w:pPr>
        <w:pStyle w:val="Nadpisvtextu"/>
      </w:pPr>
      <w:r w:rsidRPr="007E1026">
        <w:lastRenderedPageBreak/>
        <w:t xml:space="preserve">Upřesnění podmínek pro hodnocení: </w:t>
      </w:r>
    </w:p>
    <w:p w:rsidR="00B20758" w:rsidRPr="007E1026" w:rsidRDefault="00B20758" w:rsidP="00B20758">
      <w:pPr>
        <w:pStyle w:val="Text"/>
      </w:pPr>
      <w:r w:rsidRPr="007E1026">
        <w:t xml:space="preserve">Žák je v každém pololetí školního roku klasifikován na základě průběžných kontrolních písemných testů obvykle v počtu 4, váha každé známky je 1. </w:t>
      </w:r>
    </w:p>
    <w:p w:rsidR="00B20758" w:rsidRPr="007E1026" w:rsidRDefault="00B20758" w:rsidP="00B20758">
      <w:pPr>
        <w:pStyle w:val="Text"/>
      </w:pPr>
      <w:r w:rsidRPr="007E1026">
        <w:t>Žák je na konci pololetí v řádném termínu klasifikován, pokud napsal 75 % písemných testů. Požadované procento může vyučující zvýšit. S podmínkami klasifikace žáky seznámí na začátku pololetí.</w:t>
      </w:r>
    </w:p>
    <w:p w:rsidR="00B20758" w:rsidRPr="007E1026" w:rsidRDefault="00B20758" w:rsidP="00B20758">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B20758" w:rsidRPr="007E1026" w:rsidRDefault="00B20758" w:rsidP="00B20758">
      <w:pPr>
        <w:pStyle w:val="Text"/>
      </w:pPr>
      <w:r w:rsidRPr="007E1026">
        <w:t xml:space="preserve">Podmínky pro klasifikaci žáka v náhradním termínu stanoví vyučující. </w:t>
      </w:r>
    </w:p>
    <w:p w:rsidR="00B20758" w:rsidRPr="007E1026" w:rsidRDefault="00B20758" w:rsidP="00B20758">
      <w:pPr>
        <w:pStyle w:val="Zpracovatel"/>
      </w:pPr>
      <w:r w:rsidRPr="007E1026">
        <w:t xml:space="preserve">Zpracovala: Ing. Věra Kašparová </w:t>
      </w:r>
    </w:p>
    <w:p w:rsidR="00B20758" w:rsidRPr="007E1026" w:rsidRDefault="00B20758" w:rsidP="00B20758">
      <w:pPr>
        <w:pStyle w:val="Zpracovatel"/>
      </w:pPr>
      <w:r w:rsidRPr="007E1026">
        <w:t>Projednáno předmětovou komisí 12. 9. 2023</w:t>
      </w:r>
    </w:p>
    <w:p w:rsidR="00E907D9" w:rsidRPr="007E1026" w:rsidRDefault="00E907D9" w:rsidP="002D4769">
      <w:pPr>
        <w:pStyle w:val="Hlavnnadpis"/>
      </w:pPr>
      <w:bookmarkStart w:id="100" w:name="_Toc146630337"/>
      <w:r w:rsidRPr="007E1026">
        <w:t>Informační technologie</w:t>
      </w:r>
      <w:bookmarkEnd w:id="96"/>
      <w:bookmarkEnd w:id="97"/>
      <w:bookmarkEnd w:id="98"/>
      <w:bookmarkEnd w:id="99"/>
      <w:bookmarkEnd w:id="100"/>
    </w:p>
    <w:p w:rsidR="00FA45F4" w:rsidRPr="007E1026" w:rsidRDefault="00FA45F4" w:rsidP="00FA45F4">
      <w:pPr>
        <w:pStyle w:val="Kdpedmtu"/>
        <w:rPr>
          <w:b/>
        </w:rPr>
      </w:pPr>
      <w:bookmarkStart w:id="101" w:name="_Toc147565528"/>
      <w:bookmarkStart w:id="102" w:name="_Toc149667862"/>
      <w:bookmarkStart w:id="103" w:name="_Toc149668473"/>
      <w:bookmarkStart w:id="104" w:name="_Toc149668774"/>
      <w:r w:rsidRPr="007E1026">
        <w:t xml:space="preserve">Kód předmětu: </w:t>
      </w:r>
      <w:r w:rsidRPr="007E1026">
        <w:rPr>
          <w:b/>
        </w:rPr>
        <w:t xml:space="preserve">ITE </w:t>
      </w:r>
    </w:p>
    <w:p w:rsidR="004A61E9" w:rsidRPr="007E1026" w:rsidRDefault="004A61E9" w:rsidP="004A61E9">
      <w:pPr>
        <w:pStyle w:val="Ronk"/>
      </w:pPr>
      <w:r w:rsidRPr="007E1026">
        <w:t xml:space="preserve">ITE, ročník: 1. </w:t>
      </w:r>
    </w:p>
    <w:p w:rsidR="004A61E9" w:rsidRPr="007E1026" w:rsidRDefault="004A61E9" w:rsidP="004A61E9">
      <w:pPr>
        <w:pStyle w:val="Tdy"/>
      </w:pPr>
      <w:r w:rsidRPr="007E1026">
        <w:t>Třídy: 1. A, 1. C, 1. D</w:t>
      </w:r>
      <w:r w:rsidRPr="007E1026">
        <w:tab/>
        <w:t>Počet hod. za týden: 2</w:t>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6"/>
        </w:numPr>
      </w:pPr>
      <w:r w:rsidRPr="007E1026">
        <w:t xml:space="preserve">Operační systém </w:t>
      </w:r>
    </w:p>
    <w:p w:rsidR="004A61E9" w:rsidRPr="007E1026" w:rsidRDefault="004A61E9" w:rsidP="006B740A">
      <w:pPr>
        <w:pStyle w:val="slovanpoloka"/>
        <w:numPr>
          <w:ilvl w:val="0"/>
          <w:numId w:val="146"/>
        </w:numPr>
      </w:pPr>
      <w:r w:rsidRPr="007E1026">
        <w:t>Poštovní klient</w:t>
      </w:r>
    </w:p>
    <w:p w:rsidR="004A61E9" w:rsidRPr="007E1026" w:rsidRDefault="004A61E9" w:rsidP="006B740A">
      <w:pPr>
        <w:pStyle w:val="slovanpoloka"/>
        <w:numPr>
          <w:ilvl w:val="0"/>
          <w:numId w:val="146"/>
        </w:numPr>
      </w:pPr>
      <w:r w:rsidRPr="007E1026">
        <w:t>Textový editor</w:t>
      </w:r>
    </w:p>
    <w:p w:rsidR="004A61E9" w:rsidRPr="007E1026" w:rsidRDefault="004A61E9" w:rsidP="006B740A">
      <w:pPr>
        <w:pStyle w:val="slovanpoloka"/>
        <w:numPr>
          <w:ilvl w:val="0"/>
          <w:numId w:val="146"/>
        </w:numPr>
      </w:pPr>
      <w:r w:rsidRPr="007E1026">
        <w:t>Jiné textové editory</w:t>
      </w:r>
    </w:p>
    <w:p w:rsidR="004A61E9" w:rsidRPr="007E1026" w:rsidRDefault="004A61E9" w:rsidP="006B740A">
      <w:pPr>
        <w:pStyle w:val="slovanpoloka"/>
        <w:numPr>
          <w:ilvl w:val="0"/>
          <w:numId w:val="146"/>
        </w:numPr>
      </w:pPr>
      <w:r w:rsidRPr="007E1026">
        <w:t>Pojmy ITE</w:t>
      </w:r>
    </w:p>
    <w:p w:rsidR="004A61E9" w:rsidRPr="007E1026" w:rsidRDefault="004A61E9" w:rsidP="006B740A">
      <w:pPr>
        <w:pStyle w:val="slovanpoloka"/>
        <w:numPr>
          <w:ilvl w:val="0"/>
          <w:numId w:val="146"/>
        </w:numPr>
      </w:pPr>
      <w:r w:rsidRPr="007E1026">
        <w:t>Počítačové sítě</w:t>
      </w:r>
    </w:p>
    <w:p w:rsidR="004A61E9" w:rsidRPr="007E1026" w:rsidRDefault="004A61E9" w:rsidP="006B740A">
      <w:pPr>
        <w:pStyle w:val="slovanpoloka"/>
        <w:numPr>
          <w:ilvl w:val="0"/>
          <w:numId w:val="146"/>
        </w:numPr>
      </w:pPr>
      <w:r w:rsidRPr="007E1026">
        <w:t>Prohlížeče internetu, Internet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Bezpečnostní pravidla při používání PC</w:t>
            </w:r>
          </w:p>
          <w:p w:rsidR="004A61E9" w:rsidRPr="007E1026" w:rsidRDefault="004A61E9" w:rsidP="00A079E9">
            <w:pPr>
              <w:pStyle w:val="Tabulka"/>
            </w:pPr>
            <w:r w:rsidRPr="007E1026">
              <w:t>Zásady antivirové ochrany při používání internetu a emailu</w:t>
            </w:r>
          </w:p>
          <w:p w:rsidR="004A61E9" w:rsidRPr="007E1026" w:rsidRDefault="004A61E9" w:rsidP="00A079E9">
            <w:pPr>
              <w:pStyle w:val="Tabulka"/>
            </w:pPr>
            <w:r w:rsidRPr="007E1026">
              <w:t>Základní pojmy informatiky - úvod</w:t>
            </w:r>
          </w:p>
          <w:p w:rsidR="004A61E9" w:rsidRPr="007E1026" w:rsidRDefault="004A61E9" w:rsidP="00A079E9">
            <w:pPr>
              <w:pStyle w:val="Tabulka"/>
            </w:pPr>
            <w:r w:rsidRPr="007E1026">
              <w:t>Zákon na ochranu dat</w:t>
            </w:r>
          </w:p>
          <w:p w:rsidR="004A61E9" w:rsidRPr="007E1026" w:rsidRDefault="004A61E9" w:rsidP="00A079E9">
            <w:pPr>
              <w:pStyle w:val="Tabulka"/>
            </w:pPr>
            <w:r w:rsidRPr="007E1026">
              <w:t>Ergonomie PC pracoviště</w:t>
            </w:r>
          </w:p>
          <w:p w:rsidR="004A61E9" w:rsidRPr="007E1026" w:rsidRDefault="004A61E9" w:rsidP="00A079E9">
            <w:pPr>
              <w:pStyle w:val="Tabulka"/>
            </w:pPr>
            <w:r w:rsidRPr="007E1026">
              <w:t>Hardware, software, základní rozdělení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rPr>
                <w:caps/>
              </w:rPr>
              <w:t>z</w:t>
            </w:r>
            <w:r w:rsidRPr="007E1026">
              <w:t>ákladní uživatelské nastavení, ovládání, aplikace a jejich spouštění</w:t>
            </w:r>
          </w:p>
          <w:p w:rsidR="004A61E9" w:rsidRPr="007E1026" w:rsidRDefault="004A61E9" w:rsidP="00A079E9">
            <w:pPr>
              <w:pStyle w:val="Tabulka"/>
            </w:pPr>
            <w:r w:rsidRPr="007E1026">
              <w:t>Operační systém</w:t>
            </w:r>
          </w:p>
          <w:p w:rsidR="004A61E9" w:rsidRPr="007E1026" w:rsidRDefault="004A61E9" w:rsidP="00A079E9">
            <w:pPr>
              <w:pStyle w:val="Tabulka"/>
            </w:pPr>
            <w:r w:rsidRPr="007E1026">
              <w:t>Správa souborů, data, soubor, složka, program</w:t>
            </w:r>
          </w:p>
          <w:p w:rsidR="004A61E9" w:rsidRPr="007E1026" w:rsidRDefault="004A61E9" w:rsidP="00A079E9">
            <w:pPr>
              <w:pStyle w:val="Tabulka"/>
            </w:pPr>
            <w:r w:rsidRPr="007E1026">
              <w:t>Vytváření složek, kopie, přesun, mazání, přejmenování, hledání …</w:t>
            </w:r>
          </w:p>
          <w:p w:rsidR="004A61E9" w:rsidRPr="007E1026" w:rsidRDefault="004A61E9" w:rsidP="00A079E9">
            <w:pPr>
              <w:pStyle w:val="Tabulka"/>
            </w:pPr>
            <w:r w:rsidRPr="007E1026">
              <w:t>Posílání a příjem zpráv, posílání souborů</w:t>
            </w:r>
          </w:p>
          <w:p w:rsidR="004A61E9" w:rsidRPr="007E1026" w:rsidRDefault="004A61E9" w:rsidP="00A079E9">
            <w:pPr>
              <w:pStyle w:val="Tabulka"/>
            </w:pPr>
            <w:r w:rsidRPr="007E1026">
              <w:t>Online účty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Textový editor</w:t>
            </w:r>
          </w:p>
          <w:p w:rsidR="004A61E9" w:rsidRPr="007E1026" w:rsidRDefault="004A61E9" w:rsidP="00A079E9">
            <w:pPr>
              <w:pStyle w:val="Tabulka"/>
            </w:pPr>
            <w:r w:rsidRPr="007E1026">
              <w:t>Základní nastavení</w:t>
            </w:r>
          </w:p>
          <w:p w:rsidR="004A61E9" w:rsidRPr="007E1026" w:rsidRDefault="004A61E9" w:rsidP="00A079E9">
            <w:pPr>
              <w:pStyle w:val="Tabulka"/>
            </w:pPr>
            <w:r w:rsidRPr="007E1026">
              <w:t>Okna, zobrazení, práce s dokumenty, pohyb po dokumentu, označování textu, kopie, přesun</w:t>
            </w:r>
          </w:p>
          <w:p w:rsidR="004A61E9" w:rsidRPr="007E1026" w:rsidRDefault="004A61E9" w:rsidP="00A079E9">
            <w:pPr>
              <w:pStyle w:val="Tabulka"/>
            </w:pPr>
            <w:r w:rsidRPr="007E1026">
              <w:t>Formátování znaku, ohraničení a stínování, atributy odstavce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Náhled, tisk, záhlaví a pata</w:t>
            </w:r>
          </w:p>
          <w:p w:rsidR="004A61E9" w:rsidRPr="007E1026" w:rsidRDefault="004A61E9" w:rsidP="00A079E9">
            <w:pPr>
              <w:pStyle w:val="Tabulka"/>
            </w:pPr>
            <w:r w:rsidRPr="007E1026">
              <w:t>Tabulátory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Odrážky a číslování </w:t>
            </w:r>
          </w:p>
          <w:p w:rsidR="004A61E9" w:rsidRPr="007E1026" w:rsidRDefault="004A61E9" w:rsidP="00A079E9">
            <w:pPr>
              <w:pStyle w:val="Tabulka"/>
            </w:pPr>
            <w:r w:rsidRPr="007E1026">
              <w:t>Úprava panelu nástrojů</w:t>
            </w:r>
          </w:p>
          <w:p w:rsidR="004A61E9" w:rsidRPr="007E1026" w:rsidRDefault="004A61E9" w:rsidP="00A079E9">
            <w:pPr>
              <w:pStyle w:val="Tabulka"/>
            </w:pPr>
            <w:r w:rsidRPr="007E1026">
              <w:t>Praktická cvičení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Vkládání symbolů, obrázků, objektů a práce s nimi </w:t>
            </w:r>
          </w:p>
          <w:p w:rsidR="004A61E9" w:rsidRPr="007E1026" w:rsidRDefault="004A61E9" w:rsidP="00A079E9">
            <w:pPr>
              <w:pStyle w:val="Tabulka"/>
            </w:pPr>
            <w:r w:rsidRPr="007E1026">
              <w:t>Automatické opravy</w:t>
            </w:r>
          </w:p>
          <w:p w:rsidR="004A61E9" w:rsidRPr="007E1026" w:rsidRDefault="004A61E9" w:rsidP="00A079E9">
            <w:pPr>
              <w:pStyle w:val="Tabulka"/>
            </w:pPr>
            <w:r w:rsidRPr="007E1026">
              <w:t>Velká písmena</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Další textové editory</w:t>
            </w:r>
          </w:p>
          <w:p w:rsidR="004A61E9" w:rsidRPr="007E1026" w:rsidRDefault="004A61E9" w:rsidP="00A079E9">
            <w:pPr>
              <w:pStyle w:val="Tabulka"/>
            </w:pPr>
            <w:r w:rsidRPr="007E1026">
              <w:t>Praktické využití, úprava rozsáhlého textu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Co je to informace, zpracování informací </w:t>
            </w:r>
          </w:p>
          <w:p w:rsidR="004A61E9" w:rsidRPr="007E1026" w:rsidRDefault="004A61E9" w:rsidP="00A079E9">
            <w:pPr>
              <w:pStyle w:val="Tabulka"/>
            </w:pPr>
            <w:r w:rsidRPr="007E1026">
              <w:t>Informace a informační zdroje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Počítačové sítě </w:t>
            </w:r>
          </w:p>
          <w:p w:rsidR="004A61E9" w:rsidRPr="007E1026" w:rsidRDefault="004A61E9" w:rsidP="00A079E9">
            <w:pPr>
              <w:pStyle w:val="Tabulka"/>
            </w:pPr>
            <w:r w:rsidRPr="007E1026">
              <w:t>Účel sítě, struktura, přístupová práva, práce v síti, Internet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práce.</w:t>
            </w:r>
          </w:p>
          <w:p w:rsidR="004A61E9" w:rsidRPr="007E1026" w:rsidRDefault="004A61E9" w:rsidP="00A079E9">
            <w:pPr>
              <w:pStyle w:val="Tabulka"/>
            </w:pPr>
            <w:r w:rsidRPr="007E1026">
              <w:t>Modelování pro 3D tisk, základní seznámení</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Informace v PC časopisech, Internet, Word – jakákoli publikace (např. vyd. Grada, Computer Press, Computer Media)</w:t>
      </w:r>
    </w:p>
    <w:p w:rsidR="004A61E9" w:rsidRPr="007E1026" w:rsidRDefault="004A61E9" w:rsidP="004A61E9">
      <w:pPr>
        <w:pStyle w:val="Nadpisvtextu"/>
      </w:pPr>
      <w:r w:rsidRPr="007E1026">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 xml:space="preserve">praktické práce v hodině, váha každé známky je 1. </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4A61E9" w:rsidRPr="007E1026" w:rsidRDefault="004A61E9" w:rsidP="004A61E9">
      <w:pPr>
        <w:pStyle w:val="Ronk"/>
      </w:pPr>
      <w:r w:rsidRPr="007E1026">
        <w:t xml:space="preserve">ITE, ročník: 2. </w:t>
      </w:r>
    </w:p>
    <w:p w:rsidR="004A61E9" w:rsidRPr="007E1026" w:rsidRDefault="004A61E9" w:rsidP="004A61E9">
      <w:pPr>
        <w:pStyle w:val="Tdy"/>
      </w:pPr>
      <w:r w:rsidRPr="007E1026">
        <w:t>Třídy: 2. A, 2. B, 2. C, 2. D</w:t>
      </w:r>
      <w:r w:rsidRPr="007E1026">
        <w:tab/>
        <w:t>Počet hod. za týden: 2</w:t>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7"/>
        </w:numPr>
        <w:tabs>
          <w:tab w:val="clear" w:pos="786"/>
        </w:tabs>
      </w:pPr>
      <w:r w:rsidRPr="007E1026">
        <w:t xml:space="preserve">Opakování </w:t>
      </w:r>
    </w:p>
    <w:p w:rsidR="004A61E9" w:rsidRPr="007E1026" w:rsidRDefault="004A61E9" w:rsidP="006B740A">
      <w:pPr>
        <w:pStyle w:val="slovanpoloka"/>
        <w:numPr>
          <w:ilvl w:val="0"/>
          <w:numId w:val="147"/>
        </w:numPr>
        <w:tabs>
          <w:tab w:val="clear" w:pos="786"/>
        </w:tabs>
      </w:pPr>
      <w:r w:rsidRPr="007E1026">
        <w:t>Poštovní klient</w:t>
      </w:r>
    </w:p>
    <w:p w:rsidR="004A61E9" w:rsidRPr="007E1026" w:rsidRDefault="004A61E9" w:rsidP="006B740A">
      <w:pPr>
        <w:pStyle w:val="slovanpoloka"/>
        <w:numPr>
          <w:ilvl w:val="0"/>
          <w:numId w:val="147"/>
        </w:numPr>
        <w:tabs>
          <w:tab w:val="clear" w:pos="786"/>
        </w:tabs>
      </w:pPr>
      <w:r w:rsidRPr="007E1026">
        <w:t>Tabulkový procesor</w:t>
      </w:r>
    </w:p>
    <w:p w:rsidR="004A61E9" w:rsidRPr="007E1026" w:rsidRDefault="004A61E9" w:rsidP="006B740A">
      <w:pPr>
        <w:pStyle w:val="slovanpoloka"/>
        <w:numPr>
          <w:ilvl w:val="0"/>
          <w:numId w:val="147"/>
        </w:numPr>
        <w:tabs>
          <w:tab w:val="clear" w:pos="786"/>
        </w:tabs>
      </w:pPr>
      <w:r w:rsidRPr="007E1026">
        <w:t xml:space="preserve">Propojení textový editor – tabulkový procesor  - prezentace </w:t>
      </w:r>
    </w:p>
    <w:p w:rsidR="004A61E9" w:rsidRPr="007E1026" w:rsidRDefault="004A61E9" w:rsidP="006B740A">
      <w:pPr>
        <w:pStyle w:val="slovanpoloka"/>
        <w:numPr>
          <w:ilvl w:val="0"/>
          <w:numId w:val="147"/>
        </w:numPr>
        <w:tabs>
          <w:tab w:val="clear" w:pos="786"/>
        </w:tabs>
      </w:pPr>
      <w:r w:rsidRPr="007E1026">
        <w:t>Prohlížeče internetu, Internet (průběžně)</w:t>
      </w:r>
    </w:p>
    <w:p w:rsidR="004A61E9" w:rsidRPr="007E1026" w:rsidRDefault="004A61E9" w:rsidP="006B740A">
      <w:pPr>
        <w:pStyle w:val="slovanpoloka"/>
        <w:numPr>
          <w:ilvl w:val="0"/>
          <w:numId w:val="147"/>
        </w:numPr>
        <w:tabs>
          <w:tab w:val="clear" w:pos="786"/>
        </w:tabs>
      </w:pPr>
      <w:r w:rsidRPr="007E1026">
        <w:t>Modelování pro 3D tisk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Opakování </w:t>
            </w:r>
          </w:p>
          <w:p w:rsidR="004A61E9" w:rsidRPr="007E1026" w:rsidRDefault="004A61E9" w:rsidP="00A079E9">
            <w:pPr>
              <w:pStyle w:val="Tabulka"/>
            </w:pPr>
            <w:r w:rsidRPr="007E1026">
              <w:t xml:space="preserve">operační systém </w:t>
            </w:r>
          </w:p>
          <w:p w:rsidR="004A61E9" w:rsidRPr="007E1026" w:rsidRDefault="004A61E9" w:rsidP="00A079E9">
            <w:pPr>
              <w:pStyle w:val="Tabulka"/>
            </w:pPr>
            <w:r w:rsidRPr="007E1026">
              <w:t>textový editor (formátování znaku, atributy odstavce …)</w:t>
            </w:r>
          </w:p>
          <w:p w:rsidR="004A61E9" w:rsidRPr="007E1026" w:rsidRDefault="004A61E9" w:rsidP="00A079E9">
            <w:pPr>
              <w:pStyle w:val="Tabulka"/>
            </w:pPr>
            <w:r w:rsidRPr="007E1026">
              <w:t>Posílání a příjem zpráv</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Tabulkový procesor</w:t>
            </w:r>
          </w:p>
          <w:p w:rsidR="004A61E9" w:rsidRPr="007E1026" w:rsidRDefault="004A61E9" w:rsidP="00A079E9">
            <w:pPr>
              <w:pStyle w:val="Tabulka"/>
            </w:pPr>
            <w:r w:rsidRPr="007E1026">
              <w:t>úvodní seznámení, nastavení, popis okna</w:t>
            </w:r>
          </w:p>
          <w:p w:rsidR="004A61E9" w:rsidRPr="007E1026" w:rsidRDefault="004A61E9" w:rsidP="00A079E9">
            <w:pPr>
              <w:pStyle w:val="Tabulka"/>
            </w:pPr>
            <w:r w:rsidRPr="007E1026">
              <w:t>vkládání a editace údajů, práce s listem a sešitem</w:t>
            </w:r>
          </w:p>
          <w:p w:rsidR="004A61E9" w:rsidRPr="007E1026" w:rsidRDefault="004A61E9" w:rsidP="00A079E9">
            <w:pPr>
              <w:pStyle w:val="Tabulka"/>
            </w:pPr>
            <w:r w:rsidRPr="007E1026">
              <w:t>formát buněk, práce s daty - seřadit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podmíněné formátování</w:t>
            </w:r>
          </w:p>
          <w:p w:rsidR="004A61E9" w:rsidRPr="007E1026" w:rsidRDefault="004A61E9" w:rsidP="00A079E9">
            <w:pPr>
              <w:pStyle w:val="Tabulka"/>
            </w:pPr>
            <w:r w:rsidRPr="007E1026">
              <w:t>zásady pro sestavování a vkládání vzorců</w:t>
            </w:r>
          </w:p>
          <w:p w:rsidR="004A61E9" w:rsidRPr="007E1026" w:rsidRDefault="004A61E9" w:rsidP="00A079E9">
            <w:pPr>
              <w:pStyle w:val="Tabulka"/>
            </w:pPr>
            <w:r w:rsidRPr="007E1026">
              <w:t>základní funkce – suma, průměr, když</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kopírování vzorců</w:t>
            </w:r>
          </w:p>
          <w:p w:rsidR="004A61E9" w:rsidRPr="007E1026" w:rsidRDefault="004A61E9" w:rsidP="00A079E9">
            <w:pPr>
              <w:pStyle w:val="Tabulka"/>
            </w:pPr>
            <w:r w:rsidRPr="007E1026">
              <w:t>absolutní a relativní odkaz</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práce s grafem – tvorba grafu </w:t>
            </w:r>
          </w:p>
          <w:p w:rsidR="004A61E9" w:rsidRPr="007E1026" w:rsidRDefault="004A61E9" w:rsidP="00A079E9">
            <w:pPr>
              <w:pStyle w:val="Tabulka"/>
            </w:pPr>
            <w:r w:rsidRPr="007E1026">
              <w:t xml:space="preserve">úprava grafu – oblast grafu, formát datové řady, formát datového bodu, legendy </w:t>
            </w:r>
          </w:p>
          <w:p w:rsidR="004A61E9" w:rsidRPr="007E1026" w:rsidRDefault="004A61E9" w:rsidP="00A079E9">
            <w:pPr>
              <w:pStyle w:val="Tabulka"/>
            </w:pPr>
            <w:r w:rsidRPr="007E1026">
              <w:t>obrázky v grafech, úprava před tiskem, tisk do souboru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finanční funkce </w:t>
            </w:r>
          </w:p>
          <w:p w:rsidR="004A61E9" w:rsidRPr="007E1026" w:rsidRDefault="004A61E9" w:rsidP="00A079E9">
            <w:pPr>
              <w:pStyle w:val="Tabulka"/>
            </w:pPr>
            <w:r w:rsidRPr="007E1026">
              <w:t>filtry, řazení, databázové nástroje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seskupení</w:t>
            </w:r>
          </w:p>
          <w:p w:rsidR="004A61E9" w:rsidRPr="007E1026" w:rsidRDefault="004A61E9" w:rsidP="00A079E9">
            <w:pPr>
              <w:pStyle w:val="Tabulka"/>
            </w:pPr>
            <w:r w:rsidRPr="007E1026">
              <w:t>kontingenční tabulka</w:t>
            </w:r>
          </w:p>
          <w:p w:rsidR="004A61E9" w:rsidRPr="007E1026" w:rsidRDefault="004A61E9" w:rsidP="00A079E9">
            <w:pPr>
              <w:pStyle w:val="Tabulka"/>
            </w:pPr>
            <w:r w:rsidRPr="007E1026">
              <w:t>rozšířené možnosti - správce scénářů, hledání řešení</w:t>
            </w:r>
          </w:p>
          <w:p w:rsidR="004A61E9" w:rsidRPr="007E1026" w:rsidRDefault="004A61E9" w:rsidP="00A079E9">
            <w:pPr>
              <w:pStyle w:val="Tabulka"/>
            </w:pPr>
            <w:r w:rsidRPr="007E1026">
              <w:t>Propojení textový editor – tabulkový procesor - prezentace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Prezentační programy</w:t>
            </w:r>
          </w:p>
          <w:p w:rsidR="004A61E9" w:rsidRPr="007E1026" w:rsidRDefault="004A61E9" w:rsidP="00A079E9">
            <w:pPr>
              <w:pStyle w:val="Tabulka"/>
            </w:pPr>
            <w:r w:rsidRPr="007E1026">
              <w:t>nastavení prezentace</w:t>
            </w:r>
          </w:p>
          <w:p w:rsidR="004A61E9" w:rsidRPr="007E1026" w:rsidRDefault="004A61E9" w:rsidP="00A079E9">
            <w:pPr>
              <w:pStyle w:val="Tabulka"/>
            </w:pPr>
            <w:r w:rsidRPr="007E1026">
              <w:t>pokročilé nástroje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Prohlížeče internetu</w:t>
            </w:r>
          </w:p>
          <w:p w:rsidR="004A61E9" w:rsidRPr="007E1026" w:rsidRDefault="004A61E9" w:rsidP="00A079E9">
            <w:pPr>
              <w:pStyle w:val="Tabulka"/>
            </w:pPr>
            <w:r w:rsidRPr="007E1026">
              <w:t>pokročilé využití</w:t>
            </w:r>
          </w:p>
          <w:p w:rsidR="004A61E9" w:rsidRPr="007E1026" w:rsidRDefault="004A61E9" w:rsidP="00A079E9">
            <w:pPr>
              <w:pStyle w:val="Tabulka"/>
            </w:pPr>
            <w:r w:rsidRPr="007E1026">
              <w:t>struktura webu</w:t>
            </w:r>
          </w:p>
          <w:p w:rsidR="004A61E9" w:rsidRPr="007E1026" w:rsidRDefault="004A61E9" w:rsidP="00A079E9">
            <w:pPr>
              <w:pStyle w:val="Tabulka"/>
            </w:pPr>
            <w:r w:rsidRPr="007E1026">
              <w:t>Jiné tabulkové procesory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práce</w:t>
            </w:r>
          </w:p>
          <w:p w:rsidR="004A61E9" w:rsidRPr="007E1026" w:rsidRDefault="004A61E9" w:rsidP="00A079E9">
            <w:pPr>
              <w:pStyle w:val="Tabulka"/>
            </w:pPr>
            <w:r w:rsidRPr="007E1026">
              <w:t>(návrh prezentace, zpracování brožury na zadané téma)</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Informace v PC časopisech, Internet, Excel – jakákoli publikace, PowerPoint</w:t>
      </w:r>
    </w:p>
    <w:p w:rsidR="004A61E9" w:rsidRPr="007E1026" w:rsidRDefault="004A61E9" w:rsidP="004A61E9">
      <w:pPr>
        <w:pStyle w:val="Nadpisvtextu"/>
      </w:pPr>
      <w:r w:rsidRPr="007E1026">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praktické práce v hodině, váha každé známky je 1.</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4A61E9" w:rsidRPr="007E1026" w:rsidRDefault="004A61E9" w:rsidP="004A61E9">
      <w:pPr>
        <w:pStyle w:val="Ronk"/>
      </w:pPr>
      <w:r w:rsidRPr="007E1026">
        <w:t xml:space="preserve">ITE, ročník: 3. </w:t>
      </w:r>
    </w:p>
    <w:p w:rsidR="004A61E9" w:rsidRPr="007E1026" w:rsidRDefault="004A61E9" w:rsidP="004A61E9">
      <w:pPr>
        <w:pStyle w:val="Tdy"/>
        <w:rPr>
          <w:b/>
        </w:rPr>
      </w:pPr>
      <w:r w:rsidRPr="007E1026">
        <w:t>Třídy: 3. A, 3. B, 3. C, 3. D</w:t>
      </w:r>
      <w:r w:rsidRPr="007E1026">
        <w:tab/>
        <w:t>Počet hod. za týden: 2</w:t>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8"/>
        </w:numPr>
      </w:pPr>
      <w:r w:rsidRPr="007E1026">
        <w:t xml:space="preserve">Opakování </w:t>
      </w:r>
    </w:p>
    <w:p w:rsidR="004A61E9" w:rsidRPr="007E1026" w:rsidRDefault="004A61E9" w:rsidP="006B740A">
      <w:pPr>
        <w:pStyle w:val="slovanpoloka"/>
        <w:numPr>
          <w:ilvl w:val="0"/>
          <w:numId w:val="148"/>
        </w:numPr>
      </w:pPr>
      <w:r w:rsidRPr="007E1026">
        <w:t>Databáze Access</w:t>
      </w:r>
    </w:p>
    <w:p w:rsidR="004A61E9" w:rsidRPr="007E1026" w:rsidRDefault="004A61E9" w:rsidP="006B740A">
      <w:pPr>
        <w:pStyle w:val="slovanpoloka"/>
        <w:numPr>
          <w:ilvl w:val="0"/>
          <w:numId w:val="148"/>
        </w:numPr>
      </w:pPr>
      <w:r w:rsidRPr="007E1026">
        <w:t xml:space="preserve">Základy HTML </w:t>
      </w:r>
    </w:p>
    <w:p w:rsidR="004A61E9" w:rsidRPr="007E1026" w:rsidRDefault="004A61E9" w:rsidP="006B740A">
      <w:pPr>
        <w:pStyle w:val="slovanpoloka"/>
        <w:numPr>
          <w:ilvl w:val="0"/>
          <w:numId w:val="148"/>
        </w:numPr>
      </w:pPr>
      <w:r w:rsidRPr="007E1026">
        <w:t>Prohlížeče internetu, Internet (průběžně)</w:t>
      </w:r>
    </w:p>
    <w:p w:rsidR="004A61E9" w:rsidRPr="007E1026" w:rsidRDefault="004A61E9" w:rsidP="006B740A">
      <w:pPr>
        <w:pStyle w:val="slovanpoloka"/>
        <w:numPr>
          <w:ilvl w:val="0"/>
          <w:numId w:val="148"/>
        </w:numPr>
      </w:pPr>
      <w:r w:rsidRPr="007E1026">
        <w:t>Modelování pro 3D tisk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Opakování </w:t>
            </w:r>
          </w:p>
          <w:p w:rsidR="004A61E9" w:rsidRPr="007E1026" w:rsidRDefault="004A61E9" w:rsidP="00A079E9">
            <w:pPr>
              <w:pStyle w:val="Tabulka"/>
            </w:pPr>
            <w:r w:rsidRPr="007E1026">
              <w:t xml:space="preserve">operační systém </w:t>
            </w:r>
          </w:p>
          <w:p w:rsidR="004A61E9" w:rsidRPr="007E1026" w:rsidRDefault="004A61E9" w:rsidP="00A079E9">
            <w:pPr>
              <w:pStyle w:val="Tabulka"/>
            </w:pPr>
            <w:r w:rsidRPr="007E1026">
              <w:t>textový editor (formátování znaku, atributy odstavce …)</w:t>
            </w:r>
          </w:p>
          <w:p w:rsidR="004A61E9" w:rsidRPr="007E1026" w:rsidRDefault="004A61E9" w:rsidP="00A079E9">
            <w:pPr>
              <w:pStyle w:val="Tabulka"/>
            </w:pPr>
            <w:r w:rsidRPr="007E1026">
              <w:t>tabulkový procesor (suma, průměr, když, filtr, graf …)</w:t>
            </w:r>
          </w:p>
          <w:p w:rsidR="004A61E9" w:rsidRPr="007E1026" w:rsidRDefault="004A61E9" w:rsidP="00A079E9">
            <w:pPr>
              <w:pStyle w:val="Tabulka"/>
            </w:pPr>
            <w:r w:rsidRPr="007E1026">
              <w:t>prezentační program</w:t>
            </w:r>
          </w:p>
          <w:p w:rsidR="004A61E9" w:rsidRPr="007E1026" w:rsidRDefault="004A61E9" w:rsidP="00A079E9">
            <w:pPr>
              <w:pStyle w:val="Tabulka"/>
            </w:pPr>
            <w:r w:rsidRPr="007E1026">
              <w:t>poštovní klient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Databáze (Access, SQL, …)</w:t>
            </w:r>
          </w:p>
          <w:p w:rsidR="004A61E9" w:rsidRPr="007E1026" w:rsidRDefault="004A61E9" w:rsidP="00A079E9">
            <w:pPr>
              <w:pStyle w:val="Tabulka"/>
            </w:pPr>
            <w:r w:rsidRPr="007E1026">
              <w:t>okno databáze</w:t>
            </w:r>
          </w:p>
          <w:p w:rsidR="004A61E9" w:rsidRPr="007E1026" w:rsidRDefault="004A61E9" w:rsidP="00A079E9">
            <w:pPr>
              <w:pStyle w:val="Tabulka"/>
            </w:pPr>
            <w:r w:rsidRPr="007E1026">
              <w:t xml:space="preserve">návrh databáze </w:t>
            </w:r>
          </w:p>
          <w:p w:rsidR="004A61E9" w:rsidRPr="007E1026" w:rsidRDefault="004A61E9" w:rsidP="00A079E9">
            <w:pPr>
              <w:pStyle w:val="Tabulka"/>
            </w:pPr>
            <w:r w:rsidRPr="007E1026">
              <w:t>návrh databáze</w:t>
            </w:r>
          </w:p>
          <w:p w:rsidR="004A61E9" w:rsidRPr="007E1026" w:rsidRDefault="004A61E9" w:rsidP="00A079E9">
            <w:pPr>
              <w:pStyle w:val="Tabulka"/>
            </w:pPr>
            <w:r w:rsidRPr="007E1026">
              <w:t>návrh a vytvoření tabulky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lastRenderedPageBreak/>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indexování polí</w:t>
            </w:r>
          </w:p>
          <w:p w:rsidR="004A61E9" w:rsidRPr="007E1026" w:rsidRDefault="004A61E9" w:rsidP="00A079E9">
            <w:pPr>
              <w:pStyle w:val="Tabulka"/>
            </w:pPr>
            <w:r w:rsidRPr="007E1026">
              <w:t>primární klíč</w:t>
            </w:r>
          </w:p>
          <w:p w:rsidR="004A61E9" w:rsidRPr="007E1026" w:rsidRDefault="004A61E9" w:rsidP="00A079E9">
            <w:pPr>
              <w:pStyle w:val="Tabulka"/>
            </w:pPr>
            <w:r w:rsidRPr="007E1026">
              <w:t>datový list úprava dat v poli</w:t>
            </w:r>
          </w:p>
          <w:p w:rsidR="004A61E9" w:rsidRPr="007E1026" w:rsidRDefault="004A61E9" w:rsidP="00A079E9">
            <w:pPr>
              <w:pStyle w:val="Tabulka"/>
            </w:pPr>
            <w:r w:rsidRPr="007E1026">
              <w:t xml:space="preserve">import dat z tabulky Excel do databáze Access </w:t>
            </w:r>
          </w:p>
          <w:p w:rsidR="004A61E9" w:rsidRPr="007E1026" w:rsidRDefault="004A61E9" w:rsidP="00A079E9">
            <w:pPr>
              <w:pStyle w:val="Tabulka"/>
            </w:pPr>
            <w:r w:rsidRPr="007E1026">
              <w:t>grafické úpravy datové listu</w:t>
            </w:r>
          </w:p>
          <w:p w:rsidR="004A61E9" w:rsidRPr="007E1026" w:rsidRDefault="004A61E9" w:rsidP="00A079E9">
            <w:pPr>
              <w:pStyle w:val="Tabulka"/>
            </w:pPr>
            <w:r w:rsidRPr="007E1026">
              <w:t>filtrování záznamu, hledání, řazení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relace</w:t>
            </w:r>
          </w:p>
          <w:p w:rsidR="004A61E9" w:rsidRPr="007E1026" w:rsidRDefault="004A61E9" w:rsidP="00A079E9">
            <w:pPr>
              <w:pStyle w:val="Tabulka"/>
            </w:pPr>
            <w:r w:rsidRPr="007E1026">
              <w:t>návrh formuláře</w:t>
            </w:r>
          </w:p>
          <w:p w:rsidR="004A61E9" w:rsidRPr="007E1026" w:rsidRDefault="004A61E9" w:rsidP="00A079E9">
            <w:pPr>
              <w:pStyle w:val="Tabulka"/>
            </w:pPr>
            <w:r w:rsidRPr="007E1026">
              <w:t>návrh dotazu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dotaz z filtru, výběrový dotaz, vyhledávací dotaz, jednoduché výpočty z dotazu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návrh sestavy a tisk</w:t>
            </w:r>
          </w:p>
          <w:p w:rsidR="004A61E9" w:rsidRPr="007E1026" w:rsidRDefault="004A61E9" w:rsidP="00A079E9">
            <w:pPr>
              <w:pStyle w:val="Tabulka"/>
            </w:pPr>
            <w:r w:rsidRPr="007E1026">
              <w:t>správa databáze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Pokročilé využití databáze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Prohlížeče internetu</w:t>
            </w:r>
          </w:p>
          <w:p w:rsidR="004A61E9" w:rsidRPr="007E1026" w:rsidRDefault="004A61E9" w:rsidP="00A079E9">
            <w:pPr>
              <w:pStyle w:val="Tabulka"/>
            </w:pPr>
            <w:r w:rsidRPr="007E1026">
              <w:t>pokročilé využití</w:t>
            </w:r>
          </w:p>
          <w:p w:rsidR="004A61E9" w:rsidRPr="007E1026" w:rsidRDefault="004A61E9" w:rsidP="00A079E9">
            <w:pPr>
              <w:pStyle w:val="Tabulka"/>
            </w:pPr>
            <w:r w:rsidRPr="007E1026">
              <w:t>struktura webu, princip značkovacího jazyka, struktura XHTML dokumentu</w:t>
            </w:r>
          </w:p>
          <w:p w:rsidR="004A61E9" w:rsidRPr="007E1026" w:rsidRDefault="004A61E9" w:rsidP="00A079E9">
            <w:pPr>
              <w:pStyle w:val="Tabulka"/>
            </w:pPr>
            <w:r w:rsidRPr="007E1026">
              <w:t>Základy HTML</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Návrh webových stránek</w:t>
            </w:r>
          </w:p>
          <w:p w:rsidR="004A61E9" w:rsidRPr="007E1026" w:rsidRDefault="004A61E9" w:rsidP="00A079E9">
            <w:pPr>
              <w:pStyle w:val="Tabulka"/>
            </w:pPr>
            <w:r w:rsidRPr="007E1026">
              <w:t>Struktura, možnosti</w:t>
            </w:r>
          </w:p>
          <w:p w:rsidR="004A61E9" w:rsidRPr="007E1026" w:rsidRDefault="004A61E9" w:rsidP="00A079E9">
            <w:pPr>
              <w:pStyle w:val="Tabulka"/>
            </w:pPr>
            <w:r w:rsidRPr="007E1026">
              <w:t>Praktická práce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práce</w:t>
            </w:r>
          </w:p>
          <w:p w:rsidR="004A61E9" w:rsidRPr="007E1026" w:rsidRDefault="004A61E9" w:rsidP="00A079E9">
            <w:pPr>
              <w:pStyle w:val="Tabulka"/>
            </w:pPr>
            <w:r w:rsidRPr="007E1026">
              <w:t>Propojení aplicí</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Informace v PC časopisech, Internet, Access jakákoli publikace</w:t>
      </w:r>
    </w:p>
    <w:p w:rsidR="004A61E9" w:rsidRPr="007E1026" w:rsidRDefault="004A61E9" w:rsidP="004A61E9">
      <w:pPr>
        <w:pStyle w:val="Nadpisvtextu"/>
      </w:pPr>
      <w:r w:rsidRPr="007E1026">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praktické práce v hodině, váha každé známky je 1.</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E907D9" w:rsidRPr="007E1026" w:rsidRDefault="00E907D9" w:rsidP="002D4769">
      <w:pPr>
        <w:pStyle w:val="Hlavnnadpis"/>
      </w:pPr>
      <w:bookmarkStart w:id="105" w:name="_Toc146630338"/>
      <w:r w:rsidRPr="007E1026">
        <w:t>Písemná a elektronická komunikace</w:t>
      </w:r>
      <w:bookmarkEnd w:id="101"/>
      <w:bookmarkEnd w:id="102"/>
      <w:bookmarkEnd w:id="103"/>
      <w:bookmarkEnd w:id="104"/>
      <w:bookmarkEnd w:id="105"/>
      <w:r w:rsidRPr="007E1026">
        <w:t xml:space="preserve"> </w:t>
      </w:r>
      <w:r w:rsidRPr="007E1026">
        <w:tab/>
      </w:r>
    </w:p>
    <w:p w:rsidR="00AD675B" w:rsidRPr="007E1026" w:rsidRDefault="00AD675B" w:rsidP="00AD675B">
      <w:pPr>
        <w:pStyle w:val="Kdpedmtu"/>
        <w:rPr>
          <w:b/>
        </w:rPr>
      </w:pPr>
      <w:bookmarkStart w:id="106" w:name="_Toc147565529"/>
      <w:bookmarkStart w:id="107" w:name="_Toc149667863"/>
      <w:bookmarkStart w:id="108" w:name="_Toc149668480"/>
      <w:bookmarkStart w:id="109" w:name="_Toc149668775"/>
      <w:bookmarkStart w:id="110" w:name="_Toc185039362"/>
      <w:bookmarkStart w:id="111" w:name="_Toc147565530"/>
      <w:bookmarkStart w:id="112" w:name="_Toc149667864"/>
      <w:bookmarkStart w:id="113" w:name="_Toc149668481"/>
      <w:bookmarkStart w:id="114" w:name="_Toc149668776"/>
      <w:r w:rsidRPr="007E1026">
        <w:t xml:space="preserve">Kód předmětu: </w:t>
      </w:r>
      <w:r w:rsidRPr="007E1026">
        <w:rPr>
          <w:b/>
        </w:rPr>
        <w:t xml:space="preserve">PEK </w:t>
      </w:r>
    </w:p>
    <w:bookmarkEnd w:id="106"/>
    <w:bookmarkEnd w:id="107"/>
    <w:bookmarkEnd w:id="108"/>
    <w:bookmarkEnd w:id="109"/>
    <w:p w:rsidR="00F301EC" w:rsidRPr="007E1026" w:rsidRDefault="00F301EC" w:rsidP="00F301EC">
      <w:pPr>
        <w:pStyle w:val="Ronk"/>
      </w:pPr>
      <w:r w:rsidRPr="007E1026">
        <w:t xml:space="preserve">PEK, ročník: 1. </w:t>
      </w:r>
    </w:p>
    <w:p w:rsidR="00F301EC" w:rsidRPr="007E1026" w:rsidRDefault="00F301EC" w:rsidP="00F301EC">
      <w:pPr>
        <w:pStyle w:val="Tdy"/>
      </w:pPr>
      <w:r w:rsidRPr="007E1026">
        <w:t>Třídy: 1. A, 1. B, 1. C, 1. D</w:t>
      </w:r>
      <w:r w:rsidRPr="007E1026">
        <w:tab/>
        <w:t>Počet hodin za týden: 2</w:t>
      </w:r>
      <w:r w:rsidRPr="007E1026">
        <w:tab/>
      </w:r>
    </w:p>
    <w:p w:rsidR="00F301EC" w:rsidRPr="007E1026" w:rsidRDefault="00F301EC" w:rsidP="00F301EC">
      <w:pPr>
        <w:pStyle w:val="Nadpisvtextu"/>
      </w:pPr>
      <w:r w:rsidRPr="007E1026">
        <w:t xml:space="preserve">Tematické celky: </w:t>
      </w:r>
    </w:p>
    <w:p w:rsidR="00F301EC" w:rsidRPr="007E1026" w:rsidRDefault="00F301EC" w:rsidP="006B740A">
      <w:pPr>
        <w:pStyle w:val="slovanpoloka"/>
        <w:numPr>
          <w:ilvl w:val="0"/>
          <w:numId w:val="29"/>
        </w:numPr>
      </w:pPr>
      <w:r w:rsidRPr="007E1026">
        <w:t>Základy psaní na klávesnici PC ve výukovém programu ATF a podle učebnice</w:t>
      </w:r>
    </w:p>
    <w:p w:rsidR="00F301EC" w:rsidRPr="007E1026" w:rsidRDefault="00F301EC" w:rsidP="00F301EC">
      <w:pPr>
        <w:pStyle w:val="slovanpoloka"/>
      </w:pPr>
      <w:r w:rsidRPr="007E1026">
        <w:t>Písemné práce</w:t>
      </w:r>
    </w:p>
    <w:p w:rsidR="00F301EC" w:rsidRPr="007E1026" w:rsidRDefault="00F301EC" w:rsidP="00F301EC">
      <w:pPr>
        <w:pStyle w:val="Nadpisvtextu"/>
      </w:pPr>
      <w:r w:rsidRPr="007E1026">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Základy psaní: </w:t>
            </w:r>
          </w:p>
          <w:p w:rsidR="00F301EC" w:rsidRPr="007E1026" w:rsidRDefault="00F301EC" w:rsidP="00086402">
            <w:pPr>
              <w:pStyle w:val="Tabulka"/>
            </w:pPr>
            <w:r w:rsidRPr="007E1026">
              <w:t>Seznámení s klávesnicí PC, bezpečnostní pokyny, ergonomické zásady, přihlášení do sítě, vytvoření složky, seznámení s výukovým programem</w:t>
            </w:r>
          </w:p>
          <w:p w:rsidR="00F301EC" w:rsidRPr="007E1026" w:rsidRDefault="00F301EC" w:rsidP="00086402">
            <w:pPr>
              <w:pStyle w:val="Tabulka"/>
            </w:pPr>
            <w:r w:rsidRPr="007E1026">
              <w:t>Nácvik malých písmen na střední písmenné řadě, opravy chyb, řádkování</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Nácvik malých písmen na střední a horní písmenné řadě</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Nácvik malých písmen na horní písmenné řadě, nácvik čárky, cizojazyčné texty </w:t>
            </w:r>
          </w:p>
          <w:p w:rsidR="00F301EC" w:rsidRPr="007E1026" w:rsidRDefault="00F301EC" w:rsidP="00086402">
            <w:pPr>
              <w:pStyle w:val="Tabulka"/>
            </w:pPr>
            <w:r w:rsidRPr="007E1026">
              <w:t>1. čtvrtletní písemná práce – 5minutový opis textu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Nácvik malých písmen na dolní písmenné řadě, nácvik tečky, dvojtečky, středníku, pomlčky (spojovníku), dělení slov</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Levý a pravý Shift – nácvik velkých písmen, cizojazyčné texty 2. čtvrtletní písemná práce – 5minutový opis textu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Nácvik malých písmen a číslic na číselné řadě, diakritická znaménka háček, čárka, velká písmena s diakritickými znaménky, diakritická znaménka v cizích jazycích, vykřičník, otazník, závorky, uvozovky</w:t>
            </w:r>
          </w:p>
          <w:p w:rsidR="00F301EC" w:rsidRPr="007E1026" w:rsidRDefault="00F301EC" w:rsidP="00086402">
            <w:pPr>
              <w:pStyle w:val="Tabulka"/>
            </w:pPr>
            <w:r w:rsidRPr="007E1026">
              <w:t xml:space="preserve">Zvyšování přesnosti a rychlosti psaní podle předlohy </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Nácvik malých písmen a číslic na číselné řadě, diakritická znaménka háček, čárka, velká písmena s diakritickými znaménky, diakritická znaménka v cizích jazycích, vykřičník, otazník, závorky, uvozovky</w:t>
            </w:r>
          </w:p>
          <w:p w:rsidR="00F301EC" w:rsidRPr="007E1026" w:rsidRDefault="00F301EC" w:rsidP="00086402">
            <w:pPr>
              <w:pStyle w:val="Tabulka"/>
            </w:pPr>
            <w:r w:rsidRPr="007E1026">
              <w:t>3. čtvrtletní písemná práce - 10minutový opis textu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Psaní podle diktátu –zvyšování přesnosti, nácvik delších textů</w:t>
            </w:r>
          </w:p>
          <w:p w:rsidR="00F301EC" w:rsidRPr="007E1026" w:rsidRDefault="00F301EC" w:rsidP="00086402">
            <w:pPr>
              <w:pStyle w:val="Tabulka"/>
            </w:pPr>
            <w:r w:rsidRPr="007E1026">
              <w:t xml:space="preserve">Zvyšování rychlosti a přesnosti psaní v ATF (EDITORU) podle předlohy </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Nácvik číslic a značek na numerické klávesnici, členění čísel, časové údaje, kalendářní data, římské číslice</w:t>
            </w:r>
          </w:p>
          <w:p w:rsidR="00F301EC" w:rsidRPr="007E1026" w:rsidRDefault="00F301EC" w:rsidP="00086402">
            <w:pPr>
              <w:pStyle w:val="Tabulka"/>
            </w:pPr>
            <w:r w:rsidRPr="007E1026">
              <w:t>Zvyšování přesnosti a rychlosti – psaní podle předloh, z obrazovky, podle diktátu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Procvičování učiva – cizojazyčné texty</w:t>
            </w:r>
          </w:p>
          <w:p w:rsidR="00F301EC" w:rsidRPr="007E1026" w:rsidRDefault="00F301EC" w:rsidP="00086402">
            <w:pPr>
              <w:pStyle w:val="Tabulka"/>
            </w:pPr>
            <w:r w:rsidRPr="007E1026">
              <w:t>4. čtvrtletní písemná práce - 10minutový opis textu</w:t>
            </w:r>
          </w:p>
        </w:tc>
      </w:tr>
    </w:tbl>
    <w:p w:rsidR="00F301EC" w:rsidRPr="007E1026" w:rsidRDefault="00F301EC" w:rsidP="00F301EC">
      <w:pPr>
        <w:pStyle w:val="Nadpisvtextu"/>
      </w:pPr>
      <w:r w:rsidRPr="007E1026">
        <w:t xml:space="preserve">Učebnice a další literatura: </w:t>
      </w:r>
    </w:p>
    <w:p w:rsidR="00F301EC" w:rsidRPr="007E1026" w:rsidRDefault="00F301EC" w:rsidP="00F301EC">
      <w:pPr>
        <w:pStyle w:val="Odrka"/>
      </w:pPr>
      <w:r w:rsidRPr="007E1026">
        <w:t>Písemná a elektronická komunikace 1 (Kroužek, Kuldová)</w:t>
      </w:r>
    </w:p>
    <w:p w:rsidR="00F301EC" w:rsidRPr="007E1026" w:rsidRDefault="00F301EC" w:rsidP="00F301EC">
      <w:pPr>
        <w:pStyle w:val="Odrka"/>
      </w:pPr>
      <w:r w:rsidRPr="007E1026">
        <w:t>program ATF</w:t>
      </w:r>
    </w:p>
    <w:p w:rsidR="00F301EC" w:rsidRPr="007E1026" w:rsidRDefault="00F301EC" w:rsidP="00F301EC">
      <w:pPr>
        <w:pStyle w:val="Nadpisvtextu"/>
      </w:pPr>
      <w:r w:rsidRPr="007E1026">
        <w:t xml:space="preserve">Upřesnění podmínek pro hodnocení: </w:t>
      </w:r>
    </w:p>
    <w:p w:rsidR="00F301EC" w:rsidRPr="007E1026" w:rsidRDefault="00F301EC" w:rsidP="00F301EC">
      <w:pPr>
        <w:pStyle w:val="Text"/>
      </w:pPr>
      <w:r w:rsidRPr="007E1026">
        <w:t>Žák je v každém pololetí školního roku klasifikován na základě</w:t>
      </w:r>
    </w:p>
    <w:p w:rsidR="00F301EC" w:rsidRPr="007E1026" w:rsidRDefault="00F301EC" w:rsidP="00F301EC">
      <w:pPr>
        <w:pStyle w:val="Odrka"/>
      </w:pPr>
      <w:r w:rsidRPr="007E1026">
        <w:t xml:space="preserve">2 čtvrtletních písemných prací, váha každé známky je 2, </w:t>
      </w:r>
    </w:p>
    <w:p w:rsidR="00F301EC" w:rsidRPr="007E1026" w:rsidRDefault="00F301EC" w:rsidP="00F301EC">
      <w:pPr>
        <w:pStyle w:val="Odrka"/>
      </w:pPr>
      <w:r w:rsidRPr="007E1026">
        <w:t xml:space="preserve">4 - 10 známek z testů (2 x za měsíc), váha každé známky je 1. </w:t>
      </w:r>
    </w:p>
    <w:p w:rsidR="00F301EC" w:rsidRPr="007E1026" w:rsidRDefault="00F301EC" w:rsidP="00F301EC">
      <w:pPr>
        <w:pStyle w:val="Text"/>
      </w:pPr>
      <w:r w:rsidRPr="007E1026">
        <w:t xml:space="preserve">Žák je na konci pololetí v řádném termínu klasifikován, pokud splní z výše uvedených požadavků 2 čtvrtletní práce a alespoň 4 testy. </w:t>
      </w:r>
    </w:p>
    <w:p w:rsidR="00F301EC" w:rsidRPr="007E1026" w:rsidRDefault="00F301EC" w:rsidP="00F301E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301EC" w:rsidRPr="007E1026" w:rsidRDefault="00F301EC" w:rsidP="00F301EC">
      <w:pPr>
        <w:pStyle w:val="Text"/>
      </w:pPr>
      <w:r w:rsidRPr="007E1026">
        <w:t xml:space="preserve">Podmínky pro klasifikaci žáka v náhradním termínu stanoví vyučující. </w:t>
      </w:r>
    </w:p>
    <w:p w:rsidR="00F301EC" w:rsidRPr="007E1026" w:rsidRDefault="00F301EC" w:rsidP="00F301EC">
      <w:pPr>
        <w:pStyle w:val="Nadpisvtextu"/>
      </w:pPr>
      <w:r w:rsidRPr="007E1026">
        <w:t>Limity přesnosti v psaní na PC</w:t>
      </w:r>
    </w:p>
    <w:p w:rsidR="00F301EC" w:rsidRPr="007E1026" w:rsidRDefault="00F301EC" w:rsidP="00F301EC">
      <w:pPr>
        <w:pStyle w:val="Text"/>
      </w:pPr>
      <w:r w:rsidRPr="007E1026">
        <w:t>Přesnost</w:t>
      </w:r>
      <w:r w:rsidRPr="007E1026">
        <w:tab/>
      </w:r>
      <w:r w:rsidRPr="007E1026">
        <w:tab/>
      </w:r>
      <w:r w:rsidRPr="007E1026">
        <w:tab/>
      </w:r>
      <w:r w:rsidRPr="007E1026">
        <w:tab/>
        <w:t>Hodnocení</w:t>
      </w:r>
    </w:p>
    <w:p w:rsidR="00F301EC" w:rsidRPr="007E1026" w:rsidRDefault="00F301EC" w:rsidP="00F301EC">
      <w:pPr>
        <w:pStyle w:val="Text"/>
        <w:rPr>
          <w:bCs/>
        </w:rPr>
      </w:pPr>
      <w:r w:rsidRPr="007E1026">
        <w:rPr>
          <w:bCs/>
        </w:rPr>
        <w:t>100 – 99, 80 %</w:t>
      </w:r>
      <w:r w:rsidRPr="007E1026">
        <w:rPr>
          <w:bCs/>
        </w:rPr>
        <w:tab/>
      </w:r>
      <w:r w:rsidRPr="007E1026">
        <w:rPr>
          <w:bCs/>
        </w:rPr>
        <w:tab/>
      </w:r>
      <w:r w:rsidRPr="007E1026">
        <w:rPr>
          <w:bCs/>
        </w:rPr>
        <w:tab/>
        <w:t>výborný</w:t>
      </w:r>
    </w:p>
    <w:p w:rsidR="00F301EC" w:rsidRPr="007E1026" w:rsidRDefault="00F301EC" w:rsidP="00F301EC">
      <w:pPr>
        <w:pStyle w:val="Text"/>
        <w:rPr>
          <w:bCs/>
        </w:rPr>
      </w:pPr>
      <w:r w:rsidRPr="007E1026">
        <w:rPr>
          <w:bCs/>
        </w:rPr>
        <w:t>99, 79 – 99, 60 %</w:t>
      </w:r>
      <w:r w:rsidRPr="007E1026">
        <w:rPr>
          <w:bCs/>
        </w:rPr>
        <w:tab/>
      </w:r>
      <w:r w:rsidRPr="007E1026">
        <w:rPr>
          <w:bCs/>
        </w:rPr>
        <w:tab/>
        <w:t>chvalitebný</w:t>
      </w:r>
    </w:p>
    <w:p w:rsidR="00F301EC" w:rsidRPr="007E1026" w:rsidRDefault="00F301EC" w:rsidP="00F301EC">
      <w:pPr>
        <w:pStyle w:val="Text"/>
        <w:rPr>
          <w:bCs/>
        </w:rPr>
      </w:pPr>
      <w:r w:rsidRPr="007E1026">
        <w:rPr>
          <w:bCs/>
        </w:rPr>
        <w:t>99, 59 – 99, 40 %</w:t>
      </w:r>
      <w:r w:rsidRPr="007E1026">
        <w:rPr>
          <w:bCs/>
        </w:rPr>
        <w:tab/>
      </w:r>
      <w:r w:rsidRPr="007E1026">
        <w:rPr>
          <w:bCs/>
        </w:rPr>
        <w:tab/>
        <w:t>dobrý</w:t>
      </w:r>
    </w:p>
    <w:p w:rsidR="00F301EC" w:rsidRPr="007E1026" w:rsidRDefault="00F301EC" w:rsidP="00F301EC">
      <w:pPr>
        <w:pStyle w:val="Text"/>
        <w:rPr>
          <w:bCs/>
        </w:rPr>
      </w:pPr>
      <w:r w:rsidRPr="007E1026">
        <w:rPr>
          <w:bCs/>
        </w:rPr>
        <w:t xml:space="preserve">99, 39 – 99, 20 % </w:t>
      </w:r>
      <w:r w:rsidRPr="007E1026">
        <w:rPr>
          <w:bCs/>
        </w:rPr>
        <w:tab/>
      </w:r>
      <w:r w:rsidRPr="007E1026">
        <w:rPr>
          <w:bCs/>
        </w:rPr>
        <w:tab/>
        <w:t>dostatečný</w:t>
      </w:r>
    </w:p>
    <w:p w:rsidR="00F301EC" w:rsidRPr="007E1026" w:rsidRDefault="00F301EC" w:rsidP="00F301EC">
      <w:pPr>
        <w:jc w:val="both"/>
        <w:rPr>
          <w:bCs/>
          <w:sz w:val="20"/>
          <w:szCs w:val="20"/>
        </w:rPr>
      </w:pPr>
    </w:p>
    <w:p w:rsidR="00F301EC" w:rsidRPr="007E1026" w:rsidRDefault="00F301EC" w:rsidP="00F301EC">
      <w:pPr>
        <w:pStyle w:val="Text"/>
      </w:pPr>
      <w:r w:rsidRPr="007E1026">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Měsíc</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Výborný</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Chvalitebný</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Dobrý</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Dostatečný</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80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70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55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40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90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80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65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50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100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90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75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60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110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100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85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70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120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110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95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80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130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120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105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90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140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130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115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100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lastRenderedPageBreak/>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140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125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110</w:t>
            </w:r>
          </w:p>
        </w:tc>
      </w:tr>
      <w:tr w:rsidR="00F301EC" w:rsidRPr="007E1026"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135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120</w:t>
            </w:r>
          </w:p>
        </w:tc>
      </w:tr>
    </w:tbl>
    <w:p w:rsidR="00F301EC" w:rsidRPr="007E1026" w:rsidRDefault="00F301EC" w:rsidP="00F301EC">
      <w:pPr>
        <w:jc w:val="both"/>
        <w:rPr>
          <w:bCs/>
          <w:sz w:val="20"/>
          <w:szCs w:val="20"/>
        </w:rPr>
      </w:pPr>
    </w:p>
    <w:p w:rsidR="00F301EC" w:rsidRPr="007E1026" w:rsidRDefault="00F301EC" w:rsidP="00F301EC">
      <w:pPr>
        <w:pStyle w:val="Text"/>
        <w:rPr>
          <w:color w:val="FF0000"/>
        </w:rPr>
      </w:pPr>
      <w:r w:rsidRPr="007E1026">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Žák je povinen využívat desetiprstovou hmatovou metodu při psaní na klávesnici. Pokud žák tuto metodu nevyužívá, jeho práce je hodnocena nedostatečnou. </w:t>
      </w:r>
    </w:p>
    <w:p w:rsidR="00F301EC" w:rsidRPr="007E1026" w:rsidRDefault="00F301EC" w:rsidP="00F301EC">
      <w:pPr>
        <w:pStyle w:val="Zpracovatel"/>
      </w:pPr>
      <w:r w:rsidRPr="007E1026">
        <w:t>Zpracovala: Ing. Lenka Nejedlá</w:t>
      </w:r>
    </w:p>
    <w:p w:rsidR="00F301EC" w:rsidRPr="007E1026" w:rsidRDefault="00F301EC" w:rsidP="00F301EC">
      <w:pPr>
        <w:pStyle w:val="Zpracovatel"/>
      </w:pPr>
      <w:r w:rsidRPr="007E1026">
        <w:t xml:space="preserve">Projednáno předmětovou komisí dne: 30. srpna 2022. </w:t>
      </w:r>
    </w:p>
    <w:p w:rsidR="00F301EC" w:rsidRPr="007E1026" w:rsidRDefault="00F301EC" w:rsidP="00F301EC">
      <w:pPr>
        <w:pStyle w:val="Ronk"/>
      </w:pPr>
      <w:r w:rsidRPr="007E1026">
        <w:t xml:space="preserve">PEK, ročník: 2. </w:t>
      </w:r>
    </w:p>
    <w:p w:rsidR="00F301EC" w:rsidRPr="007E1026" w:rsidRDefault="00F301EC" w:rsidP="00F301EC">
      <w:pPr>
        <w:pStyle w:val="Tdy"/>
      </w:pPr>
      <w:r w:rsidRPr="007E1026">
        <w:t>Třídy: 2. A, 2. B, 2. C, 2. D</w:t>
      </w:r>
      <w:r w:rsidRPr="007E1026">
        <w:tab/>
        <w:t>Počet hodin za týden: 1</w:t>
      </w:r>
      <w:r w:rsidRPr="007E1026">
        <w:tab/>
      </w:r>
    </w:p>
    <w:p w:rsidR="00F301EC" w:rsidRPr="007E1026" w:rsidRDefault="00F301EC" w:rsidP="00F301EC">
      <w:pPr>
        <w:pStyle w:val="Nadpisvtextu"/>
      </w:pPr>
      <w:r w:rsidRPr="007E1026">
        <w:t xml:space="preserve">Tematické celky: </w:t>
      </w:r>
    </w:p>
    <w:p w:rsidR="00F301EC" w:rsidRPr="007E1026" w:rsidRDefault="00F301EC" w:rsidP="006B740A">
      <w:pPr>
        <w:pStyle w:val="slovanpoloka"/>
        <w:numPr>
          <w:ilvl w:val="0"/>
          <w:numId w:val="30"/>
        </w:numPr>
      </w:pPr>
      <w:r w:rsidRPr="007E1026">
        <w:t xml:space="preserve">Přesnost a rychlost psaní </w:t>
      </w:r>
    </w:p>
    <w:p w:rsidR="00F301EC" w:rsidRPr="007E1026" w:rsidRDefault="00F301EC" w:rsidP="00F301EC">
      <w:pPr>
        <w:pStyle w:val="slovanpoloka"/>
      </w:pPr>
      <w:r w:rsidRPr="007E1026">
        <w:t>Tabulky</w:t>
      </w:r>
    </w:p>
    <w:p w:rsidR="00F301EC" w:rsidRPr="007E1026" w:rsidRDefault="00F301EC" w:rsidP="00F301EC">
      <w:pPr>
        <w:pStyle w:val="slovanpoloka"/>
      </w:pPr>
      <w:r w:rsidRPr="007E1026">
        <w:t>Dopisy občanů právnickým osobám</w:t>
      </w:r>
    </w:p>
    <w:p w:rsidR="00F301EC" w:rsidRPr="007E1026" w:rsidRDefault="00F301EC" w:rsidP="00F301EC">
      <w:pPr>
        <w:pStyle w:val="slovanpoloka"/>
      </w:pPr>
      <w:r w:rsidRPr="007E1026">
        <w:t>Osobní dopisy TOP manažerů</w:t>
      </w:r>
    </w:p>
    <w:p w:rsidR="00F301EC" w:rsidRPr="007E1026" w:rsidRDefault="00F301EC" w:rsidP="00F301EC">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Září, říjen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Nácvik přesnosti a rychlosti psaní souvislých textů, psaní podle diktátu</w:t>
            </w:r>
          </w:p>
          <w:p w:rsidR="00F301EC" w:rsidRPr="007E1026" w:rsidRDefault="00F301EC" w:rsidP="00086402">
            <w:pPr>
              <w:pStyle w:val="Tabulka"/>
            </w:pPr>
            <w:r w:rsidRPr="007E1026">
              <w:t>Psaní podle předlohy, z obrazovky</w:t>
            </w:r>
          </w:p>
          <w:p w:rsidR="00F301EC" w:rsidRPr="007E1026" w:rsidRDefault="00F301EC" w:rsidP="00086402">
            <w:pPr>
              <w:pStyle w:val="Tabulka"/>
            </w:pPr>
            <w:r w:rsidRPr="007E1026">
              <w:t xml:space="preserve">Jednoduché tabulky v Excelu </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Obálky, tituly</w:t>
            </w:r>
          </w:p>
          <w:p w:rsidR="00F301EC" w:rsidRPr="007E1026" w:rsidRDefault="00F301EC" w:rsidP="00086402">
            <w:pPr>
              <w:pStyle w:val="Tabulka"/>
            </w:pPr>
            <w:r w:rsidRPr="007E1026">
              <w:t>Psaní adres, adresy do zahraničí</w:t>
            </w:r>
          </w:p>
          <w:p w:rsidR="00F301EC" w:rsidRPr="007E1026" w:rsidRDefault="00F301EC" w:rsidP="00086402">
            <w:pPr>
              <w:pStyle w:val="Tabulka"/>
            </w:pPr>
            <w:r w:rsidRPr="007E1026">
              <w:t>Tabulky v Excelu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Dopisy občanů právnickým osobám</w:t>
            </w:r>
          </w:p>
          <w:p w:rsidR="00F301EC" w:rsidRPr="007E1026" w:rsidRDefault="00F301EC" w:rsidP="00086402">
            <w:pPr>
              <w:pStyle w:val="Tabulka"/>
            </w:pPr>
            <w:r w:rsidRPr="007E1026">
              <w:t>Tabulky v Excelu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Dopisy občanů právnickým osobám</w:t>
            </w:r>
          </w:p>
          <w:p w:rsidR="00F301EC" w:rsidRPr="007E1026" w:rsidRDefault="00F301EC" w:rsidP="00086402">
            <w:pPr>
              <w:pStyle w:val="Tabulka"/>
            </w:pPr>
            <w:r w:rsidRPr="007E1026">
              <w:t>Zvyšování úrovně přesnosti a rychlost psaní, tabulky v Excelu</w:t>
            </w:r>
          </w:p>
          <w:p w:rsidR="00F301EC" w:rsidRPr="007E1026" w:rsidRDefault="00F301EC" w:rsidP="00086402">
            <w:pPr>
              <w:pStyle w:val="Tabulka"/>
            </w:pPr>
            <w:r w:rsidRPr="007E1026">
              <w:t>1. pololetní práce (opis 10 minut)</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Osobní dopisy manažerů</w:t>
            </w:r>
          </w:p>
          <w:p w:rsidR="00F301EC" w:rsidRPr="007E1026" w:rsidRDefault="00F301EC" w:rsidP="00086402">
            <w:pPr>
              <w:pStyle w:val="Tabulka"/>
            </w:pPr>
            <w:r w:rsidRPr="007E1026">
              <w:t>Zvyšování úrovně přesnosti a rychlosti psaní, tabulky v Excelu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Dopisy (občané právnickým osobám, manažeři fyzickým osobám)</w:t>
            </w:r>
          </w:p>
          <w:p w:rsidR="00F301EC" w:rsidRPr="007E1026" w:rsidRDefault="00F301EC" w:rsidP="00086402">
            <w:pPr>
              <w:pStyle w:val="Tabulka"/>
            </w:pPr>
            <w:r w:rsidRPr="007E1026">
              <w:t>Tabulky</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Dopisy (občané právnickým osobám, manažeři fyzickým osobám)</w:t>
            </w:r>
          </w:p>
          <w:p w:rsidR="00F301EC" w:rsidRPr="007E1026" w:rsidRDefault="00F301EC" w:rsidP="00086402">
            <w:pPr>
              <w:pStyle w:val="Tabulka"/>
            </w:pPr>
            <w:r w:rsidRPr="007E1026">
              <w:t>Tabulky v Excelu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Květen </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Tabulky v Excelu</w:t>
            </w:r>
          </w:p>
          <w:p w:rsidR="00F301EC" w:rsidRPr="007E1026" w:rsidRDefault="00F301EC" w:rsidP="00086402">
            <w:pPr>
              <w:pStyle w:val="Tabulka"/>
            </w:pPr>
            <w:r w:rsidRPr="007E1026">
              <w:t>Zvyšování úrovně rychlosti a přesnosti psaní</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Zdokonalování výkonu v psaní</w:t>
            </w:r>
          </w:p>
          <w:p w:rsidR="00F301EC" w:rsidRPr="007E1026" w:rsidRDefault="00F301EC" w:rsidP="00086402">
            <w:pPr>
              <w:pStyle w:val="Tabulka"/>
            </w:pPr>
            <w:r w:rsidRPr="007E1026">
              <w:t>2. pololetní práce (opis 10 minut)</w:t>
            </w:r>
          </w:p>
        </w:tc>
      </w:tr>
    </w:tbl>
    <w:p w:rsidR="00F301EC" w:rsidRPr="007E1026" w:rsidRDefault="00F301EC" w:rsidP="00F301EC">
      <w:pPr>
        <w:pStyle w:val="Nadpisvtextu"/>
      </w:pPr>
      <w:r w:rsidRPr="007E1026">
        <w:t xml:space="preserve">Učebnice a další literatura: </w:t>
      </w:r>
    </w:p>
    <w:p w:rsidR="00F301EC" w:rsidRPr="007E1026" w:rsidRDefault="00F301EC" w:rsidP="00F301EC">
      <w:pPr>
        <w:pStyle w:val="Odrka"/>
      </w:pPr>
      <w:r w:rsidRPr="007E1026">
        <w:t>Písemná a elektronická komunikace 2 – obchodní, úřední a jiná korespondence (Kocourková, Hochová)</w:t>
      </w:r>
    </w:p>
    <w:p w:rsidR="00F301EC" w:rsidRPr="007E1026" w:rsidRDefault="00F301EC" w:rsidP="00F301EC">
      <w:pPr>
        <w:pStyle w:val="Odrka"/>
      </w:pPr>
      <w:r w:rsidRPr="007E1026">
        <w:t>časopis Rozhledy (elektronická verze)</w:t>
      </w:r>
    </w:p>
    <w:p w:rsidR="00F301EC" w:rsidRPr="007E1026" w:rsidRDefault="00F301EC" w:rsidP="00F301EC">
      <w:pPr>
        <w:pStyle w:val="Odrka"/>
      </w:pPr>
      <w:r w:rsidRPr="007E1026">
        <w:t>program ATF EDITOR</w:t>
      </w:r>
    </w:p>
    <w:p w:rsidR="00F301EC" w:rsidRPr="007E1026" w:rsidRDefault="00F301EC" w:rsidP="00F301EC">
      <w:pPr>
        <w:pStyle w:val="Nadpisvtextu"/>
      </w:pPr>
      <w:r w:rsidRPr="007E1026">
        <w:t xml:space="preserve">Upřesnění podmínek pro hodnocení: </w:t>
      </w:r>
    </w:p>
    <w:p w:rsidR="00F301EC" w:rsidRPr="007E1026" w:rsidRDefault="00F301EC" w:rsidP="00F301EC">
      <w:pPr>
        <w:pStyle w:val="Text"/>
      </w:pPr>
      <w:r w:rsidRPr="007E1026">
        <w:t>Žák je v každém pololetí školního roku klasifikován na základě</w:t>
      </w:r>
    </w:p>
    <w:p w:rsidR="00F301EC" w:rsidRPr="007E1026" w:rsidRDefault="00F301EC" w:rsidP="00F301EC">
      <w:pPr>
        <w:pStyle w:val="Odrka"/>
      </w:pPr>
      <w:r w:rsidRPr="007E1026">
        <w:t xml:space="preserve">1 pololetní písemné práce, váha známky je 2, </w:t>
      </w:r>
    </w:p>
    <w:p w:rsidR="00F301EC" w:rsidRPr="007E1026" w:rsidRDefault="00F301EC" w:rsidP="00F301EC">
      <w:pPr>
        <w:pStyle w:val="Odrka"/>
      </w:pPr>
      <w:r w:rsidRPr="007E1026">
        <w:t xml:space="preserve">3 známek z testů, váha každé známky je 1. </w:t>
      </w:r>
    </w:p>
    <w:p w:rsidR="00F301EC" w:rsidRPr="007E1026" w:rsidRDefault="00F301EC" w:rsidP="00F301EC">
      <w:pPr>
        <w:pStyle w:val="Text"/>
      </w:pPr>
      <w:r w:rsidRPr="007E1026">
        <w:t xml:space="preserve">Žák je na konci pololetí v řádném termínu klasifikován, pokud splní z výše uvedených požadavků 1 pololetní práci a alespoň 3 testy. </w:t>
      </w:r>
    </w:p>
    <w:p w:rsidR="00F301EC" w:rsidRPr="007E1026" w:rsidRDefault="00F301EC" w:rsidP="00F301E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301EC" w:rsidRPr="007E1026" w:rsidRDefault="00F301EC" w:rsidP="00F301EC">
      <w:pPr>
        <w:pStyle w:val="Text"/>
      </w:pPr>
      <w:r w:rsidRPr="007E1026">
        <w:lastRenderedPageBreak/>
        <w:t xml:space="preserve">Podmínky pro klasifikaci žáka v náhradním termínu stanoví vyučující. </w:t>
      </w:r>
    </w:p>
    <w:p w:rsidR="00F301EC" w:rsidRPr="007E1026" w:rsidRDefault="00F301EC" w:rsidP="00F301EC">
      <w:pPr>
        <w:pStyle w:val="Nadpisvtextu"/>
      </w:pPr>
      <w:r w:rsidRPr="007E1026">
        <w:t>Limity přesnosti v psaní na PC</w:t>
      </w:r>
    </w:p>
    <w:p w:rsidR="00F301EC" w:rsidRPr="007E1026" w:rsidRDefault="00F301EC" w:rsidP="00F301EC">
      <w:pPr>
        <w:pStyle w:val="Text"/>
      </w:pPr>
      <w:r w:rsidRPr="007E1026">
        <w:t>Přesnost</w:t>
      </w:r>
      <w:r w:rsidRPr="007E1026">
        <w:tab/>
      </w:r>
      <w:r w:rsidRPr="007E1026">
        <w:tab/>
      </w:r>
      <w:r w:rsidRPr="007E1026">
        <w:tab/>
      </w:r>
      <w:r w:rsidRPr="007E1026">
        <w:tab/>
        <w:t>Hodnocení</w:t>
      </w:r>
    </w:p>
    <w:p w:rsidR="00F301EC" w:rsidRPr="007E1026" w:rsidRDefault="00F301EC" w:rsidP="00F301EC">
      <w:pPr>
        <w:pStyle w:val="Text"/>
      </w:pPr>
      <w:r w:rsidRPr="007E1026">
        <w:t>100 – 99, 80 %</w:t>
      </w:r>
      <w:r w:rsidRPr="007E1026">
        <w:tab/>
      </w:r>
      <w:r w:rsidRPr="007E1026">
        <w:tab/>
      </w:r>
      <w:r w:rsidRPr="007E1026">
        <w:tab/>
        <w:t>výborný</w:t>
      </w:r>
    </w:p>
    <w:p w:rsidR="00F301EC" w:rsidRPr="007E1026" w:rsidRDefault="00F301EC" w:rsidP="00F301EC">
      <w:pPr>
        <w:pStyle w:val="Text"/>
      </w:pPr>
      <w:r w:rsidRPr="007E1026">
        <w:t>99, 79 – 99, 60 %</w:t>
      </w:r>
      <w:r w:rsidRPr="007E1026">
        <w:tab/>
      </w:r>
      <w:r w:rsidRPr="007E1026">
        <w:tab/>
        <w:t>chvalitebný</w:t>
      </w:r>
    </w:p>
    <w:p w:rsidR="00F301EC" w:rsidRPr="007E1026" w:rsidRDefault="00F301EC" w:rsidP="00F301EC">
      <w:pPr>
        <w:pStyle w:val="Text"/>
      </w:pPr>
      <w:r w:rsidRPr="007E1026">
        <w:t>99, 59 – 99, 40 %</w:t>
      </w:r>
      <w:r w:rsidRPr="007E1026">
        <w:tab/>
      </w:r>
      <w:r w:rsidRPr="007E1026">
        <w:tab/>
        <w:t>dobrý</w:t>
      </w:r>
    </w:p>
    <w:p w:rsidR="00F301EC" w:rsidRPr="007E1026" w:rsidRDefault="00F301EC" w:rsidP="00F301EC">
      <w:pPr>
        <w:pStyle w:val="Text"/>
      </w:pPr>
      <w:r w:rsidRPr="007E1026">
        <w:t>99, 39 – 99, 20 %</w:t>
      </w:r>
      <w:r w:rsidRPr="007E1026">
        <w:tab/>
      </w:r>
      <w:r w:rsidRPr="007E1026">
        <w:tab/>
        <w:t>dostatečný</w:t>
      </w:r>
    </w:p>
    <w:p w:rsidR="00F301EC" w:rsidRPr="007E1026" w:rsidRDefault="00F301EC" w:rsidP="00F301EC">
      <w:pPr>
        <w:pStyle w:val="Text"/>
      </w:pPr>
    </w:p>
    <w:p w:rsidR="00F301EC" w:rsidRPr="007E1026" w:rsidRDefault="00F301EC" w:rsidP="00F301EC">
      <w:pPr>
        <w:pStyle w:val="Text"/>
      </w:pPr>
      <w:r w:rsidRPr="007E1026">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Měsíc</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Výborný</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Chvalitebný</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Dobrý</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Dostatečný</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135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120</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140</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125</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145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130</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150</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135</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180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140</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185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160</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145</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190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180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150</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195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185</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170</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155</w:t>
            </w:r>
          </w:p>
        </w:tc>
      </w:tr>
      <w:tr w:rsidR="00F301EC" w:rsidRPr="007E1026"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200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190</w:t>
            </w:r>
          </w:p>
        </w:tc>
        <w:tc>
          <w:tcPr>
            <w:tcW w:w="187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175</w:t>
            </w:r>
          </w:p>
        </w:tc>
        <w:tc>
          <w:tcPr>
            <w:tcW w:w="1877"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160</w:t>
            </w:r>
          </w:p>
        </w:tc>
      </w:tr>
    </w:tbl>
    <w:p w:rsidR="00F301EC" w:rsidRPr="007E1026" w:rsidRDefault="00F301EC" w:rsidP="00F301EC">
      <w:pPr>
        <w:jc w:val="both"/>
        <w:rPr>
          <w:sz w:val="20"/>
          <w:szCs w:val="20"/>
        </w:rPr>
      </w:pPr>
    </w:p>
    <w:p w:rsidR="00F301EC" w:rsidRPr="007E1026" w:rsidRDefault="00F301EC" w:rsidP="00F301EC">
      <w:pPr>
        <w:pStyle w:val="Text"/>
      </w:pPr>
      <w:r w:rsidRPr="007E1026">
        <w:t>Poznámka: Při rozdílných známkách z rychlosti a přesnosti psaní se stanoví výsledná známka podle té části zkoušky, která je hodnocena horším stupněm. Bezchybná práce lze hodnotit podle individuálního posouzení známkou o jeden stupeň lepší. Žák je povinen využívat desetiprstovou hmatovou metodu při psaní na klávesnici. Pokud žák tuto metodu nevyužívá, jeho práce je hodnocena nedostatečnou.</w:t>
      </w:r>
    </w:p>
    <w:p w:rsidR="00F301EC" w:rsidRPr="007E1026" w:rsidRDefault="00F301EC" w:rsidP="00F301EC">
      <w:pPr>
        <w:pStyle w:val="Zpracovatel"/>
      </w:pPr>
      <w:r w:rsidRPr="007E1026">
        <w:t>Zpracovala: Ing. Lenka Nejedlá</w:t>
      </w:r>
    </w:p>
    <w:p w:rsidR="00F301EC" w:rsidRPr="007E1026" w:rsidRDefault="00F301EC" w:rsidP="00F301EC">
      <w:pPr>
        <w:pStyle w:val="Zpracovatel"/>
      </w:pPr>
      <w:r w:rsidRPr="007E1026">
        <w:t xml:space="preserve">Projednáno předmětovou komisí dne: 30. srpna 2022. </w:t>
      </w:r>
    </w:p>
    <w:p w:rsidR="00F301EC" w:rsidRPr="007E1026" w:rsidRDefault="00F301EC" w:rsidP="00F301EC">
      <w:pPr>
        <w:pStyle w:val="Ronk"/>
      </w:pPr>
      <w:r w:rsidRPr="007E1026">
        <w:t xml:space="preserve">PEK, ročník: 3. </w:t>
      </w:r>
    </w:p>
    <w:p w:rsidR="00F301EC" w:rsidRPr="007E1026" w:rsidRDefault="00F301EC" w:rsidP="00F301EC">
      <w:pPr>
        <w:pStyle w:val="Tdy"/>
      </w:pPr>
      <w:r w:rsidRPr="007E1026">
        <w:t>Třídy: 3. A, 3. B, 3. C, 3. D</w:t>
      </w:r>
      <w:r w:rsidRPr="007E1026">
        <w:tab/>
        <w:t>Počet hodin za týden: 2</w:t>
      </w:r>
      <w:r w:rsidRPr="007E1026">
        <w:tab/>
      </w:r>
    </w:p>
    <w:p w:rsidR="00F301EC" w:rsidRPr="007E1026" w:rsidRDefault="00F301EC" w:rsidP="00F301EC">
      <w:pPr>
        <w:pStyle w:val="Nadpisvtextu"/>
      </w:pPr>
      <w:r w:rsidRPr="007E1026">
        <w:t xml:space="preserve">Tematické celky: </w:t>
      </w:r>
    </w:p>
    <w:p w:rsidR="00F301EC" w:rsidRPr="007E1026" w:rsidRDefault="00F301EC" w:rsidP="006B740A">
      <w:pPr>
        <w:pStyle w:val="slovanpoloka"/>
        <w:numPr>
          <w:ilvl w:val="0"/>
          <w:numId w:val="31"/>
        </w:numPr>
      </w:pPr>
      <w:r w:rsidRPr="007E1026">
        <w:t xml:space="preserve">Tvorba obchodního dopisu a význam písemného styku </w:t>
      </w:r>
    </w:p>
    <w:p w:rsidR="00F301EC" w:rsidRPr="007E1026" w:rsidRDefault="00F301EC" w:rsidP="00F301EC">
      <w:pPr>
        <w:pStyle w:val="slovanpoloka"/>
      </w:pPr>
      <w:r w:rsidRPr="007E1026">
        <w:t xml:space="preserve">Písemnosti při obchodování </w:t>
      </w:r>
    </w:p>
    <w:p w:rsidR="00F301EC" w:rsidRPr="007E1026" w:rsidRDefault="00F301EC" w:rsidP="00F301EC">
      <w:pPr>
        <w:pStyle w:val="slovanpoloka"/>
      </w:pPr>
      <w:r w:rsidRPr="007E1026">
        <w:t xml:space="preserve">Písemnosti při plnění obchodních smluv </w:t>
      </w:r>
    </w:p>
    <w:p w:rsidR="00F301EC" w:rsidRPr="007E1026" w:rsidRDefault="00F301EC" w:rsidP="00F301EC">
      <w:pPr>
        <w:pStyle w:val="slovanpoloka"/>
      </w:pPr>
      <w:r w:rsidRPr="007E1026">
        <w:t>Písemnosti při porušování obchodních smluv</w:t>
      </w:r>
    </w:p>
    <w:p w:rsidR="00F301EC" w:rsidRPr="007E1026" w:rsidRDefault="00F301EC" w:rsidP="00F301EC">
      <w:pPr>
        <w:pStyle w:val="slovanpoloka"/>
      </w:pPr>
      <w:r w:rsidRPr="007E1026">
        <w:t xml:space="preserve">Dokumenty řídícího a organizačního charakteru </w:t>
      </w:r>
    </w:p>
    <w:p w:rsidR="00F301EC" w:rsidRPr="007E1026" w:rsidRDefault="00F301EC" w:rsidP="00F301EC">
      <w:pPr>
        <w:pStyle w:val="slovanpoloka"/>
      </w:pPr>
      <w:r w:rsidRPr="007E1026">
        <w:t>Písemnosti dokumentačního charakteru</w:t>
      </w:r>
    </w:p>
    <w:p w:rsidR="00F301EC" w:rsidRPr="007E1026" w:rsidRDefault="00F301EC" w:rsidP="00F301EC">
      <w:pPr>
        <w:pStyle w:val="slovanpoloka"/>
      </w:pPr>
      <w:r w:rsidRPr="007E1026">
        <w:t>Personální písemnosti</w:t>
      </w:r>
    </w:p>
    <w:p w:rsidR="00F301EC" w:rsidRPr="007E1026" w:rsidRDefault="00F301EC" w:rsidP="00F301EC">
      <w:pPr>
        <w:pStyle w:val="slovanpoloka"/>
      </w:pPr>
      <w:r w:rsidRPr="007E1026">
        <w:t>Dokumenty právního charakteru</w:t>
      </w:r>
    </w:p>
    <w:p w:rsidR="00F301EC" w:rsidRPr="007E1026" w:rsidRDefault="00F301EC" w:rsidP="00F301EC">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Rozdělení písemností, stylizace textů, zkratky, značky, tituly, adresy, části obchodního dopisu</w:t>
            </w:r>
          </w:p>
          <w:p w:rsidR="00F301EC" w:rsidRPr="007E1026" w:rsidRDefault="00F301EC" w:rsidP="00086402">
            <w:pPr>
              <w:pStyle w:val="Tabulka"/>
            </w:pPr>
            <w:r w:rsidRPr="007E1026">
              <w:t>Poptávka</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Nabídka a související písemnosti </w:t>
            </w:r>
          </w:p>
          <w:p w:rsidR="00F301EC" w:rsidRPr="007E1026" w:rsidRDefault="00F301EC" w:rsidP="00086402">
            <w:pPr>
              <w:pStyle w:val="Tabulka"/>
            </w:pPr>
            <w:r w:rsidRPr="007E1026">
              <w:t>Objednávka (potvrzení, odmítnutí), avízo</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Faktura, příkaz k úhradě</w:t>
            </w:r>
          </w:p>
          <w:p w:rsidR="00F301EC" w:rsidRPr="007E1026" w:rsidRDefault="00F301EC" w:rsidP="00086402">
            <w:pPr>
              <w:pStyle w:val="Tabulka"/>
            </w:pPr>
            <w:r w:rsidRPr="007E1026">
              <w:t>Reklamace a odpověď na reklamaci</w:t>
            </w:r>
          </w:p>
          <w:p w:rsidR="00F301EC" w:rsidRPr="007E1026" w:rsidRDefault="00F301EC" w:rsidP="00086402">
            <w:pPr>
              <w:pStyle w:val="Tabulka"/>
            </w:pPr>
            <w:r w:rsidRPr="007E1026">
              <w:t>1. čtvrtletní práce</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Urgence, odpověď na urgenci</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Upomínka, odpověď na upomínku</w:t>
            </w:r>
          </w:p>
          <w:p w:rsidR="00F301EC" w:rsidRPr="007E1026" w:rsidRDefault="00F301EC" w:rsidP="00086402">
            <w:pPr>
              <w:pStyle w:val="Tabulka"/>
            </w:pPr>
            <w:r w:rsidRPr="007E1026">
              <w:t>2. čtvrtletní práce</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Písemnosti řídícího a organizačního charakteru:</w:t>
            </w:r>
          </w:p>
          <w:p w:rsidR="00F301EC" w:rsidRPr="007E1026" w:rsidRDefault="00F301EC" w:rsidP="00086402">
            <w:pPr>
              <w:pStyle w:val="Tabulka"/>
            </w:pPr>
            <w:r w:rsidRPr="007E1026">
              <w:t>příkaz, směrnice, oběžník, pokyn</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Písemnosti dokumentačního charakteru:</w:t>
            </w:r>
          </w:p>
          <w:p w:rsidR="00F301EC" w:rsidRPr="007E1026" w:rsidRDefault="00F301EC" w:rsidP="00086402">
            <w:pPr>
              <w:pStyle w:val="Tabulka"/>
            </w:pPr>
            <w:r w:rsidRPr="007E1026">
              <w:t>pozvánka na poradu, zápis z porady, dokumenty z pracovní cesty</w:t>
            </w:r>
          </w:p>
          <w:p w:rsidR="00F301EC" w:rsidRPr="007E1026" w:rsidRDefault="00F301EC" w:rsidP="00086402">
            <w:pPr>
              <w:pStyle w:val="Tabulka"/>
            </w:pPr>
            <w:r w:rsidRPr="007E1026">
              <w:t>3. čtvrtletní práce</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Personální písemnosti:</w:t>
            </w:r>
          </w:p>
          <w:p w:rsidR="00F301EC" w:rsidRPr="007E1026" w:rsidRDefault="00F301EC" w:rsidP="00086402">
            <w:pPr>
              <w:pStyle w:val="Tabulka"/>
            </w:pPr>
            <w:r w:rsidRPr="007E1026">
              <w:t>- před přijetím do zaměstnání - motivační dopis (žádost o místo), životopis, pozvání ke konkurzu</w:t>
            </w:r>
          </w:p>
          <w:p w:rsidR="00F301EC" w:rsidRPr="007E1026" w:rsidRDefault="00F301EC" w:rsidP="00086402">
            <w:pPr>
              <w:pStyle w:val="Tabulka"/>
            </w:pPr>
            <w:r w:rsidRPr="007E1026">
              <w:t>- při vzniku a trvání pracovněprávního vztahu - pracovní smlouva …</w:t>
            </w:r>
          </w:p>
          <w:p w:rsidR="00F301EC" w:rsidRPr="007E1026" w:rsidRDefault="00F301EC" w:rsidP="00086402">
            <w:pPr>
              <w:pStyle w:val="Tabulka"/>
            </w:pPr>
            <w:r w:rsidRPr="007E1026">
              <w:t>- při ukončení pracovněprávního vztahu - ukončení pracovního poměru</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Dokumenty právního charakteru:</w:t>
            </w:r>
          </w:p>
          <w:p w:rsidR="00F301EC" w:rsidRPr="007E1026" w:rsidRDefault="00F301EC" w:rsidP="00086402">
            <w:pPr>
              <w:pStyle w:val="Tabulka"/>
            </w:pPr>
            <w:r w:rsidRPr="007E1026">
              <w:t>plná moc, dlužní úpis, potvrzenka, čestné prohlášení</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Opakování učiva</w:t>
            </w:r>
          </w:p>
          <w:p w:rsidR="00F301EC" w:rsidRPr="007E1026" w:rsidRDefault="00F301EC" w:rsidP="00086402">
            <w:pPr>
              <w:pStyle w:val="Tabulka"/>
            </w:pPr>
            <w:r w:rsidRPr="007E1026">
              <w:t>4. čtvrtletní práce</w:t>
            </w:r>
          </w:p>
        </w:tc>
      </w:tr>
      <w:tr w:rsidR="00F301EC" w:rsidRPr="007E1026" w:rsidTr="00086402">
        <w:trPr>
          <w:cantSplit/>
          <w:trHeight w:val="20"/>
        </w:trPr>
        <w:tc>
          <w:tcPr>
            <w:tcW w:w="880" w:type="dxa"/>
            <w:tcBorders>
              <w:top w:val="single" w:sz="4" w:space="0" w:color="auto"/>
              <w:left w:val="single" w:sz="4" w:space="0" w:color="auto"/>
              <w:bottom w:val="single" w:sz="4" w:space="0" w:color="auto"/>
              <w:right w:val="single" w:sz="4" w:space="0" w:color="auto"/>
            </w:tcBorders>
          </w:tcPr>
          <w:p w:rsidR="00F301EC" w:rsidRPr="007E1026" w:rsidRDefault="00F301EC" w:rsidP="00086402">
            <w:pPr>
              <w:pStyle w:val="Tabulka"/>
            </w:pPr>
            <w:r w:rsidRPr="007E1026">
              <w:t>Celý rok</w:t>
            </w:r>
          </w:p>
        </w:tc>
        <w:tc>
          <w:tcPr>
            <w:tcW w:w="8313" w:type="dxa"/>
            <w:tcBorders>
              <w:top w:val="single" w:sz="4" w:space="0" w:color="auto"/>
              <w:left w:val="single" w:sz="4" w:space="0" w:color="auto"/>
              <w:bottom w:val="single" w:sz="4" w:space="0" w:color="auto"/>
              <w:right w:val="single" w:sz="4" w:space="0" w:color="auto"/>
            </w:tcBorders>
          </w:tcPr>
          <w:p w:rsidR="00F301EC" w:rsidRPr="007E1026" w:rsidRDefault="00F301EC" w:rsidP="00086402">
            <w:pPr>
              <w:pStyle w:val="Tabulka"/>
            </w:pPr>
            <w:r w:rsidRPr="007E1026">
              <w:t>Udržování úrovně rychlosti a přesnosti psaní, tabulky (Excel)</w:t>
            </w:r>
          </w:p>
        </w:tc>
      </w:tr>
    </w:tbl>
    <w:p w:rsidR="00F301EC" w:rsidRPr="007E1026" w:rsidRDefault="00F301EC" w:rsidP="00F301EC">
      <w:pPr>
        <w:pStyle w:val="Nadpisvtextu"/>
      </w:pPr>
      <w:r w:rsidRPr="007E1026">
        <w:t xml:space="preserve">Učebnice a další literatura: </w:t>
      </w:r>
    </w:p>
    <w:p w:rsidR="00F301EC" w:rsidRPr="007E1026" w:rsidRDefault="00F301EC" w:rsidP="00F301EC">
      <w:pPr>
        <w:pStyle w:val="Odrka"/>
      </w:pPr>
      <w:r w:rsidRPr="007E1026">
        <w:t>Písemná a elektronická komunikace 2 – obchodní, úřední a jiná korespondence (Kocourková, Hochová)</w:t>
      </w:r>
    </w:p>
    <w:p w:rsidR="00F301EC" w:rsidRPr="007E1026" w:rsidRDefault="00F301EC" w:rsidP="00F301EC">
      <w:pPr>
        <w:pStyle w:val="Odrka"/>
      </w:pPr>
      <w:r w:rsidRPr="007E1026">
        <w:t>časopis Rozhledy (elektronická verze)</w:t>
      </w:r>
    </w:p>
    <w:p w:rsidR="00F301EC" w:rsidRPr="007E1026" w:rsidRDefault="00F301EC" w:rsidP="00F301EC">
      <w:pPr>
        <w:pStyle w:val="Nadpisvtextu"/>
      </w:pPr>
      <w:r w:rsidRPr="007E1026">
        <w:t xml:space="preserve">Upřesnění podmínek pro hodnocení: </w:t>
      </w:r>
    </w:p>
    <w:p w:rsidR="00F301EC" w:rsidRPr="007E1026" w:rsidRDefault="00F301EC" w:rsidP="00F301EC">
      <w:pPr>
        <w:pStyle w:val="Text"/>
      </w:pPr>
      <w:r w:rsidRPr="007E1026">
        <w:t>Žák je v každém pololetí školního roku klasifikován na základě</w:t>
      </w:r>
    </w:p>
    <w:p w:rsidR="00F301EC" w:rsidRPr="007E1026" w:rsidRDefault="00F301EC" w:rsidP="00F301EC">
      <w:pPr>
        <w:pStyle w:val="Odrka"/>
      </w:pPr>
      <w:r w:rsidRPr="007E1026">
        <w:t xml:space="preserve">2 čtvrtletních písemných prací, váha známky je 2, </w:t>
      </w:r>
    </w:p>
    <w:p w:rsidR="00F301EC" w:rsidRPr="007E1026" w:rsidRDefault="00F301EC" w:rsidP="00F301EC">
      <w:pPr>
        <w:pStyle w:val="Odrka"/>
      </w:pPr>
      <w:r w:rsidRPr="007E1026">
        <w:t xml:space="preserve">4 dalších písemných testů, váha každé známky je 1. </w:t>
      </w:r>
    </w:p>
    <w:p w:rsidR="00F301EC" w:rsidRPr="007E1026" w:rsidRDefault="00F301EC" w:rsidP="00F301EC">
      <w:pPr>
        <w:pStyle w:val="Text"/>
      </w:pPr>
      <w:r w:rsidRPr="007E1026">
        <w:t xml:space="preserve">Žák je na konci pololetí v řádném termínu klasifikován, pokud z výše uvedených požadavků splní 2 čtvrtletní práce a alespoň 2 další písemné testy. </w:t>
      </w:r>
    </w:p>
    <w:p w:rsidR="00F301EC" w:rsidRPr="007E1026" w:rsidRDefault="00F301EC" w:rsidP="00F301E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301EC" w:rsidRPr="007E1026" w:rsidRDefault="00F301EC" w:rsidP="00F301EC">
      <w:pPr>
        <w:pStyle w:val="Text"/>
      </w:pPr>
      <w:r w:rsidRPr="007E1026">
        <w:t xml:space="preserve">Podmínky pro klasifikaci žáka v náhradním termínu stanoví vyučující. </w:t>
      </w:r>
    </w:p>
    <w:p w:rsidR="00F301EC" w:rsidRPr="007E1026" w:rsidRDefault="00F301EC" w:rsidP="00F301EC">
      <w:pPr>
        <w:pStyle w:val="Nadpisvtextu"/>
      </w:pPr>
      <w:r w:rsidRPr="007E1026">
        <w:t>Limity přesnosti v psaní na PC</w:t>
      </w:r>
    </w:p>
    <w:p w:rsidR="00F301EC" w:rsidRPr="007E1026" w:rsidRDefault="00F301EC" w:rsidP="00F301EC">
      <w:pPr>
        <w:pStyle w:val="Text"/>
      </w:pPr>
      <w:r w:rsidRPr="007E1026">
        <w:t>Přesnost</w:t>
      </w:r>
      <w:r w:rsidRPr="007E1026">
        <w:tab/>
      </w:r>
      <w:r w:rsidRPr="007E1026">
        <w:tab/>
      </w:r>
      <w:r w:rsidRPr="007E1026">
        <w:tab/>
      </w:r>
      <w:r w:rsidRPr="007E1026">
        <w:tab/>
        <w:t>Hodnocení</w:t>
      </w:r>
    </w:p>
    <w:p w:rsidR="00F301EC" w:rsidRPr="007E1026" w:rsidRDefault="00F301EC" w:rsidP="00F301EC">
      <w:pPr>
        <w:pStyle w:val="Text"/>
      </w:pPr>
      <w:r w:rsidRPr="007E1026">
        <w:t>100 – 99, 80 %</w:t>
      </w:r>
      <w:r w:rsidRPr="007E1026">
        <w:tab/>
      </w:r>
      <w:r w:rsidRPr="007E1026">
        <w:tab/>
      </w:r>
      <w:r w:rsidRPr="007E1026">
        <w:tab/>
        <w:t>výborný</w:t>
      </w:r>
    </w:p>
    <w:p w:rsidR="00F301EC" w:rsidRPr="007E1026" w:rsidRDefault="00F301EC" w:rsidP="00F301EC">
      <w:pPr>
        <w:pStyle w:val="Text"/>
      </w:pPr>
      <w:r w:rsidRPr="007E1026">
        <w:t>99, 79 – 99, 60 %</w:t>
      </w:r>
      <w:r w:rsidRPr="007E1026">
        <w:tab/>
      </w:r>
      <w:r w:rsidRPr="007E1026">
        <w:tab/>
        <w:t>chvalitebný</w:t>
      </w:r>
    </w:p>
    <w:p w:rsidR="00F301EC" w:rsidRPr="007E1026" w:rsidRDefault="00F301EC" w:rsidP="00F301EC">
      <w:pPr>
        <w:pStyle w:val="Text"/>
      </w:pPr>
      <w:r w:rsidRPr="007E1026">
        <w:t>99, 59 – 99, 40 %</w:t>
      </w:r>
      <w:r w:rsidRPr="007E1026">
        <w:tab/>
      </w:r>
      <w:r w:rsidRPr="007E1026">
        <w:tab/>
        <w:t>dobrý</w:t>
      </w:r>
    </w:p>
    <w:p w:rsidR="00F301EC" w:rsidRPr="007E1026" w:rsidRDefault="00F301EC" w:rsidP="00F301EC">
      <w:pPr>
        <w:pStyle w:val="Text"/>
      </w:pPr>
      <w:r w:rsidRPr="007E1026">
        <w:t>99, 39 – 99, 20 %</w:t>
      </w:r>
      <w:r w:rsidRPr="007E1026">
        <w:tab/>
      </w:r>
      <w:r w:rsidRPr="007E1026">
        <w:tab/>
        <w:t>dostatečný</w:t>
      </w:r>
    </w:p>
    <w:p w:rsidR="00F301EC" w:rsidRPr="007E1026" w:rsidRDefault="00F301EC" w:rsidP="00F301EC">
      <w:pPr>
        <w:pStyle w:val="Text"/>
      </w:pPr>
    </w:p>
    <w:p w:rsidR="00F301EC" w:rsidRPr="007E1026" w:rsidRDefault="00F301EC" w:rsidP="00F301EC">
      <w:pPr>
        <w:pStyle w:val="Text"/>
      </w:pPr>
      <w:r w:rsidRPr="007E1026">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9"/>
        <w:gridCol w:w="1809"/>
        <w:gridCol w:w="1826"/>
        <w:gridCol w:w="1796"/>
        <w:gridCol w:w="1822"/>
      </w:tblGrid>
      <w:tr w:rsidR="00F301EC" w:rsidRPr="007E1026" w:rsidTr="00086402">
        <w:trPr>
          <w:cantSplit/>
        </w:trPr>
        <w:tc>
          <w:tcPr>
            <w:tcW w:w="1809"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p>
        </w:tc>
        <w:tc>
          <w:tcPr>
            <w:tcW w:w="1809"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Výborný</w:t>
            </w:r>
          </w:p>
        </w:tc>
        <w:tc>
          <w:tcPr>
            <w:tcW w:w="182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Chvalitebný</w:t>
            </w:r>
          </w:p>
        </w:tc>
        <w:tc>
          <w:tcPr>
            <w:tcW w:w="179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Dobrý</w:t>
            </w:r>
          </w:p>
        </w:tc>
        <w:tc>
          <w:tcPr>
            <w:tcW w:w="1822"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Dostatečný</w:t>
            </w:r>
          </w:p>
        </w:tc>
      </w:tr>
      <w:tr w:rsidR="00F301EC" w:rsidRPr="007E1026" w:rsidTr="00086402">
        <w:trPr>
          <w:cantSplit/>
        </w:trPr>
        <w:tc>
          <w:tcPr>
            <w:tcW w:w="1809"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 xml:space="preserve"> Celý rok</w:t>
            </w:r>
          </w:p>
        </w:tc>
        <w:tc>
          <w:tcPr>
            <w:tcW w:w="1809"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200</w:t>
            </w:r>
          </w:p>
        </w:tc>
        <w:tc>
          <w:tcPr>
            <w:tcW w:w="182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190</w:t>
            </w:r>
          </w:p>
        </w:tc>
        <w:tc>
          <w:tcPr>
            <w:tcW w:w="1796"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175</w:t>
            </w:r>
          </w:p>
        </w:tc>
        <w:tc>
          <w:tcPr>
            <w:tcW w:w="1822" w:type="dxa"/>
            <w:tcBorders>
              <w:top w:val="single" w:sz="4" w:space="0" w:color="auto"/>
              <w:left w:val="single" w:sz="4" w:space="0" w:color="auto"/>
              <w:bottom w:val="single" w:sz="4" w:space="0" w:color="auto"/>
              <w:right w:val="single" w:sz="4" w:space="0" w:color="auto"/>
            </w:tcBorders>
            <w:hideMark/>
          </w:tcPr>
          <w:p w:rsidR="00F301EC" w:rsidRPr="007E1026" w:rsidRDefault="00F301EC" w:rsidP="00086402">
            <w:pPr>
              <w:pStyle w:val="Tabulka"/>
            </w:pPr>
            <w:r w:rsidRPr="007E1026">
              <w:t>160</w:t>
            </w:r>
          </w:p>
        </w:tc>
      </w:tr>
    </w:tbl>
    <w:p w:rsidR="00F301EC" w:rsidRPr="007E1026" w:rsidRDefault="00F301EC" w:rsidP="00F301EC">
      <w:pPr>
        <w:pStyle w:val="Zpracovatel"/>
        <w:rPr>
          <w:color w:val="FF0000"/>
        </w:rPr>
      </w:pPr>
      <w:r w:rsidRPr="007E1026">
        <w:t>Poznámka: Při rozdílných známkách z rychlosti a přesnosti psaní se stanoví výsledná známka podle té části zkoušky, která je hodnocena horším stupněm. Bezchybná práce lze hodnotit podle individuálního posouzení známkou o jeden stupeň lepší. Žák je povinen využívat desetiprstovou hmatovou metodu při psaní na klávesnici. Pokud žák tuto metodu nevyužívá, jeho práce je hodnocena nedostatečnou.</w:t>
      </w:r>
    </w:p>
    <w:p w:rsidR="00F301EC" w:rsidRPr="007E1026" w:rsidRDefault="00F301EC" w:rsidP="00F301EC">
      <w:pPr>
        <w:pStyle w:val="Zpracovatel"/>
        <w:rPr>
          <w:color w:val="FF0000"/>
        </w:rPr>
      </w:pPr>
    </w:p>
    <w:p w:rsidR="00F301EC" w:rsidRPr="007E1026" w:rsidRDefault="00F301EC" w:rsidP="00F301EC">
      <w:pPr>
        <w:pStyle w:val="Zpracovatel"/>
      </w:pPr>
      <w:r w:rsidRPr="007E1026">
        <w:t>Zpracovala: Ing. Lenka Nejedlá</w:t>
      </w:r>
    </w:p>
    <w:p w:rsidR="00F301EC" w:rsidRPr="007E1026" w:rsidRDefault="00F301EC" w:rsidP="00F301EC">
      <w:pPr>
        <w:pStyle w:val="Zpracovatel"/>
      </w:pPr>
      <w:r w:rsidRPr="007E1026">
        <w:t>Projednáno předmětovou komisí dne 30. srpna 2022.</w:t>
      </w:r>
      <w:r w:rsidRPr="007E1026">
        <w:br w:type="page"/>
      </w:r>
    </w:p>
    <w:p w:rsidR="005C1605" w:rsidRPr="007E1026" w:rsidRDefault="005C1605" w:rsidP="002D4769">
      <w:pPr>
        <w:pStyle w:val="Hlavnnadpis"/>
      </w:pPr>
      <w:bookmarkStart w:id="115" w:name="_Toc146630339"/>
      <w:r w:rsidRPr="007E1026">
        <w:lastRenderedPageBreak/>
        <w:t>Právo</w:t>
      </w:r>
      <w:bookmarkEnd w:id="110"/>
      <w:bookmarkEnd w:id="115"/>
    </w:p>
    <w:p w:rsidR="005C1605" w:rsidRPr="007E1026" w:rsidRDefault="005C1605" w:rsidP="00D0045D">
      <w:pPr>
        <w:pStyle w:val="Kdpedmtu"/>
        <w:rPr>
          <w:b/>
        </w:rPr>
      </w:pPr>
      <w:r w:rsidRPr="007E1026">
        <w:rPr>
          <w:b/>
        </w:rPr>
        <w:t xml:space="preserve"> </w:t>
      </w:r>
      <w:r w:rsidRPr="007E1026">
        <w:t>Kód předmětu</w:t>
      </w:r>
      <w:r w:rsidR="00257EE4" w:rsidRPr="007E1026">
        <w:t xml:space="preserve">: </w:t>
      </w:r>
      <w:r w:rsidRPr="007E1026">
        <w:rPr>
          <w:b/>
        </w:rPr>
        <w:t>PRA</w:t>
      </w:r>
    </w:p>
    <w:p w:rsidR="00B13FA6" w:rsidRPr="007E1026" w:rsidRDefault="00B13FA6" w:rsidP="00B13FA6">
      <w:pPr>
        <w:pStyle w:val="Ronk"/>
        <w:spacing w:before="120"/>
      </w:pPr>
      <w:r w:rsidRPr="007E1026">
        <w:t xml:space="preserve">PRA, ročník: 4. </w:t>
      </w:r>
    </w:p>
    <w:p w:rsidR="00B13FA6" w:rsidRPr="007E1026" w:rsidRDefault="00B13FA6" w:rsidP="00B13FA6">
      <w:pPr>
        <w:pStyle w:val="Tdy"/>
        <w:rPr>
          <w:b/>
        </w:rPr>
      </w:pPr>
      <w:r w:rsidRPr="007E1026">
        <w:t>Třídy    4. A, 4. B, 4. C, 4. D</w:t>
      </w:r>
      <w:r w:rsidRPr="007E1026">
        <w:tab/>
        <w:t xml:space="preserve">      Počet hodin za týden: 1</w:t>
      </w:r>
    </w:p>
    <w:p w:rsidR="00B13FA6" w:rsidRPr="007E1026" w:rsidRDefault="00B13FA6" w:rsidP="00B13FA6">
      <w:pPr>
        <w:pStyle w:val="Nadpisvtextu"/>
      </w:pPr>
      <w:r w:rsidRPr="007E1026">
        <w:t xml:space="preserve">Tematické celky: </w:t>
      </w:r>
    </w:p>
    <w:p w:rsidR="00B13FA6" w:rsidRPr="007E1026" w:rsidRDefault="00B13FA6" w:rsidP="00B13FA6">
      <w:pPr>
        <w:pStyle w:val="slovanpoloka"/>
        <w:numPr>
          <w:ilvl w:val="0"/>
          <w:numId w:val="178"/>
        </w:numPr>
      </w:pPr>
      <w:r w:rsidRPr="007E1026">
        <w:t>Základní právní pojmy</w:t>
      </w:r>
    </w:p>
    <w:p w:rsidR="00B13FA6" w:rsidRPr="007E1026" w:rsidRDefault="00B13FA6" w:rsidP="00B13FA6">
      <w:pPr>
        <w:pStyle w:val="slovanpoloka"/>
        <w:numPr>
          <w:ilvl w:val="0"/>
          <w:numId w:val="178"/>
        </w:numPr>
      </w:pPr>
      <w:r w:rsidRPr="007E1026">
        <w:t>Ústavní právo</w:t>
      </w:r>
    </w:p>
    <w:p w:rsidR="00B13FA6" w:rsidRPr="007E1026" w:rsidRDefault="00B13FA6" w:rsidP="00B13FA6">
      <w:pPr>
        <w:pStyle w:val="slovanpoloka"/>
        <w:numPr>
          <w:ilvl w:val="0"/>
          <w:numId w:val="178"/>
        </w:numPr>
      </w:pPr>
      <w:r w:rsidRPr="007E1026">
        <w:t>Občanské právo, občanské soudní řízení</w:t>
      </w:r>
    </w:p>
    <w:p w:rsidR="00B13FA6" w:rsidRPr="007E1026" w:rsidRDefault="00B13FA6" w:rsidP="00B13FA6">
      <w:pPr>
        <w:pStyle w:val="slovanpoloka"/>
        <w:numPr>
          <w:ilvl w:val="0"/>
          <w:numId w:val="178"/>
        </w:numPr>
      </w:pPr>
      <w:r w:rsidRPr="007E1026">
        <w:t>Pracovní právo</w:t>
      </w:r>
    </w:p>
    <w:p w:rsidR="00B13FA6" w:rsidRPr="007E1026" w:rsidRDefault="00B13FA6" w:rsidP="00B13FA6">
      <w:pPr>
        <w:pStyle w:val="slovanpoloka"/>
        <w:numPr>
          <w:ilvl w:val="0"/>
          <w:numId w:val="178"/>
        </w:numPr>
      </w:pPr>
      <w:r w:rsidRPr="007E1026">
        <w:t>Trestní právo</w:t>
      </w:r>
    </w:p>
    <w:p w:rsidR="00B13FA6" w:rsidRPr="007E1026" w:rsidRDefault="00B13FA6" w:rsidP="00B13FA6">
      <w:pPr>
        <w:pStyle w:val="slovanpoloka"/>
        <w:numPr>
          <w:ilvl w:val="0"/>
          <w:numId w:val="178"/>
        </w:numPr>
      </w:pPr>
      <w:r w:rsidRPr="007E1026">
        <w:t>Právo Evropské unie</w:t>
      </w:r>
    </w:p>
    <w:p w:rsidR="00B13FA6" w:rsidRPr="007E1026" w:rsidRDefault="00B13FA6" w:rsidP="00B13FA6">
      <w:pPr>
        <w:pStyle w:val="slovanpoloka"/>
        <w:numPr>
          <w:ilvl w:val="0"/>
          <w:numId w:val="178"/>
        </w:numPr>
      </w:pPr>
      <w:r w:rsidRPr="007E1026">
        <w:t>Lidská práva a svobody</w:t>
      </w:r>
    </w:p>
    <w:p w:rsidR="00B13FA6" w:rsidRPr="007E1026" w:rsidRDefault="00B13FA6" w:rsidP="00B13FA6">
      <w:pPr>
        <w:pStyle w:val="Nadpisvtextu"/>
      </w:pPr>
      <w:r w:rsidRPr="007E1026">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Září</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Základy práva a vybrané právní pojmy, dělení práva a odvětví práva v ČR. Soustava soudů</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Říjen</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Ústavní právo a ústava, prameny ústavního práva, veřejný ochránce práv</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Listopad</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Pojem, zásady a prameny občanského práva, osoby, podnikání, rodinné právo, majetková práva, občanské soudní řízení</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Prosinec</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Pojem a prameny pracovního práva, pracovní poměr, odměňování práce, bezpečnost a ochrana zdraví při práci</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Leden</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Pracovní právo – pracovní podmínky žen a mladistvých, odpovědnost za škodu</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Únor</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Pojem, prameny a účel trestního práva, trestní právo hmotné, trestní právo procesní – fyzické a právnické osoby</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Březen</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Právo Evropské unie, charakteristika EU, právní řád EU, právní ochrana v EU</w:t>
            </w:r>
          </w:p>
        </w:tc>
      </w:tr>
      <w:tr w:rsidR="00B13FA6" w:rsidRPr="007E1026" w:rsidTr="0026171A">
        <w:tc>
          <w:tcPr>
            <w:tcW w:w="1008"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Duben</w:t>
            </w:r>
          </w:p>
        </w:tc>
        <w:tc>
          <w:tcPr>
            <w:tcW w:w="8280" w:type="dxa"/>
            <w:tcBorders>
              <w:top w:val="single" w:sz="8" w:space="0" w:color="auto"/>
              <w:left w:val="single" w:sz="8" w:space="0" w:color="auto"/>
              <w:bottom w:val="single" w:sz="8" w:space="0" w:color="auto"/>
              <w:right w:val="single" w:sz="8" w:space="0" w:color="auto"/>
            </w:tcBorders>
          </w:tcPr>
          <w:p w:rsidR="00B13FA6" w:rsidRPr="007E1026" w:rsidRDefault="00B13FA6" w:rsidP="0026171A">
            <w:pPr>
              <w:pStyle w:val="Tabulka"/>
            </w:pPr>
            <w:r w:rsidRPr="007E1026">
              <w:t>Lidská práva a svobody, Listina základních práv a svobod, ochrana lidských práv, mezinárodní smlouvy a instituce ochrany lidských práv</w:t>
            </w:r>
          </w:p>
        </w:tc>
      </w:tr>
    </w:tbl>
    <w:p w:rsidR="00B13FA6" w:rsidRPr="007E1026" w:rsidRDefault="00B13FA6" w:rsidP="00B13FA6">
      <w:pPr>
        <w:pStyle w:val="Nadpisvtextu"/>
      </w:pPr>
      <w:r w:rsidRPr="007E1026">
        <w:t xml:space="preserve">Učebnice a další literatura: </w:t>
      </w:r>
    </w:p>
    <w:p w:rsidR="00B13FA6" w:rsidRPr="007E1026" w:rsidRDefault="00B13FA6" w:rsidP="00B13FA6">
      <w:pPr>
        <w:pStyle w:val="Odrka"/>
      </w:pPr>
      <w:r w:rsidRPr="007E1026">
        <w:t>Radovan Ryska, Monika Puškinová „Právo pro střední školy“, Eduko, Praha 2019, ISBN 978-80-87204-83-2</w:t>
      </w:r>
    </w:p>
    <w:p w:rsidR="00B13FA6" w:rsidRPr="007E1026" w:rsidRDefault="00B13FA6" w:rsidP="00B13FA6">
      <w:pPr>
        <w:pStyle w:val="Odrka"/>
      </w:pPr>
      <w:r w:rsidRPr="007E1026">
        <w:t>Jaroslav Zlámal, Jana Bellová, Jakub Haluza „Občanský a společenskovědní základ – Právo“, Computer Media s.r.o., Kralice 2011, ISBN 978-80-7402-090-2</w:t>
      </w:r>
    </w:p>
    <w:p w:rsidR="00B13FA6" w:rsidRPr="007E1026" w:rsidRDefault="00B13FA6" w:rsidP="00B13FA6">
      <w:pPr>
        <w:pStyle w:val="Odrka"/>
      </w:pPr>
      <w:r w:rsidRPr="007E1026">
        <w:t>Klára Bartoníčková a kol. „Občanský a společenskovědní základ“ Computer Press, Brno 2009, ISBN 978-80-251-2631-8</w:t>
      </w:r>
    </w:p>
    <w:p w:rsidR="00B13FA6" w:rsidRPr="007E1026" w:rsidRDefault="00B13FA6" w:rsidP="00B13FA6">
      <w:pPr>
        <w:pStyle w:val="Odrka"/>
      </w:pPr>
      <w:r w:rsidRPr="007E1026">
        <w:t>Ústava ČR</w:t>
      </w:r>
    </w:p>
    <w:p w:rsidR="00B13FA6" w:rsidRPr="007E1026" w:rsidRDefault="00B13FA6" w:rsidP="00B13FA6">
      <w:pPr>
        <w:pStyle w:val="Nadpisvtextu"/>
      </w:pPr>
      <w:r w:rsidRPr="007E1026">
        <w:t xml:space="preserve">Upřesnění podmínek pro hodnocení: </w:t>
      </w:r>
    </w:p>
    <w:p w:rsidR="00B13FA6" w:rsidRPr="007E1026" w:rsidRDefault="00B13FA6" w:rsidP="00B13FA6">
      <w:pPr>
        <w:pStyle w:val="Text"/>
      </w:pPr>
      <w:r w:rsidRPr="007E1026">
        <w:t>Žák je v každém pololetí školního roku klasifikován na základě:</w:t>
      </w:r>
    </w:p>
    <w:p w:rsidR="00B13FA6" w:rsidRPr="007E1026" w:rsidRDefault="00B13FA6" w:rsidP="00B13FA6">
      <w:pPr>
        <w:pStyle w:val="Odrka"/>
      </w:pPr>
      <w:r w:rsidRPr="007E1026">
        <w:t>Zpravidla jednoho ústního zkoušení</w:t>
      </w:r>
    </w:p>
    <w:p w:rsidR="00B13FA6" w:rsidRPr="007E1026" w:rsidRDefault="00B13FA6" w:rsidP="00B13FA6">
      <w:pPr>
        <w:pStyle w:val="Odrka"/>
      </w:pPr>
      <w:r w:rsidRPr="007E1026">
        <w:t>Minimálně dvou písemných testů</w:t>
      </w:r>
    </w:p>
    <w:p w:rsidR="00B13FA6" w:rsidRPr="007E1026" w:rsidRDefault="00B13FA6" w:rsidP="00B13FA6">
      <w:pPr>
        <w:pStyle w:val="Odrka"/>
      </w:pPr>
      <w:r w:rsidRPr="007E1026">
        <w:t>Referát (aktualizace či rozšíření a doplnění probíraného učiva) - dobrovolně</w:t>
      </w:r>
    </w:p>
    <w:p w:rsidR="00B13FA6" w:rsidRPr="007E1026" w:rsidRDefault="00B13FA6" w:rsidP="00B13FA6">
      <w:pPr>
        <w:jc w:val="both"/>
        <w:rPr>
          <w:sz w:val="20"/>
          <w:szCs w:val="20"/>
        </w:rPr>
      </w:pPr>
      <w:r w:rsidRPr="007E1026">
        <w:rPr>
          <w:sz w:val="20"/>
          <w:szCs w:val="20"/>
        </w:rPr>
        <w:t>Celkový počet známek za pololetí  3</w:t>
      </w:r>
    </w:p>
    <w:p w:rsidR="00B13FA6" w:rsidRPr="007E1026" w:rsidRDefault="00B13FA6" w:rsidP="00B13FA6">
      <w:pPr>
        <w:pStyle w:val="Text"/>
      </w:pPr>
      <w:r w:rsidRPr="007E1026">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B13FA6" w:rsidRPr="007E1026" w:rsidRDefault="00B13FA6" w:rsidP="00B13FA6">
      <w:pPr>
        <w:pStyle w:val="Text"/>
      </w:pPr>
      <w:r w:rsidRPr="007E1026">
        <w:t>Podmínky klasifikace v náhradním termínu stanoví příslušný vyučující.</w:t>
      </w:r>
    </w:p>
    <w:p w:rsidR="00B13FA6" w:rsidRPr="007E1026" w:rsidRDefault="00B13FA6" w:rsidP="00B13FA6">
      <w:pPr>
        <w:pStyle w:val="Zpracovatel"/>
      </w:pPr>
      <w:r w:rsidRPr="007E1026">
        <w:t>Zpracovali: PhDr. Eva Mullerová,  Mgr. Milan Brožek</w:t>
      </w:r>
    </w:p>
    <w:p w:rsidR="00B13FA6" w:rsidRPr="007E1026" w:rsidRDefault="00B13FA6" w:rsidP="00B13FA6">
      <w:pPr>
        <w:pStyle w:val="Zpracovatel"/>
      </w:pPr>
      <w:r w:rsidRPr="007E1026">
        <w:t>Projednáno předmětovou komisí dne: 31. 8. 2023</w:t>
      </w:r>
    </w:p>
    <w:p w:rsidR="00E907D9" w:rsidRPr="007E1026" w:rsidRDefault="00E907D9" w:rsidP="002D4769">
      <w:pPr>
        <w:pStyle w:val="Hlavnnadpis"/>
      </w:pPr>
      <w:bookmarkStart w:id="116" w:name="_Toc146630340"/>
      <w:r w:rsidRPr="007E1026">
        <w:lastRenderedPageBreak/>
        <w:t>Tělesná výchova</w:t>
      </w:r>
      <w:bookmarkEnd w:id="111"/>
      <w:bookmarkEnd w:id="112"/>
      <w:bookmarkEnd w:id="113"/>
      <w:bookmarkEnd w:id="114"/>
      <w:bookmarkEnd w:id="116"/>
    </w:p>
    <w:p w:rsidR="007C6F11" w:rsidRPr="007E1026" w:rsidRDefault="007C6F11" w:rsidP="007C6F11">
      <w:pPr>
        <w:pStyle w:val="Kdpedmtu"/>
        <w:rPr>
          <w:b/>
        </w:rPr>
      </w:pPr>
      <w:bookmarkStart w:id="117" w:name="_Toc147565534"/>
      <w:bookmarkStart w:id="118" w:name="_Toc149667868"/>
      <w:bookmarkStart w:id="119" w:name="_Toc149668485"/>
      <w:bookmarkStart w:id="120" w:name="_Toc149668780"/>
      <w:bookmarkStart w:id="121" w:name="_Toc147565531"/>
      <w:r w:rsidRPr="007E1026">
        <w:t xml:space="preserve">Kód předmětu: </w:t>
      </w:r>
      <w:r w:rsidRPr="007E1026">
        <w:rPr>
          <w:b/>
        </w:rPr>
        <w:t>TEV</w:t>
      </w:r>
    </w:p>
    <w:bookmarkEnd w:id="117"/>
    <w:bookmarkEnd w:id="118"/>
    <w:bookmarkEnd w:id="119"/>
    <w:bookmarkEnd w:id="120"/>
    <w:p w:rsidR="00F54607" w:rsidRPr="007E1026" w:rsidRDefault="00F54607" w:rsidP="00F54607">
      <w:pPr>
        <w:pStyle w:val="Ronk"/>
      </w:pPr>
      <w:r w:rsidRPr="007E1026">
        <w:t xml:space="preserve">TEV, ročník: 1. </w:t>
      </w:r>
    </w:p>
    <w:p w:rsidR="00F54607" w:rsidRPr="007E1026" w:rsidRDefault="00F54607" w:rsidP="00F54607">
      <w:pPr>
        <w:pStyle w:val="Tdy"/>
        <w:rPr>
          <w:b/>
        </w:rPr>
      </w:pPr>
      <w:r w:rsidRPr="007E1026">
        <w:t>Třídy: 1. A (EP), 1 C, 1. D (CR)</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F54607">
      <w:pPr>
        <w:numPr>
          <w:ilvl w:val="0"/>
          <w:numId w:val="12"/>
        </w:numPr>
        <w:jc w:val="both"/>
        <w:rPr>
          <w:sz w:val="20"/>
          <w:szCs w:val="20"/>
        </w:rPr>
      </w:pPr>
      <w:r w:rsidRPr="007E1026">
        <w:rPr>
          <w:sz w:val="20"/>
          <w:szCs w:val="20"/>
        </w:rPr>
        <w:t>Teoretické poznatky</w:t>
      </w:r>
    </w:p>
    <w:p w:rsidR="00F54607" w:rsidRPr="007E1026" w:rsidRDefault="00F54607" w:rsidP="006B740A">
      <w:pPr>
        <w:numPr>
          <w:ilvl w:val="0"/>
          <w:numId w:val="18"/>
        </w:numPr>
        <w:jc w:val="both"/>
        <w:rPr>
          <w:sz w:val="20"/>
          <w:szCs w:val="20"/>
        </w:rPr>
      </w:pPr>
      <w:r w:rsidRPr="007E1026">
        <w:rPr>
          <w:sz w:val="20"/>
          <w:szCs w:val="20"/>
        </w:rPr>
        <w:t>základní úkoly ochrany obyvatelstva (varování, evakuace)</w:t>
      </w:r>
    </w:p>
    <w:p w:rsidR="00F54607" w:rsidRPr="007E1026" w:rsidRDefault="00F54607" w:rsidP="006B740A">
      <w:pPr>
        <w:numPr>
          <w:ilvl w:val="0"/>
          <w:numId w:val="18"/>
        </w:numPr>
        <w:jc w:val="both"/>
        <w:rPr>
          <w:sz w:val="20"/>
          <w:szCs w:val="20"/>
        </w:rPr>
      </w:pPr>
      <w:r w:rsidRPr="007E1026">
        <w:rPr>
          <w:sz w:val="20"/>
          <w:szCs w:val="20"/>
        </w:rPr>
        <w:t>zásady přípravy organismu před pohybovou činností a její ukončení</w:t>
      </w:r>
    </w:p>
    <w:p w:rsidR="00F54607" w:rsidRPr="007E1026" w:rsidRDefault="00F54607" w:rsidP="006B740A">
      <w:pPr>
        <w:numPr>
          <w:ilvl w:val="0"/>
          <w:numId w:val="18"/>
        </w:numPr>
        <w:jc w:val="both"/>
        <w:rPr>
          <w:sz w:val="20"/>
          <w:szCs w:val="20"/>
        </w:rPr>
      </w:pPr>
      <w:r w:rsidRPr="007E1026">
        <w:rPr>
          <w:sz w:val="20"/>
          <w:szCs w:val="20"/>
        </w:rPr>
        <w:t>zátěž a odpočinek</w:t>
      </w:r>
    </w:p>
    <w:p w:rsidR="00F54607" w:rsidRPr="007E1026" w:rsidRDefault="00F54607" w:rsidP="006B740A">
      <w:pPr>
        <w:numPr>
          <w:ilvl w:val="0"/>
          <w:numId w:val="18"/>
        </w:numPr>
        <w:jc w:val="both"/>
        <w:rPr>
          <w:sz w:val="20"/>
          <w:szCs w:val="20"/>
        </w:rPr>
      </w:pPr>
      <w:r w:rsidRPr="007E1026">
        <w:rPr>
          <w:sz w:val="20"/>
          <w:szCs w:val="20"/>
        </w:rPr>
        <w:t xml:space="preserve">hygiena a bezpečnost </w:t>
      </w:r>
    </w:p>
    <w:p w:rsidR="00F54607" w:rsidRPr="007E1026" w:rsidRDefault="00F54607" w:rsidP="00F54607">
      <w:pPr>
        <w:numPr>
          <w:ilvl w:val="0"/>
          <w:numId w:val="12"/>
        </w:numPr>
        <w:jc w:val="both"/>
        <w:rPr>
          <w:sz w:val="20"/>
          <w:szCs w:val="20"/>
        </w:rPr>
      </w:pPr>
      <w:r w:rsidRPr="007E1026">
        <w:rPr>
          <w:sz w:val="20"/>
          <w:szCs w:val="20"/>
        </w:rPr>
        <w:t>Atletika</w:t>
      </w:r>
    </w:p>
    <w:p w:rsidR="00F54607" w:rsidRPr="007E1026" w:rsidRDefault="00F54607" w:rsidP="006B740A">
      <w:pPr>
        <w:numPr>
          <w:ilvl w:val="0"/>
          <w:numId w:val="18"/>
        </w:numPr>
        <w:jc w:val="both"/>
        <w:rPr>
          <w:sz w:val="20"/>
          <w:szCs w:val="20"/>
        </w:rPr>
      </w:pPr>
      <w:r w:rsidRPr="007E1026">
        <w:rPr>
          <w:sz w:val="20"/>
          <w:szCs w:val="20"/>
        </w:rPr>
        <w:t>nízké starty</w:t>
      </w:r>
    </w:p>
    <w:p w:rsidR="00F54607" w:rsidRPr="007E1026" w:rsidRDefault="00F54607" w:rsidP="006B740A">
      <w:pPr>
        <w:numPr>
          <w:ilvl w:val="0"/>
          <w:numId w:val="18"/>
        </w:numPr>
        <w:jc w:val="both"/>
        <w:rPr>
          <w:sz w:val="20"/>
          <w:szCs w:val="20"/>
        </w:rPr>
      </w:pPr>
      <w:r w:rsidRPr="007E1026">
        <w:rPr>
          <w:sz w:val="20"/>
          <w:szCs w:val="20"/>
        </w:rPr>
        <w:t>běhy – rychlý a vytrvalý</w:t>
      </w:r>
    </w:p>
    <w:p w:rsidR="00F54607" w:rsidRPr="007E1026" w:rsidRDefault="00F54607" w:rsidP="00F54607">
      <w:pPr>
        <w:numPr>
          <w:ilvl w:val="0"/>
          <w:numId w:val="12"/>
        </w:numPr>
        <w:jc w:val="both"/>
        <w:rPr>
          <w:sz w:val="20"/>
          <w:szCs w:val="20"/>
        </w:rPr>
      </w:pPr>
      <w:r w:rsidRPr="007E1026">
        <w:rPr>
          <w:sz w:val="20"/>
          <w:szCs w:val="20"/>
        </w:rPr>
        <w:t>Gymnastika</w:t>
      </w:r>
    </w:p>
    <w:p w:rsidR="00F54607" w:rsidRPr="007E1026" w:rsidRDefault="00F54607" w:rsidP="006B740A">
      <w:pPr>
        <w:numPr>
          <w:ilvl w:val="0"/>
          <w:numId w:val="18"/>
        </w:numPr>
        <w:jc w:val="both"/>
        <w:rPr>
          <w:sz w:val="20"/>
          <w:szCs w:val="20"/>
        </w:rPr>
      </w:pPr>
      <w:r w:rsidRPr="007E1026">
        <w:rPr>
          <w:sz w:val="20"/>
          <w:szCs w:val="20"/>
        </w:rPr>
        <w:t>všeobecně pohybově rozvíjející cvičení</w:t>
      </w:r>
    </w:p>
    <w:p w:rsidR="00F54607" w:rsidRPr="007E1026" w:rsidRDefault="00F54607" w:rsidP="006B740A">
      <w:pPr>
        <w:numPr>
          <w:ilvl w:val="0"/>
          <w:numId w:val="18"/>
        </w:numPr>
        <w:jc w:val="both"/>
        <w:rPr>
          <w:sz w:val="20"/>
          <w:szCs w:val="20"/>
        </w:rPr>
      </w:pPr>
      <w:r w:rsidRPr="007E1026">
        <w:rPr>
          <w:sz w:val="20"/>
          <w:szCs w:val="20"/>
        </w:rPr>
        <w:t>koordinace, síla, rychlost, vytrvalost a pohyblivost</w:t>
      </w:r>
    </w:p>
    <w:p w:rsidR="00F54607" w:rsidRPr="007E1026" w:rsidRDefault="00F54607" w:rsidP="006B740A">
      <w:pPr>
        <w:numPr>
          <w:ilvl w:val="0"/>
          <w:numId w:val="18"/>
        </w:numPr>
        <w:jc w:val="both"/>
        <w:rPr>
          <w:sz w:val="20"/>
          <w:szCs w:val="20"/>
        </w:rPr>
      </w:pPr>
      <w:r w:rsidRPr="007E1026">
        <w:rPr>
          <w:sz w:val="20"/>
          <w:szCs w:val="20"/>
        </w:rPr>
        <w:t>akrobatické prvky – kotoul vpřed, kotoul vzad, stoj na rukou</w:t>
      </w:r>
    </w:p>
    <w:p w:rsidR="00F54607" w:rsidRPr="007E1026" w:rsidRDefault="00F54607" w:rsidP="00F54607">
      <w:pPr>
        <w:numPr>
          <w:ilvl w:val="0"/>
          <w:numId w:val="12"/>
        </w:numPr>
        <w:jc w:val="both"/>
        <w:rPr>
          <w:sz w:val="20"/>
          <w:szCs w:val="20"/>
        </w:rPr>
      </w:pPr>
      <w:r w:rsidRPr="007E1026">
        <w:rPr>
          <w:sz w:val="20"/>
          <w:szCs w:val="20"/>
        </w:rPr>
        <w:t>Sportovní hry</w:t>
      </w:r>
    </w:p>
    <w:p w:rsidR="00F54607" w:rsidRPr="007E1026" w:rsidRDefault="00F54607" w:rsidP="006B740A">
      <w:pPr>
        <w:numPr>
          <w:ilvl w:val="0"/>
          <w:numId w:val="18"/>
        </w:numPr>
        <w:jc w:val="both"/>
        <w:rPr>
          <w:sz w:val="20"/>
          <w:szCs w:val="20"/>
        </w:rPr>
      </w:pPr>
      <w:r w:rsidRPr="007E1026">
        <w:rPr>
          <w:sz w:val="20"/>
          <w:szCs w:val="20"/>
        </w:rPr>
        <w:t>odbíjená (zejména dívky) – herní činnosti jednotlivce</w:t>
      </w:r>
    </w:p>
    <w:p w:rsidR="00F54607" w:rsidRPr="007E1026" w:rsidRDefault="00F54607" w:rsidP="006B740A">
      <w:pPr>
        <w:numPr>
          <w:ilvl w:val="0"/>
          <w:numId w:val="18"/>
        </w:numPr>
        <w:jc w:val="both"/>
        <w:rPr>
          <w:sz w:val="20"/>
          <w:szCs w:val="20"/>
        </w:rPr>
      </w:pPr>
      <w:r w:rsidRPr="007E1026">
        <w:rPr>
          <w:sz w:val="20"/>
          <w:szCs w:val="20"/>
        </w:rPr>
        <w:t>kopaná a sálová kopaná (zejména chlapci) - herní činnosti jednotlivce</w:t>
      </w:r>
    </w:p>
    <w:p w:rsidR="00F54607" w:rsidRPr="007E1026" w:rsidRDefault="00F54607" w:rsidP="006B740A">
      <w:pPr>
        <w:numPr>
          <w:ilvl w:val="0"/>
          <w:numId w:val="18"/>
        </w:numPr>
        <w:jc w:val="both"/>
        <w:rPr>
          <w:sz w:val="20"/>
          <w:szCs w:val="20"/>
        </w:rPr>
      </w:pPr>
      <w:r w:rsidRPr="007E1026">
        <w:rPr>
          <w:sz w:val="20"/>
          <w:szCs w:val="20"/>
        </w:rPr>
        <w:t>košíková – herní činnosti jednotlivce</w:t>
      </w:r>
    </w:p>
    <w:p w:rsidR="00F54607" w:rsidRPr="007E1026" w:rsidRDefault="00F54607" w:rsidP="006B740A">
      <w:pPr>
        <w:numPr>
          <w:ilvl w:val="0"/>
          <w:numId w:val="18"/>
        </w:numPr>
        <w:jc w:val="both"/>
        <w:rPr>
          <w:sz w:val="20"/>
          <w:szCs w:val="20"/>
        </w:rPr>
      </w:pPr>
      <w:r w:rsidRPr="007E1026">
        <w:rPr>
          <w:sz w:val="20"/>
          <w:szCs w:val="20"/>
        </w:rPr>
        <w:t>základy netradičních sportovních her – ringo, frisbee</w:t>
      </w:r>
    </w:p>
    <w:p w:rsidR="00F54607" w:rsidRPr="007E1026" w:rsidRDefault="00F54607" w:rsidP="00F54607">
      <w:pPr>
        <w:numPr>
          <w:ilvl w:val="0"/>
          <w:numId w:val="12"/>
        </w:numPr>
        <w:jc w:val="both"/>
        <w:rPr>
          <w:sz w:val="20"/>
          <w:szCs w:val="20"/>
        </w:rPr>
      </w:pPr>
      <w:r w:rsidRPr="007E1026">
        <w:rPr>
          <w:sz w:val="20"/>
          <w:szCs w:val="20"/>
        </w:rPr>
        <w:t>Turistika a sporty v přírodě</w:t>
      </w:r>
    </w:p>
    <w:p w:rsidR="00F54607" w:rsidRPr="007E1026" w:rsidRDefault="00F54607" w:rsidP="006B740A">
      <w:pPr>
        <w:numPr>
          <w:ilvl w:val="0"/>
          <w:numId w:val="18"/>
        </w:numPr>
        <w:jc w:val="both"/>
        <w:rPr>
          <w:sz w:val="20"/>
          <w:szCs w:val="20"/>
        </w:rPr>
      </w:pPr>
      <w:r w:rsidRPr="007E1026">
        <w:rPr>
          <w:sz w:val="20"/>
          <w:szCs w:val="20"/>
        </w:rPr>
        <w:t>orientace v krajině</w:t>
      </w:r>
    </w:p>
    <w:p w:rsidR="00F54607" w:rsidRPr="007E1026" w:rsidRDefault="00F54607" w:rsidP="006B740A">
      <w:pPr>
        <w:numPr>
          <w:ilvl w:val="0"/>
          <w:numId w:val="18"/>
        </w:numPr>
        <w:jc w:val="both"/>
        <w:rPr>
          <w:sz w:val="20"/>
          <w:szCs w:val="20"/>
        </w:rPr>
      </w:pPr>
      <w:r w:rsidRPr="007E1026">
        <w:rPr>
          <w:sz w:val="20"/>
          <w:szCs w:val="20"/>
        </w:rPr>
        <w:t>orientační běh</w:t>
      </w:r>
    </w:p>
    <w:p w:rsidR="00F54607" w:rsidRPr="007E1026" w:rsidRDefault="00F54607" w:rsidP="00F54607">
      <w:pPr>
        <w:numPr>
          <w:ilvl w:val="0"/>
          <w:numId w:val="12"/>
        </w:numPr>
        <w:jc w:val="both"/>
        <w:rPr>
          <w:sz w:val="20"/>
          <w:szCs w:val="20"/>
        </w:rPr>
      </w:pPr>
      <w:r w:rsidRPr="007E1026">
        <w:rPr>
          <w:sz w:val="20"/>
          <w:szCs w:val="20"/>
        </w:rPr>
        <w:t>Aerobik</w:t>
      </w:r>
    </w:p>
    <w:p w:rsidR="00F54607" w:rsidRPr="007E1026" w:rsidRDefault="00F54607" w:rsidP="006B740A">
      <w:pPr>
        <w:numPr>
          <w:ilvl w:val="0"/>
          <w:numId w:val="18"/>
        </w:numPr>
        <w:jc w:val="both"/>
        <w:rPr>
          <w:sz w:val="20"/>
          <w:szCs w:val="20"/>
        </w:rPr>
      </w:pPr>
      <w:r w:rsidRPr="007E1026">
        <w:rPr>
          <w:sz w:val="20"/>
          <w:szCs w:val="20"/>
        </w:rPr>
        <w:t>názvosloví, základní kroky, nácvik krokových variací na počítání a na hudbu</w:t>
      </w:r>
    </w:p>
    <w:p w:rsidR="00F54607" w:rsidRPr="007E1026" w:rsidRDefault="00F54607" w:rsidP="006B740A">
      <w:pPr>
        <w:numPr>
          <w:ilvl w:val="0"/>
          <w:numId w:val="18"/>
        </w:numPr>
        <w:jc w:val="both"/>
        <w:rPr>
          <w:sz w:val="20"/>
          <w:szCs w:val="20"/>
        </w:rPr>
      </w:pPr>
      <w:r w:rsidRPr="007E1026">
        <w:rPr>
          <w:sz w:val="20"/>
          <w:szCs w:val="20"/>
        </w:rPr>
        <w:t>životní styl</w:t>
      </w:r>
    </w:p>
    <w:p w:rsidR="00F54607" w:rsidRPr="007E1026" w:rsidRDefault="00F54607" w:rsidP="006B740A">
      <w:pPr>
        <w:numPr>
          <w:ilvl w:val="0"/>
          <w:numId w:val="18"/>
        </w:numPr>
        <w:jc w:val="both"/>
        <w:rPr>
          <w:sz w:val="20"/>
          <w:szCs w:val="20"/>
        </w:rPr>
      </w:pPr>
      <w:r w:rsidRPr="007E1026">
        <w:rPr>
          <w:sz w:val="20"/>
          <w:szCs w:val="20"/>
        </w:rPr>
        <w:t>pohybové aktivity, výživa a stravovací návyky</w:t>
      </w:r>
    </w:p>
    <w:p w:rsidR="00F54607" w:rsidRPr="007E1026" w:rsidRDefault="00F54607" w:rsidP="00F54607">
      <w:pPr>
        <w:numPr>
          <w:ilvl w:val="0"/>
          <w:numId w:val="12"/>
        </w:numPr>
        <w:jc w:val="both"/>
        <w:rPr>
          <w:sz w:val="20"/>
          <w:szCs w:val="20"/>
        </w:rPr>
      </w:pPr>
      <w:r w:rsidRPr="007E1026">
        <w:rPr>
          <w:sz w:val="20"/>
          <w:szCs w:val="20"/>
        </w:rPr>
        <w:t>Posilování</w:t>
      </w:r>
    </w:p>
    <w:p w:rsidR="00F54607" w:rsidRPr="007E1026" w:rsidRDefault="00F54607" w:rsidP="006B740A">
      <w:pPr>
        <w:numPr>
          <w:ilvl w:val="0"/>
          <w:numId w:val="19"/>
        </w:numPr>
        <w:jc w:val="both"/>
        <w:rPr>
          <w:sz w:val="20"/>
          <w:szCs w:val="20"/>
        </w:rPr>
      </w:pPr>
      <w:r w:rsidRPr="007E1026">
        <w:rPr>
          <w:sz w:val="20"/>
          <w:szCs w:val="20"/>
        </w:rPr>
        <w:t>kruhový trénink se zaměřením na správné držení těla</w:t>
      </w:r>
    </w:p>
    <w:p w:rsidR="00F54607" w:rsidRPr="007E1026" w:rsidRDefault="00F54607" w:rsidP="00F54607">
      <w:pPr>
        <w:numPr>
          <w:ilvl w:val="0"/>
          <w:numId w:val="12"/>
        </w:numPr>
        <w:jc w:val="both"/>
        <w:rPr>
          <w:sz w:val="20"/>
          <w:szCs w:val="20"/>
        </w:rPr>
      </w:pPr>
      <w:r w:rsidRPr="007E1026">
        <w:rPr>
          <w:sz w:val="20"/>
          <w:szCs w:val="20"/>
        </w:rPr>
        <w:t>Zdravotní tělesná výchova</w:t>
      </w:r>
    </w:p>
    <w:p w:rsidR="00F54607" w:rsidRPr="007E1026" w:rsidRDefault="00F54607" w:rsidP="006B740A">
      <w:pPr>
        <w:numPr>
          <w:ilvl w:val="0"/>
          <w:numId w:val="20"/>
        </w:numPr>
        <w:jc w:val="both"/>
        <w:rPr>
          <w:sz w:val="20"/>
          <w:szCs w:val="20"/>
        </w:rPr>
      </w:pPr>
      <w:r w:rsidRPr="007E1026">
        <w:rPr>
          <w:sz w:val="20"/>
          <w:szCs w:val="20"/>
        </w:rPr>
        <w:t>speciální korektivní cvičení podle druhu oslabení</w:t>
      </w:r>
    </w:p>
    <w:p w:rsidR="00F54607" w:rsidRPr="007E1026" w:rsidRDefault="00F54607" w:rsidP="00F54607">
      <w:pPr>
        <w:numPr>
          <w:ilvl w:val="0"/>
          <w:numId w:val="12"/>
        </w:numPr>
        <w:jc w:val="both"/>
        <w:rPr>
          <w:sz w:val="20"/>
          <w:szCs w:val="20"/>
        </w:rPr>
      </w:pPr>
      <w:r w:rsidRPr="007E1026">
        <w:rPr>
          <w:sz w:val="20"/>
          <w:szCs w:val="20"/>
        </w:rPr>
        <w:t>Testování tělesné zdatnosti</w:t>
      </w:r>
    </w:p>
    <w:p w:rsidR="00F54607" w:rsidRPr="007E1026" w:rsidRDefault="00F54607" w:rsidP="00F54607">
      <w:pPr>
        <w:numPr>
          <w:ilvl w:val="0"/>
          <w:numId w:val="12"/>
        </w:numPr>
        <w:jc w:val="both"/>
        <w:rPr>
          <w:sz w:val="20"/>
          <w:szCs w:val="20"/>
        </w:rPr>
      </w:pPr>
      <w:r w:rsidRPr="007E1026">
        <w:rPr>
          <w:sz w:val="20"/>
          <w:szCs w:val="20"/>
        </w:rPr>
        <w:t>Cyklistický kurz pro třídy 1.C a 1.D</w:t>
      </w:r>
    </w:p>
    <w:p w:rsidR="00F54607" w:rsidRPr="007E1026" w:rsidRDefault="00F54607" w:rsidP="00F54607">
      <w:pPr>
        <w:pStyle w:val="Nadpisvtextu"/>
      </w:pPr>
      <w:r w:rsidRPr="007E1026">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095"/>
      </w:tblGrid>
      <w:tr w:rsidR="00F54607" w:rsidRPr="007E1026" w:rsidTr="000D114E">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Hry, atletika, doplňkové sporty</w:t>
            </w:r>
          </w:p>
        </w:tc>
      </w:tr>
      <w:tr w:rsidR="00F54607" w:rsidRPr="007E1026" w:rsidTr="000D114E">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 sál</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Sportovní gymnastika, hry</w:t>
            </w:r>
          </w:p>
        </w:tc>
      </w:tr>
      <w:tr w:rsidR="00F54607" w:rsidRPr="007E1026" w:rsidTr="000D114E">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Posilování, aerobic</w:t>
            </w:r>
          </w:p>
        </w:tc>
      </w:tr>
      <w:tr w:rsidR="00F54607" w:rsidRPr="007E1026" w:rsidTr="000D114E">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Hřiště</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Atletika</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lastRenderedPageBreak/>
        <w:t>test z praktických dovedností vyučovaných sportovních odvětví či jiná forma přezkoušení má váhu známky 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Zpracovatel"/>
      </w:pPr>
      <w:r w:rsidRPr="007E1026">
        <w:t>Zpracoval: Mgr. Petr Bek</w:t>
      </w:r>
    </w:p>
    <w:p w:rsidR="00F54607" w:rsidRPr="007E1026" w:rsidRDefault="00F54607" w:rsidP="00F54607">
      <w:pPr>
        <w:pStyle w:val="Zpracovatel"/>
      </w:pPr>
      <w:r w:rsidRPr="007E1026">
        <w:t>Projednáno předmětovou komisí dne 12. 9. 2023</w:t>
      </w:r>
    </w:p>
    <w:p w:rsidR="00F54607" w:rsidRPr="007E1026" w:rsidRDefault="00F54607" w:rsidP="00F54607">
      <w:pPr>
        <w:pStyle w:val="Ronk"/>
      </w:pPr>
      <w:r w:rsidRPr="007E1026">
        <w:t xml:space="preserve">TEV, ročník: 2. </w:t>
      </w:r>
    </w:p>
    <w:p w:rsidR="00F54607" w:rsidRPr="007E1026" w:rsidRDefault="00F54607" w:rsidP="00F54607">
      <w:pPr>
        <w:pStyle w:val="Tdy"/>
        <w:rPr>
          <w:b/>
        </w:rPr>
      </w:pPr>
      <w:r w:rsidRPr="007E1026">
        <w:t>Třídy: 2. A, 2. B (EP), 2. C, 2. D (CR)</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5"/>
        </w:numPr>
      </w:pPr>
      <w:r w:rsidRPr="007E1026">
        <w:t xml:space="preserve">Atletika - Trénink vytrvalosti </w:t>
      </w:r>
    </w:p>
    <w:p w:rsidR="00F54607" w:rsidRPr="007E1026" w:rsidRDefault="00F54607" w:rsidP="00F54607">
      <w:pPr>
        <w:pStyle w:val="slovanpoloka"/>
        <w:numPr>
          <w:ilvl w:val="0"/>
          <w:numId w:val="5"/>
        </w:numPr>
      </w:pPr>
      <w:r w:rsidRPr="007E1026">
        <w:t xml:space="preserve">Aerobic - Koordinace horních a dolních končetin, aerobní cvičení s hudbou – sestavy </w:t>
      </w:r>
    </w:p>
    <w:p w:rsidR="00F54607" w:rsidRPr="007E1026" w:rsidRDefault="00F54607" w:rsidP="00F54607">
      <w:pPr>
        <w:pStyle w:val="slovanpoloka"/>
        <w:numPr>
          <w:ilvl w:val="0"/>
          <w:numId w:val="5"/>
        </w:numPr>
      </w:pPr>
      <w:r w:rsidRPr="007E1026">
        <w:t xml:space="preserve">Posilování - Kruhový trénink se zaměřením na horní a dolní končetiny </w:t>
      </w:r>
    </w:p>
    <w:p w:rsidR="00F54607" w:rsidRPr="007E1026" w:rsidRDefault="00F54607" w:rsidP="00F54607">
      <w:pPr>
        <w:pStyle w:val="slovanpoloka"/>
        <w:numPr>
          <w:ilvl w:val="0"/>
          <w:numId w:val="5"/>
        </w:numPr>
      </w:pPr>
      <w:r w:rsidRPr="007E1026">
        <w:t xml:space="preserve">Sportovní gymnastika - Akrobacie – přemet stranou, přeskok, výmyk, sešin </w:t>
      </w:r>
    </w:p>
    <w:p w:rsidR="00F54607" w:rsidRPr="007E1026" w:rsidRDefault="00F54607" w:rsidP="00F54607">
      <w:pPr>
        <w:pStyle w:val="slovanpoloka"/>
        <w:numPr>
          <w:ilvl w:val="0"/>
          <w:numId w:val="5"/>
        </w:numPr>
      </w:pPr>
      <w:r w:rsidRPr="007E1026">
        <w:t xml:space="preserve">Hry - Rozvoj herních činností jednotlivce, nácvik jednotlivých kombinací, řízená hra – odbíjená, košíková, florbal, kopaná </w:t>
      </w:r>
    </w:p>
    <w:p w:rsidR="00F54607" w:rsidRPr="007E1026" w:rsidRDefault="00F54607" w:rsidP="00F54607">
      <w:pPr>
        <w:pStyle w:val="slovanpoloka"/>
        <w:numPr>
          <w:ilvl w:val="0"/>
          <w:numId w:val="5"/>
        </w:numPr>
      </w:pPr>
      <w:r w:rsidRPr="007E1026">
        <w:t xml:space="preserve">Doplňkové sporty - Badminton, freesbee, ringo </w:t>
      </w:r>
    </w:p>
    <w:p w:rsidR="00F54607" w:rsidRPr="007E1026" w:rsidRDefault="00F54607" w:rsidP="00F54607">
      <w:pPr>
        <w:pStyle w:val="slovanpoloka"/>
        <w:numPr>
          <w:ilvl w:val="0"/>
          <w:numId w:val="5"/>
        </w:numPr>
      </w:pPr>
      <w:r w:rsidRPr="007E1026">
        <w:t>Lyžování</w:t>
      </w:r>
    </w:p>
    <w:p w:rsidR="00F54607" w:rsidRPr="007E1026" w:rsidRDefault="00F54607" w:rsidP="006B740A">
      <w:pPr>
        <w:numPr>
          <w:ilvl w:val="0"/>
          <w:numId w:val="19"/>
        </w:numPr>
        <w:jc w:val="both"/>
        <w:rPr>
          <w:sz w:val="20"/>
          <w:szCs w:val="20"/>
        </w:rPr>
      </w:pPr>
      <w:r w:rsidRPr="007E1026">
        <w:rPr>
          <w:sz w:val="20"/>
          <w:szCs w:val="20"/>
        </w:rPr>
        <w:t>základy sjezdového a běžeckého lyžování</w:t>
      </w:r>
    </w:p>
    <w:p w:rsidR="00F54607" w:rsidRPr="007E1026" w:rsidRDefault="00F54607" w:rsidP="006B740A">
      <w:pPr>
        <w:numPr>
          <w:ilvl w:val="0"/>
          <w:numId w:val="19"/>
        </w:numPr>
        <w:jc w:val="both"/>
        <w:rPr>
          <w:sz w:val="20"/>
          <w:szCs w:val="20"/>
        </w:rPr>
      </w:pPr>
      <w:r w:rsidRPr="007E1026">
        <w:rPr>
          <w:sz w:val="20"/>
          <w:szCs w:val="20"/>
        </w:rPr>
        <w:t>chování při pobytu v horském prostředí</w:t>
      </w:r>
    </w:p>
    <w:p w:rsidR="00F54607" w:rsidRPr="007E1026" w:rsidRDefault="00F54607" w:rsidP="00F54607">
      <w:pPr>
        <w:pStyle w:val="Nadpisvtextu"/>
      </w:pPr>
      <w:r w:rsidRPr="007E1026">
        <w:t xml:space="preserve">Sportoviště: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275"/>
      </w:tblGrid>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727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Hry, doplňkové sporty</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 sál</w:t>
            </w:r>
          </w:p>
        </w:tc>
        <w:tc>
          <w:tcPr>
            <w:tcW w:w="727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Sportovní gymnastika, hry</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727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Posilování, aerobic</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Hřiště</w:t>
            </w:r>
          </w:p>
        </w:tc>
        <w:tc>
          <w:tcPr>
            <w:tcW w:w="727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Atletika</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Plavecký bazén</w:t>
            </w:r>
          </w:p>
        </w:tc>
        <w:tc>
          <w:tcPr>
            <w:tcW w:w="727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Plavání</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t>test z praktických dovedností vyučovaných sportovních odvětví či jiná forma přezkoušení má váhu známky 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Zpracovatel"/>
      </w:pPr>
      <w:r w:rsidRPr="007E1026">
        <w:lastRenderedPageBreak/>
        <w:t>Zpracoval: Mgr. Petr Bek</w:t>
      </w:r>
    </w:p>
    <w:p w:rsidR="00F54607" w:rsidRPr="007E1026" w:rsidRDefault="00F54607" w:rsidP="00F54607">
      <w:pPr>
        <w:pStyle w:val="Zpracovatel"/>
      </w:pPr>
      <w:r w:rsidRPr="007E1026">
        <w:t>Projednáno předmětovou komisí dne 12. 9. 2023</w:t>
      </w:r>
    </w:p>
    <w:p w:rsidR="00F54607" w:rsidRPr="007E1026" w:rsidRDefault="00F54607" w:rsidP="00F54607">
      <w:pPr>
        <w:pStyle w:val="Ronk"/>
      </w:pPr>
      <w:r w:rsidRPr="007E1026">
        <w:t xml:space="preserve">TEV, ročník: 3. </w:t>
      </w:r>
    </w:p>
    <w:p w:rsidR="00F54607" w:rsidRPr="007E1026" w:rsidRDefault="00F54607" w:rsidP="00F54607">
      <w:pPr>
        <w:pStyle w:val="Tdy"/>
        <w:rPr>
          <w:b/>
        </w:rPr>
      </w:pPr>
      <w:r w:rsidRPr="007E1026">
        <w:t>Třídy: 3. A, 3.B (EP), 3. C, 3. D (CR)</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4"/>
        </w:numPr>
      </w:pPr>
      <w:r w:rsidRPr="007E1026">
        <w:t xml:space="preserve">Atletika - Technika skoku do dálky, vytrvalostní běh v terénu </w:t>
      </w:r>
    </w:p>
    <w:p w:rsidR="00F54607" w:rsidRPr="007E1026" w:rsidRDefault="00F54607" w:rsidP="00F54607">
      <w:pPr>
        <w:pStyle w:val="slovanpoloka"/>
        <w:numPr>
          <w:ilvl w:val="0"/>
          <w:numId w:val="5"/>
        </w:numPr>
      </w:pPr>
      <w:r w:rsidRPr="007E1026">
        <w:t xml:space="preserve">Aerobic - Náročné krokové variace, powerjóga, pilates </w:t>
      </w:r>
    </w:p>
    <w:p w:rsidR="00F54607" w:rsidRPr="007E1026" w:rsidRDefault="00F54607" w:rsidP="00F54607">
      <w:pPr>
        <w:pStyle w:val="slovanpoloka"/>
        <w:numPr>
          <w:ilvl w:val="0"/>
          <w:numId w:val="5"/>
        </w:numPr>
      </w:pPr>
      <w:r w:rsidRPr="007E1026">
        <w:t xml:space="preserve">Posilování - Komplexní posilovací cvičení se zaměřením na formování těla </w:t>
      </w:r>
    </w:p>
    <w:p w:rsidR="00F54607" w:rsidRPr="007E1026" w:rsidRDefault="00F54607" w:rsidP="00F54607">
      <w:pPr>
        <w:pStyle w:val="slovanpoloka"/>
        <w:numPr>
          <w:ilvl w:val="0"/>
          <w:numId w:val="5"/>
        </w:numPr>
      </w:pPr>
      <w:r w:rsidRPr="007E1026">
        <w:t xml:space="preserve">Moderní gymnastika - Cvičení se švihadly, základy tanců </w:t>
      </w:r>
    </w:p>
    <w:p w:rsidR="00F54607" w:rsidRPr="007E1026" w:rsidRDefault="00F54607" w:rsidP="00F54607">
      <w:pPr>
        <w:pStyle w:val="slovanpoloka"/>
        <w:numPr>
          <w:ilvl w:val="0"/>
          <w:numId w:val="5"/>
        </w:numPr>
      </w:pPr>
      <w:r w:rsidRPr="007E1026">
        <w:t xml:space="preserve">Hry - Herní kombinace, hra </w:t>
      </w:r>
    </w:p>
    <w:p w:rsidR="00F54607" w:rsidRPr="007E1026" w:rsidRDefault="00F54607" w:rsidP="00F54607">
      <w:pPr>
        <w:pStyle w:val="slovanpoloka"/>
        <w:numPr>
          <w:ilvl w:val="0"/>
          <w:numId w:val="5"/>
        </w:numPr>
      </w:pPr>
      <w:r w:rsidRPr="007E1026">
        <w:t>Doplňkové sporty - Badminton, freesbee, ringo</w:t>
      </w:r>
    </w:p>
    <w:p w:rsidR="00F54607" w:rsidRPr="007E1026" w:rsidRDefault="00F54607" w:rsidP="00F54607">
      <w:pPr>
        <w:pStyle w:val="slovanpoloka"/>
        <w:numPr>
          <w:ilvl w:val="0"/>
          <w:numId w:val="5"/>
        </w:numPr>
      </w:pPr>
      <w:r w:rsidRPr="007E1026">
        <w:t>Lyžování – náhrada za 2. ročník</w:t>
      </w:r>
    </w:p>
    <w:p w:rsidR="00F54607" w:rsidRPr="007E1026" w:rsidRDefault="00F54607" w:rsidP="006B740A">
      <w:pPr>
        <w:numPr>
          <w:ilvl w:val="0"/>
          <w:numId w:val="19"/>
        </w:numPr>
        <w:jc w:val="both"/>
        <w:rPr>
          <w:sz w:val="20"/>
          <w:szCs w:val="20"/>
        </w:rPr>
      </w:pPr>
      <w:r w:rsidRPr="007E1026">
        <w:rPr>
          <w:sz w:val="20"/>
          <w:szCs w:val="20"/>
        </w:rPr>
        <w:t>základy sjezdového a běžeckého lyžování</w:t>
      </w:r>
    </w:p>
    <w:p w:rsidR="00F54607" w:rsidRPr="007E1026" w:rsidRDefault="00F54607" w:rsidP="006B740A">
      <w:pPr>
        <w:numPr>
          <w:ilvl w:val="0"/>
          <w:numId w:val="19"/>
        </w:numPr>
        <w:jc w:val="both"/>
        <w:rPr>
          <w:sz w:val="20"/>
          <w:szCs w:val="20"/>
        </w:rPr>
      </w:pPr>
      <w:r w:rsidRPr="007E1026">
        <w:rPr>
          <w:sz w:val="20"/>
          <w:szCs w:val="20"/>
        </w:rPr>
        <w:t>chování při pobytu v horském prostředí</w:t>
      </w:r>
    </w:p>
    <w:p w:rsidR="00F54607" w:rsidRPr="007E1026" w:rsidRDefault="00F54607" w:rsidP="00F54607">
      <w:pPr>
        <w:pStyle w:val="Nadpisvtextu"/>
      </w:pPr>
      <w:r w:rsidRPr="007E1026">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095"/>
      </w:tblGrid>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Hry, doplňkové sporty</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 sál</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Moderní gymnastika, hry</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Posilování, aerobic</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Hřiště</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Atletika</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t>test z praktických dovedností vyučovaných sportovních odvětví či jiná forma přezkoušení má váhu známky 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Zpracovatel"/>
      </w:pPr>
      <w:r w:rsidRPr="007E1026">
        <w:t>Zpracoval: Mgr. Petr Bek</w:t>
      </w:r>
    </w:p>
    <w:p w:rsidR="00F54607" w:rsidRPr="007E1026" w:rsidRDefault="00F54607" w:rsidP="00F54607">
      <w:pPr>
        <w:pStyle w:val="Zpracovatel"/>
      </w:pPr>
      <w:r w:rsidRPr="007E1026">
        <w:t>Projednáno předmětovou komisí dne 12. 9. 2023</w:t>
      </w:r>
    </w:p>
    <w:p w:rsidR="00F54607" w:rsidRPr="007E1026" w:rsidRDefault="00F54607" w:rsidP="00F54607">
      <w:pPr>
        <w:pStyle w:val="Ronk"/>
      </w:pPr>
      <w:r w:rsidRPr="007E1026">
        <w:t xml:space="preserve">TEV, ročník: 4. </w:t>
      </w:r>
    </w:p>
    <w:p w:rsidR="00F54607" w:rsidRPr="007E1026" w:rsidRDefault="00F54607" w:rsidP="00F54607">
      <w:pPr>
        <w:pStyle w:val="Tdy"/>
        <w:rPr>
          <w:b/>
        </w:rPr>
      </w:pPr>
      <w:r w:rsidRPr="007E1026">
        <w:t>Třídy: 4. A, 4. B (EP), 4. C, 4. D (CR)</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3"/>
        </w:numPr>
      </w:pPr>
      <w:r w:rsidRPr="007E1026">
        <w:t xml:space="preserve">Aerobní a posilovací cvičení -Individuální trénink se zaměřením na problematické partie těla </w:t>
      </w:r>
    </w:p>
    <w:p w:rsidR="00F54607" w:rsidRPr="007E1026" w:rsidRDefault="00F54607" w:rsidP="00F54607">
      <w:pPr>
        <w:pStyle w:val="slovanpoloka"/>
        <w:numPr>
          <w:ilvl w:val="0"/>
          <w:numId w:val="5"/>
        </w:numPr>
      </w:pPr>
      <w:r w:rsidRPr="007E1026">
        <w:t xml:space="preserve">Nácvik pódiových skladeb - Zaměření na maturitní ples </w:t>
      </w:r>
    </w:p>
    <w:p w:rsidR="00F54607" w:rsidRPr="007E1026" w:rsidRDefault="00F54607" w:rsidP="00F54607">
      <w:pPr>
        <w:pStyle w:val="slovanpoloka"/>
        <w:numPr>
          <w:ilvl w:val="0"/>
          <w:numId w:val="5"/>
        </w:numPr>
      </w:pPr>
      <w:r w:rsidRPr="007E1026">
        <w:t xml:space="preserve">Míčové hry - Rozdělení míčových her dle dispozic tříd </w:t>
      </w:r>
    </w:p>
    <w:p w:rsidR="00F54607" w:rsidRPr="007E1026" w:rsidRDefault="00F54607" w:rsidP="00F54607">
      <w:pPr>
        <w:pStyle w:val="Nadpisvtextu"/>
      </w:pPr>
      <w:r w:rsidRPr="007E1026">
        <w:lastRenderedPageBreak/>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10"/>
        <w:gridCol w:w="6103"/>
      </w:tblGrid>
      <w:tr w:rsidR="00F54607" w:rsidRPr="007E1026" w:rsidTr="000D114E">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610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Míčové hry</w:t>
            </w:r>
          </w:p>
        </w:tc>
      </w:tr>
      <w:tr w:rsidR="00F54607" w:rsidRPr="007E1026" w:rsidTr="000D114E">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dorostový/baletní/parketový sál</w:t>
            </w:r>
          </w:p>
        </w:tc>
        <w:tc>
          <w:tcPr>
            <w:tcW w:w="6103" w:type="dxa"/>
            <w:tcBorders>
              <w:top w:val="single" w:sz="8" w:space="0" w:color="auto"/>
              <w:left w:val="single" w:sz="8" w:space="0" w:color="auto"/>
              <w:bottom w:val="single" w:sz="8" w:space="0" w:color="auto"/>
              <w:right w:val="single" w:sz="8" w:space="0" w:color="auto"/>
            </w:tcBorders>
          </w:tcPr>
          <w:p w:rsidR="00F54607" w:rsidRPr="007E1026" w:rsidRDefault="00F54607" w:rsidP="000D114E">
            <w:pPr>
              <w:spacing w:line="256" w:lineRule="auto"/>
              <w:jc w:val="both"/>
              <w:rPr>
                <w:sz w:val="20"/>
                <w:szCs w:val="20"/>
                <w:lang w:eastAsia="en-US"/>
              </w:rPr>
            </w:pPr>
            <w:r w:rsidRPr="007E1026">
              <w:rPr>
                <w:sz w:val="20"/>
                <w:szCs w:val="20"/>
                <w:lang w:eastAsia="en-US"/>
              </w:rPr>
              <w:t>Nácvik pódiových skladeb</w:t>
            </w:r>
          </w:p>
          <w:p w:rsidR="00F54607" w:rsidRPr="007E1026" w:rsidRDefault="00F54607" w:rsidP="000D114E">
            <w:pPr>
              <w:spacing w:line="256" w:lineRule="auto"/>
              <w:jc w:val="both"/>
              <w:rPr>
                <w:sz w:val="20"/>
                <w:szCs w:val="20"/>
                <w:lang w:eastAsia="en-US"/>
              </w:rPr>
            </w:pPr>
          </w:p>
        </w:tc>
      </w:tr>
      <w:tr w:rsidR="00F54607" w:rsidRPr="007E1026" w:rsidTr="000D114E">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610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Aerobní a posilovací cvičení</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t>test z praktických dovedností vyučovaných sportovních odvětví či jiná forma přezkoušení má váhu známky 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Zpracovatel"/>
      </w:pPr>
      <w:r w:rsidRPr="007E1026">
        <w:t>Zpracoval: Mgr. Petr Bek</w:t>
      </w:r>
    </w:p>
    <w:p w:rsidR="00F54607" w:rsidRPr="007E1026" w:rsidRDefault="00F54607" w:rsidP="00F54607">
      <w:pPr>
        <w:pStyle w:val="Zpracovatel"/>
      </w:pPr>
      <w:r w:rsidRPr="007E1026">
        <w:t>Projednáno předmětovou komisí dne 12. 9. 2023</w:t>
      </w:r>
    </w:p>
    <w:p w:rsidR="00FA3829" w:rsidRPr="007E1026" w:rsidRDefault="00FA3829" w:rsidP="00FA3829">
      <w:pPr>
        <w:pStyle w:val="Hlavnnadpis"/>
      </w:pPr>
      <w:bookmarkStart w:id="122" w:name="_Toc146630341"/>
      <w:r w:rsidRPr="007E1026">
        <w:t>Anglická konverzace</w:t>
      </w:r>
      <w:bookmarkEnd w:id="122"/>
      <w:r w:rsidRPr="007E1026">
        <w:t xml:space="preserve"> </w:t>
      </w:r>
    </w:p>
    <w:p w:rsidR="00FA3829" w:rsidRPr="007E1026" w:rsidRDefault="00FA3829" w:rsidP="00FA3829">
      <w:pPr>
        <w:pStyle w:val="Kdpedmtu"/>
      </w:pPr>
      <w:r w:rsidRPr="007E1026">
        <w:t xml:space="preserve">Kód předmětu: </w:t>
      </w:r>
      <w:r w:rsidRPr="007E1026">
        <w:rPr>
          <w:b/>
        </w:rPr>
        <w:t>AK</w:t>
      </w:r>
    </w:p>
    <w:p w:rsidR="00FA3829" w:rsidRPr="007E1026" w:rsidRDefault="00FA3829" w:rsidP="00FA3829">
      <w:pPr>
        <w:pStyle w:val="Ronk"/>
      </w:pPr>
      <w:r w:rsidRPr="007E1026">
        <w:t>AK, ročník: 3.</w:t>
      </w:r>
    </w:p>
    <w:p w:rsidR="00FA3829" w:rsidRPr="007E1026" w:rsidRDefault="00FA3829" w:rsidP="00FA3829">
      <w:pPr>
        <w:pStyle w:val="Tdy"/>
        <w:rPr>
          <w:b/>
        </w:rPr>
      </w:pPr>
      <w:r w:rsidRPr="007E1026">
        <w:t>Třídy: 3. A (EP), 3. B (EP), 3. C (CR), 3. D (CR)</w:t>
      </w:r>
      <w:r w:rsidRPr="007E1026">
        <w:tab/>
        <w:t>Počet hodin za týden: 1</w:t>
      </w:r>
      <w:r w:rsidRPr="007E1026">
        <w:tab/>
      </w:r>
    </w:p>
    <w:p w:rsidR="00FA3829" w:rsidRPr="007E1026" w:rsidRDefault="00FA3829" w:rsidP="00FA3829">
      <w:pPr>
        <w:pStyle w:val="Nadpisvtextu"/>
      </w:pPr>
      <w:r w:rsidRPr="007E1026">
        <w:t xml:space="preserve">Tematické celky: </w:t>
      </w:r>
    </w:p>
    <w:p w:rsidR="00FA3829" w:rsidRPr="007E1026" w:rsidRDefault="00FA3829" w:rsidP="006B740A">
      <w:pPr>
        <w:pStyle w:val="slovanpoloka"/>
        <w:numPr>
          <w:ilvl w:val="0"/>
          <w:numId w:val="52"/>
        </w:numPr>
      </w:pPr>
      <w:r w:rsidRPr="007E1026">
        <w:t>Texty pro čtení s pochopením a konverzací</w:t>
      </w:r>
    </w:p>
    <w:p w:rsidR="00FA3829" w:rsidRPr="007E1026" w:rsidRDefault="00FA3829" w:rsidP="006B740A">
      <w:pPr>
        <w:pStyle w:val="slovanpoloka"/>
        <w:numPr>
          <w:ilvl w:val="0"/>
          <w:numId w:val="52"/>
        </w:numPr>
      </w:pPr>
      <w:r w:rsidRPr="007E1026">
        <w:t>Cvičení pro poslech s pochopením a konverzací</w:t>
      </w:r>
    </w:p>
    <w:p w:rsidR="00FA3829" w:rsidRPr="007E1026" w:rsidRDefault="00FA3829" w:rsidP="006B740A">
      <w:pPr>
        <w:pStyle w:val="slovanpoloka"/>
        <w:numPr>
          <w:ilvl w:val="0"/>
          <w:numId w:val="52"/>
        </w:numPr>
      </w:pPr>
      <w:r w:rsidRPr="007E1026">
        <w:t>Reálie anglicky mluvících zemí</w:t>
      </w:r>
    </w:p>
    <w:p w:rsidR="00FA3829" w:rsidRPr="007E1026" w:rsidRDefault="00FA3829" w:rsidP="00FA382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FA3829" w:rsidRPr="007E1026" w:rsidTr="00380595">
        <w:trPr>
          <w:cantSplit/>
          <w:trHeight w:val="20"/>
        </w:trPr>
        <w:tc>
          <w:tcPr>
            <w:tcW w:w="880" w:type="dxa"/>
          </w:tcPr>
          <w:p w:rsidR="00FA3829" w:rsidRPr="007E1026" w:rsidRDefault="00FA3829" w:rsidP="00380595">
            <w:pPr>
              <w:pStyle w:val="Tabulka"/>
            </w:pPr>
            <w:r w:rsidRPr="007E1026">
              <w:t>Září</w:t>
            </w:r>
          </w:p>
        </w:tc>
        <w:tc>
          <w:tcPr>
            <w:tcW w:w="8313" w:type="dxa"/>
          </w:tcPr>
          <w:p w:rsidR="00FA3829" w:rsidRPr="007E1026" w:rsidRDefault="00FA3829" w:rsidP="00380595">
            <w:pPr>
              <w:pStyle w:val="Tabulka"/>
              <w:rPr>
                <w:lang w:val="en-GB"/>
              </w:rPr>
            </w:pPr>
            <w:r w:rsidRPr="007E1026">
              <w:rPr>
                <w:lang w:val="en-GB"/>
              </w:rPr>
              <w:t>Holidays and travelling (</w:t>
            </w:r>
            <w:r w:rsidRPr="007E1026">
              <w:t>zaměření ŠVP</w:t>
            </w:r>
            <w:r w:rsidRPr="007E1026">
              <w:rPr>
                <w:lang w:val="en-GB"/>
              </w:rPr>
              <w:t>)</w:t>
            </w:r>
          </w:p>
          <w:p w:rsidR="00FA3829" w:rsidRPr="007E1026" w:rsidRDefault="00FA3829" w:rsidP="00380595">
            <w:pPr>
              <w:pStyle w:val="Tabulka"/>
              <w:rPr>
                <w:lang w:val="en-GB"/>
              </w:rPr>
            </w:pPr>
            <w:r w:rsidRPr="007E1026">
              <w:rPr>
                <w:lang w:val="en-GB"/>
              </w:rPr>
              <w:t>Means of transport, accommodation</w:t>
            </w:r>
          </w:p>
          <w:p w:rsidR="00FA3829" w:rsidRPr="007E1026" w:rsidRDefault="00FA3829" w:rsidP="00380595">
            <w:pPr>
              <w:pStyle w:val="Tabulka"/>
              <w:rPr>
                <w:lang w:val="en-GB"/>
              </w:rPr>
            </w:pPr>
            <w:r w:rsidRPr="007E1026">
              <w:rPr>
                <w:lang w:val="en-GB"/>
              </w:rPr>
              <w:t>UK</w:t>
            </w:r>
          </w:p>
          <w:p w:rsidR="00FA3829" w:rsidRPr="007E1026" w:rsidRDefault="00FA3829" w:rsidP="00380595">
            <w:pPr>
              <w:pStyle w:val="Tabulka"/>
              <w:rPr>
                <w:lang w:val="en-GB"/>
              </w:rPr>
            </w:pPr>
            <w:r w:rsidRPr="007E1026">
              <w:rPr>
                <w:lang w:val="en-GB"/>
              </w:rPr>
              <w:t xml:space="preserve">Asking polite indirect questions, interrupting politely </w:t>
            </w:r>
          </w:p>
        </w:tc>
      </w:tr>
      <w:tr w:rsidR="00FA3829" w:rsidRPr="007E1026" w:rsidTr="00380595">
        <w:trPr>
          <w:cantSplit/>
          <w:trHeight w:val="20"/>
        </w:trPr>
        <w:tc>
          <w:tcPr>
            <w:tcW w:w="880" w:type="dxa"/>
          </w:tcPr>
          <w:p w:rsidR="00FA3829" w:rsidRPr="007E1026" w:rsidRDefault="00FA3829" w:rsidP="00380595">
            <w:pPr>
              <w:pStyle w:val="Tabulka"/>
            </w:pPr>
            <w:r w:rsidRPr="007E1026">
              <w:t>Říjen</w:t>
            </w:r>
          </w:p>
        </w:tc>
        <w:tc>
          <w:tcPr>
            <w:tcW w:w="8313" w:type="dxa"/>
          </w:tcPr>
          <w:p w:rsidR="00FA3829" w:rsidRPr="007E1026" w:rsidRDefault="00FA3829" w:rsidP="00380595">
            <w:pPr>
              <w:pStyle w:val="Tabulka"/>
              <w:rPr>
                <w:lang w:val="en-GB"/>
              </w:rPr>
            </w:pPr>
            <w:r w:rsidRPr="007E1026">
              <w:rPr>
                <w:lang w:val="en-GB"/>
              </w:rPr>
              <w:t>Personal identification and characteristics</w:t>
            </w:r>
          </w:p>
          <w:p w:rsidR="00FA3829" w:rsidRPr="007E1026" w:rsidRDefault="00FA3829" w:rsidP="00380595">
            <w:pPr>
              <w:pStyle w:val="Tabulka"/>
              <w:rPr>
                <w:lang w:val="en-GB"/>
              </w:rPr>
            </w:pPr>
            <w:r w:rsidRPr="007E1026">
              <w:rPr>
                <w:lang w:val="en-GB"/>
              </w:rPr>
              <w:t>Family, interpersonal relationships</w:t>
            </w:r>
          </w:p>
          <w:p w:rsidR="00FA3829" w:rsidRPr="007E1026" w:rsidRDefault="00FA3829" w:rsidP="00380595">
            <w:pPr>
              <w:pStyle w:val="Tabulka"/>
              <w:rPr>
                <w:lang w:val="en-GB"/>
              </w:rPr>
            </w:pPr>
            <w:r w:rsidRPr="007E1026">
              <w:rPr>
                <w:lang w:val="en-GB"/>
              </w:rPr>
              <w:t>Canada</w:t>
            </w:r>
          </w:p>
          <w:p w:rsidR="00FA3829" w:rsidRPr="007E1026" w:rsidRDefault="00FA3829" w:rsidP="00380595">
            <w:pPr>
              <w:pStyle w:val="Tabulka"/>
              <w:rPr>
                <w:lang w:val="en-GB"/>
              </w:rPr>
            </w:pPr>
            <w:r w:rsidRPr="007E1026">
              <w:rPr>
                <w:lang w:val="en-GB"/>
              </w:rPr>
              <w:t>Expressing wishes and regrets</w:t>
            </w:r>
          </w:p>
        </w:tc>
      </w:tr>
      <w:tr w:rsidR="00FA3829" w:rsidRPr="007E1026" w:rsidTr="00380595">
        <w:trPr>
          <w:cantSplit/>
          <w:trHeight w:val="20"/>
        </w:trPr>
        <w:tc>
          <w:tcPr>
            <w:tcW w:w="880" w:type="dxa"/>
          </w:tcPr>
          <w:p w:rsidR="00FA3829" w:rsidRPr="007E1026" w:rsidRDefault="00FA3829" w:rsidP="00380595">
            <w:pPr>
              <w:pStyle w:val="Tabulka"/>
            </w:pPr>
            <w:r w:rsidRPr="007E1026">
              <w:t>Listopad</w:t>
            </w:r>
          </w:p>
        </w:tc>
        <w:tc>
          <w:tcPr>
            <w:tcW w:w="8313" w:type="dxa"/>
          </w:tcPr>
          <w:p w:rsidR="00FA3829" w:rsidRPr="007E1026" w:rsidRDefault="00FA3829" w:rsidP="00380595">
            <w:pPr>
              <w:pStyle w:val="Tabulka"/>
              <w:rPr>
                <w:lang w:val="en-GB"/>
              </w:rPr>
            </w:pPr>
            <w:r w:rsidRPr="007E1026">
              <w:rPr>
                <w:lang w:val="en-GB"/>
              </w:rPr>
              <w:t>Shopping (</w:t>
            </w:r>
            <w:r w:rsidRPr="007E1026">
              <w:t>zaměření ŠVP</w:t>
            </w:r>
            <w:r w:rsidRPr="007E1026">
              <w:rPr>
                <w:lang w:val="en-GB"/>
              </w:rPr>
              <w:t>)</w:t>
            </w:r>
          </w:p>
          <w:p w:rsidR="00FA3829" w:rsidRPr="007E1026" w:rsidRDefault="00FA3829" w:rsidP="00380595">
            <w:pPr>
              <w:pStyle w:val="Tabulka"/>
              <w:rPr>
                <w:lang w:val="en-GB"/>
              </w:rPr>
            </w:pPr>
            <w:r w:rsidRPr="007E1026">
              <w:rPr>
                <w:lang w:val="en-GB"/>
              </w:rPr>
              <w:t>USA</w:t>
            </w:r>
          </w:p>
          <w:p w:rsidR="00FA3829" w:rsidRPr="007E1026" w:rsidRDefault="00FA3829" w:rsidP="00380595">
            <w:pPr>
              <w:pStyle w:val="Tabulka"/>
              <w:rPr>
                <w:lang w:val="en-GB"/>
              </w:rPr>
            </w:pPr>
            <w:r w:rsidRPr="007E1026">
              <w:rPr>
                <w:lang w:val="en-GB"/>
              </w:rPr>
              <w:t>Emphasizing positive things and minimizing negative things</w:t>
            </w:r>
          </w:p>
        </w:tc>
      </w:tr>
      <w:tr w:rsidR="00FA3829" w:rsidRPr="007E1026" w:rsidTr="00380595">
        <w:trPr>
          <w:cantSplit/>
          <w:trHeight w:val="20"/>
        </w:trPr>
        <w:tc>
          <w:tcPr>
            <w:tcW w:w="880" w:type="dxa"/>
          </w:tcPr>
          <w:p w:rsidR="00FA3829" w:rsidRPr="007E1026" w:rsidRDefault="00FA3829" w:rsidP="00380595">
            <w:pPr>
              <w:pStyle w:val="Tabulka"/>
            </w:pPr>
            <w:r w:rsidRPr="007E1026">
              <w:lastRenderedPageBreak/>
              <w:t>Prosinec</w:t>
            </w:r>
          </w:p>
        </w:tc>
        <w:tc>
          <w:tcPr>
            <w:tcW w:w="8313" w:type="dxa"/>
          </w:tcPr>
          <w:p w:rsidR="00FA3829" w:rsidRPr="007E1026" w:rsidRDefault="00FA3829" w:rsidP="00380595">
            <w:pPr>
              <w:pStyle w:val="Tabulka"/>
              <w:rPr>
                <w:lang w:val="en-GB"/>
              </w:rPr>
            </w:pPr>
            <w:r w:rsidRPr="007E1026">
              <w:rPr>
                <w:lang w:val="en-GB"/>
              </w:rPr>
              <w:t>Feasts, customs and traditions</w:t>
            </w:r>
          </w:p>
          <w:p w:rsidR="00FA3829" w:rsidRPr="007E1026" w:rsidRDefault="00FA3829" w:rsidP="00380595">
            <w:pPr>
              <w:pStyle w:val="Tabulka"/>
              <w:rPr>
                <w:lang w:val="en-GB"/>
              </w:rPr>
            </w:pPr>
            <w:r w:rsidRPr="007E1026">
              <w:rPr>
                <w:lang w:val="en-GB"/>
              </w:rPr>
              <w:t>New Zealand</w:t>
            </w:r>
          </w:p>
          <w:p w:rsidR="00FA3829" w:rsidRPr="007E1026" w:rsidRDefault="00FA3829" w:rsidP="00380595">
            <w:pPr>
              <w:pStyle w:val="Tabulka"/>
              <w:rPr>
                <w:lang w:val="en-GB"/>
              </w:rPr>
            </w:pPr>
            <w:r w:rsidRPr="007E1026">
              <w:rPr>
                <w:lang w:val="en-GB"/>
              </w:rPr>
              <w:t>Giving orders and advice</w:t>
            </w:r>
          </w:p>
        </w:tc>
      </w:tr>
      <w:tr w:rsidR="00FA3829" w:rsidRPr="007E1026" w:rsidTr="00380595">
        <w:trPr>
          <w:cantSplit/>
          <w:trHeight w:val="20"/>
        </w:trPr>
        <w:tc>
          <w:tcPr>
            <w:tcW w:w="880" w:type="dxa"/>
          </w:tcPr>
          <w:p w:rsidR="00FA3829" w:rsidRPr="007E1026" w:rsidRDefault="00FA3829" w:rsidP="00380595">
            <w:pPr>
              <w:pStyle w:val="Tabulka"/>
            </w:pPr>
            <w:r w:rsidRPr="007E1026">
              <w:t>Leden</w:t>
            </w:r>
          </w:p>
        </w:tc>
        <w:tc>
          <w:tcPr>
            <w:tcW w:w="8313" w:type="dxa"/>
          </w:tcPr>
          <w:p w:rsidR="00FA3829" w:rsidRPr="007E1026" w:rsidRDefault="00FA3829" w:rsidP="00380595">
            <w:pPr>
              <w:pStyle w:val="Tabulka"/>
              <w:rPr>
                <w:lang w:val="en-GB"/>
              </w:rPr>
            </w:pPr>
            <w:r w:rsidRPr="007E1026">
              <w:rPr>
                <w:lang w:val="en-GB"/>
              </w:rPr>
              <w:t>The world of work, future plans (</w:t>
            </w:r>
            <w:r w:rsidRPr="007E1026">
              <w:t>zaměření ŠVP</w:t>
            </w:r>
            <w:r w:rsidRPr="007E1026">
              <w:rPr>
                <w:lang w:val="en-GB"/>
              </w:rPr>
              <w:t>)</w:t>
            </w:r>
          </w:p>
          <w:p w:rsidR="00FA3829" w:rsidRPr="007E1026" w:rsidRDefault="00FA3829" w:rsidP="00380595">
            <w:pPr>
              <w:pStyle w:val="Tabulka"/>
              <w:rPr>
                <w:lang w:val="en-GB"/>
              </w:rPr>
            </w:pPr>
            <w:r w:rsidRPr="007E1026">
              <w:rPr>
                <w:lang w:val="en-GB"/>
              </w:rPr>
              <w:t>Question tags</w:t>
            </w:r>
          </w:p>
          <w:p w:rsidR="00FA3829" w:rsidRPr="007E1026" w:rsidRDefault="00FA3829" w:rsidP="00380595">
            <w:pPr>
              <w:pStyle w:val="Tabulka"/>
              <w:rPr>
                <w:lang w:val="en-GB"/>
              </w:rPr>
            </w:pPr>
            <w:r w:rsidRPr="007E1026">
              <w:rPr>
                <w:lang w:val="en-GB"/>
              </w:rPr>
              <w:t>Australia</w:t>
            </w:r>
          </w:p>
          <w:p w:rsidR="00FA3829" w:rsidRPr="007E1026" w:rsidRDefault="00FA3829" w:rsidP="00380595">
            <w:pPr>
              <w:pStyle w:val="Tabulka"/>
              <w:rPr>
                <w:lang w:val="en-GB"/>
              </w:rPr>
            </w:pPr>
            <w:r w:rsidRPr="007E1026">
              <w:rPr>
                <w:lang w:val="en-GB"/>
              </w:rPr>
              <w:t>On the phone</w:t>
            </w:r>
          </w:p>
        </w:tc>
      </w:tr>
      <w:tr w:rsidR="00FA3829" w:rsidRPr="007E1026" w:rsidTr="00380595">
        <w:trPr>
          <w:cantSplit/>
          <w:trHeight w:val="20"/>
        </w:trPr>
        <w:tc>
          <w:tcPr>
            <w:tcW w:w="880" w:type="dxa"/>
          </w:tcPr>
          <w:p w:rsidR="00FA3829" w:rsidRPr="007E1026" w:rsidRDefault="00FA3829" w:rsidP="00380595">
            <w:pPr>
              <w:pStyle w:val="Tabulka"/>
            </w:pPr>
            <w:r w:rsidRPr="007E1026">
              <w:t>Únor</w:t>
            </w:r>
          </w:p>
        </w:tc>
        <w:tc>
          <w:tcPr>
            <w:tcW w:w="8313" w:type="dxa"/>
          </w:tcPr>
          <w:p w:rsidR="00FA3829" w:rsidRPr="007E1026" w:rsidRDefault="00FA3829" w:rsidP="00380595">
            <w:pPr>
              <w:pStyle w:val="Tabulka"/>
              <w:rPr>
                <w:lang w:val="en-GB"/>
              </w:rPr>
            </w:pPr>
            <w:r w:rsidRPr="007E1026">
              <w:rPr>
                <w:lang w:val="en-GB"/>
              </w:rPr>
              <w:t xml:space="preserve">Crime, restrictions and rules </w:t>
            </w:r>
          </w:p>
          <w:p w:rsidR="00FA3829" w:rsidRPr="007E1026" w:rsidRDefault="00FA3829" w:rsidP="00380595">
            <w:pPr>
              <w:pStyle w:val="Tabulka"/>
              <w:rPr>
                <w:lang w:val="en-GB"/>
              </w:rPr>
            </w:pPr>
            <w:r w:rsidRPr="007E1026">
              <w:rPr>
                <w:lang w:val="en-GB"/>
              </w:rPr>
              <w:t>Reporting a theft</w:t>
            </w:r>
          </w:p>
          <w:p w:rsidR="00FA3829" w:rsidRPr="007E1026" w:rsidRDefault="00FA3829" w:rsidP="00380595">
            <w:pPr>
              <w:pStyle w:val="Tabulka"/>
              <w:rPr>
                <w:lang w:val="en-GB"/>
              </w:rPr>
            </w:pPr>
            <w:r w:rsidRPr="007E1026">
              <w:rPr>
                <w:lang w:val="en-GB"/>
              </w:rPr>
              <w:t>NYC, Washington DC, other cities</w:t>
            </w:r>
          </w:p>
          <w:p w:rsidR="00FA3829" w:rsidRPr="007E1026" w:rsidRDefault="00FA3829" w:rsidP="00380595">
            <w:pPr>
              <w:pStyle w:val="Tabulka"/>
              <w:rPr>
                <w:lang w:val="en-GB"/>
              </w:rPr>
            </w:pPr>
            <w:r w:rsidRPr="007E1026">
              <w:rPr>
                <w:lang w:val="en-GB"/>
              </w:rPr>
              <w:t>European Union (</w:t>
            </w:r>
            <w:r w:rsidRPr="007E1026">
              <w:t>zaměření ŠVP</w:t>
            </w:r>
            <w:r w:rsidRPr="007E1026">
              <w:rPr>
                <w:lang w:val="en-GB"/>
              </w:rPr>
              <w:t>)</w:t>
            </w:r>
          </w:p>
        </w:tc>
      </w:tr>
      <w:tr w:rsidR="00FA3829" w:rsidRPr="007E1026" w:rsidTr="00380595">
        <w:trPr>
          <w:cantSplit/>
          <w:trHeight w:val="20"/>
        </w:trPr>
        <w:tc>
          <w:tcPr>
            <w:tcW w:w="880" w:type="dxa"/>
          </w:tcPr>
          <w:p w:rsidR="00FA3829" w:rsidRPr="007E1026" w:rsidRDefault="00FA3829" w:rsidP="00380595">
            <w:pPr>
              <w:pStyle w:val="Tabulka"/>
            </w:pPr>
            <w:r w:rsidRPr="007E1026">
              <w:t>Březen</w:t>
            </w:r>
          </w:p>
        </w:tc>
        <w:tc>
          <w:tcPr>
            <w:tcW w:w="8313" w:type="dxa"/>
          </w:tcPr>
          <w:p w:rsidR="00FA3829" w:rsidRPr="007E1026" w:rsidRDefault="00FA3829" w:rsidP="00380595">
            <w:pPr>
              <w:pStyle w:val="Tabulka"/>
              <w:rPr>
                <w:lang w:val="en-GB"/>
              </w:rPr>
            </w:pPr>
            <w:r w:rsidRPr="007E1026">
              <w:rPr>
                <w:lang w:val="en-GB"/>
              </w:rPr>
              <w:t>Housing and families</w:t>
            </w:r>
          </w:p>
          <w:p w:rsidR="00FA3829" w:rsidRPr="007E1026" w:rsidRDefault="00FA3829" w:rsidP="00380595">
            <w:pPr>
              <w:pStyle w:val="Tabulka"/>
              <w:rPr>
                <w:lang w:val="en-GB"/>
              </w:rPr>
            </w:pPr>
            <w:r w:rsidRPr="007E1026">
              <w:rPr>
                <w:lang w:val="en-GB"/>
              </w:rPr>
              <w:t>London</w:t>
            </w:r>
          </w:p>
          <w:p w:rsidR="00FA3829" w:rsidRPr="007E1026" w:rsidRDefault="00FA3829" w:rsidP="00380595">
            <w:pPr>
              <w:pStyle w:val="Tabulka"/>
              <w:rPr>
                <w:lang w:val="en-GB"/>
              </w:rPr>
            </w:pPr>
            <w:r w:rsidRPr="007E1026">
              <w:rPr>
                <w:lang w:val="en-GB"/>
              </w:rPr>
              <w:t>Asking for an opinion, for agreement, or for an explanation</w:t>
            </w:r>
          </w:p>
        </w:tc>
      </w:tr>
      <w:tr w:rsidR="00FA3829" w:rsidRPr="007E1026" w:rsidTr="00380595">
        <w:trPr>
          <w:cantSplit/>
          <w:trHeight w:val="20"/>
        </w:trPr>
        <w:tc>
          <w:tcPr>
            <w:tcW w:w="880" w:type="dxa"/>
          </w:tcPr>
          <w:p w:rsidR="00FA3829" w:rsidRPr="007E1026" w:rsidRDefault="00FA3829" w:rsidP="00380595">
            <w:pPr>
              <w:pStyle w:val="Tabulka"/>
            </w:pPr>
            <w:r w:rsidRPr="007E1026">
              <w:t>Duben</w:t>
            </w:r>
          </w:p>
        </w:tc>
        <w:tc>
          <w:tcPr>
            <w:tcW w:w="8313" w:type="dxa"/>
          </w:tcPr>
          <w:p w:rsidR="00FA3829" w:rsidRPr="007E1026" w:rsidRDefault="00FA3829" w:rsidP="00380595">
            <w:pPr>
              <w:pStyle w:val="Tabulka"/>
              <w:rPr>
                <w:lang w:val="en-GB"/>
              </w:rPr>
            </w:pPr>
            <w:r w:rsidRPr="007E1026">
              <w:rPr>
                <w:lang w:val="en-GB"/>
              </w:rPr>
              <w:t>Food and eating out, cooking (</w:t>
            </w:r>
            <w:r w:rsidRPr="007E1026">
              <w:t>zaměření ŠVP</w:t>
            </w:r>
            <w:r w:rsidRPr="007E1026">
              <w:rPr>
                <w:lang w:val="en-GB"/>
              </w:rPr>
              <w:t>)</w:t>
            </w:r>
          </w:p>
          <w:p w:rsidR="00FA3829" w:rsidRPr="007E1026" w:rsidRDefault="00FA3829" w:rsidP="00380595">
            <w:pPr>
              <w:pStyle w:val="Tabulka"/>
              <w:rPr>
                <w:lang w:val="en-GB"/>
              </w:rPr>
            </w:pPr>
            <w:r w:rsidRPr="007E1026">
              <w:rPr>
                <w:lang w:val="en-GB"/>
              </w:rPr>
              <w:t>American literature</w:t>
            </w:r>
          </w:p>
          <w:p w:rsidR="00FA3829" w:rsidRPr="007E1026" w:rsidRDefault="00FA3829" w:rsidP="00380595">
            <w:pPr>
              <w:pStyle w:val="Tabulka"/>
              <w:rPr>
                <w:lang w:val="en-GB"/>
              </w:rPr>
            </w:pPr>
            <w:r w:rsidRPr="007E1026">
              <w:rPr>
                <w:lang w:val="en-GB"/>
              </w:rPr>
              <w:t>Apologizing and making excuses</w:t>
            </w:r>
          </w:p>
        </w:tc>
      </w:tr>
      <w:tr w:rsidR="00FA3829" w:rsidRPr="007E1026" w:rsidTr="00380595">
        <w:trPr>
          <w:cantSplit/>
          <w:trHeight w:val="20"/>
        </w:trPr>
        <w:tc>
          <w:tcPr>
            <w:tcW w:w="880" w:type="dxa"/>
          </w:tcPr>
          <w:p w:rsidR="00FA3829" w:rsidRPr="007E1026" w:rsidRDefault="00FA3829" w:rsidP="00380595">
            <w:pPr>
              <w:pStyle w:val="Tabulka"/>
            </w:pPr>
            <w:r w:rsidRPr="007E1026">
              <w:t>Květen</w:t>
            </w:r>
          </w:p>
        </w:tc>
        <w:tc>
          <w:tcPr>
            <w:tcW w:w="8313" w:type="dxa"/>
          </w:tcPr>
          <w:p w:rsidR="00FA3829" w:rsidRPr="007E1026" w:rsidRDefault="00FA3829" w:rsidP="00380595">
            <w:pPr>
              <w:pStyle w:val="Tabulka"/>
              <w:rPr>
                <w:lang w:val="en-GB"/>
              </w:rPr>
            </w:pPr>
            <w:r w:rsidRPr="007E1026">
              <w:rPr>
                <w:lang w:val="en-GB"/>
              </w:rPr>
              <w:t>Clothes and fashion</w:t>
            </w:r>
          </w:p>
          <w:p w:rsidR="00FA3829" w:rsidRPr="007E1026" w:rsidRDefault="00FA3829" w:rsidP="00380595">
            <w:pPr>
              <w:pStyle w:val="Tabulka"/>
              <w:rPr>
                <w:lang w:val="en-GB"/>
              </w:rPr>
            </w:pPr>
            <w:r w:rsidRPr="007E1026">
              <w:rPr>
                <w:lang w:val="en-GB"/>
              </w:rPr>
              <w:t>Justifying opinions</w:t>
            </w:r>
          </w:p>
          <w:p w:rsidR="00FA3829" w:rsidRPr="007E1026" w:rsidRDefault="00FA3829" w:rsidP="00380595">
            <w:pPr>
              <w:pStyle w:val="Tabulka"/>
              <w:rPr>
                <w:lang w:val="en-GB"/>
              </w:rPr>
            </w:pPr>
            <w:r w:rsidRPr="007E1026">
              <w:rPr>
                <w:lang w:val="en-GB"/>
              </w:rPr>
              <w:t>British literature</w:t>
            </w:r>
          </w:p>
          <w:p w:rsidR="00FA3829" w:rsidRPr="007E1026" w:rsidRDefault="00FA3829" w:rsidP="00380595">
            <w:pPr>
              <w:pStyle w:val="Tabulka"/>
              <w:rPr>
                <w:lang w:val="en-GB"/>
              </w:rPr>
            </w:pPr>
            <w:r w:rsidRPr="007E1026">
              <w:rPr>
                <w:lang w:val="en-GB"/>
              </w:rPr>
              <w:t>Business (</w:t>
            </w:r>
            <w:r w:rsidRPr="007E1026">
              <w:t>zaměření ŠVP</w:t>
            </w:r>
            <w:r w:rsidRPr="007E1026">
              <w:rPr>
                <w:lang w:val="en-GB"/>
              </w:rPr>
              <w:t>)</w:t>
            </w:r>
          </w:p>
        </w:tc>
      </w:tr>
      <w:tr w:rsidR="00FA3829" w:rsidRPr="007E1026" w:rsidTr="00380595">
        <w:trPr>
          <w:cantSplit/>
          <w:trHeight w:val="20"/>
        </w:trPr>
        <w:tc>
          <w:tcPr>
            <w:tcW w:w="880" w:type="dxa"/>
          </w:tcPr>
          <w:p w:rsidR="00FA3829" w:rsidRPr="007E1026" w:rsidRDefault="00FA3829" w:rsidP="00380595">
            <w:pPr>
              <w:pStyle w:val="Tabulka"/>
            </w:pPr>
            <w:r w:rsidRPr="007E1026">
              <w:t>Červen</w:t>
            </w:r>
          </w:p>
        </w:tc>
        <w:tc>
          <w:tcPr>
            <w:tcW w:w="8313" w:type="dxa"/>
          </w:tcPr>
          <w:p w:rsidR="00FA3829" w:rsidRPr="007E1026" w:rsidRDefault="00FA3829" w:rsidP="00380595">
            <w:pPr>
              <w:pStyle w:val="Tabulka"/>
              <w:rPr>
                <w:lang w:val="en-GB"/>
              </w:rPr>
            </w:pPr>
            <w:r w:rsidRPr="007E1026">
              <w:rPr>
                <w:lang w:val="en-GB"/>
              </w:rPr>
              <w:t>Seasons of the year, climate and weather</w:t>
            </w:r>
          </w:p>
          <w:p w:rsidR="00FA3829" w:rsidRPr="007E1026" w:rsidRDefault="00FA3829" w:rsidP="00380595">
            <w:pPr>
              <w:pStyle w:val="Tabulka"/>
              <w:rPr>
                <w:lang w:val="en-GB"/>
              </w:rPr>
            </w:pPr>
            <w:r w:rsidRPr="007E1026">
              <w:rPr>
                <w:lang w:val="en-GB"/>
              </w:rPr>
              <w:t>Fauna and flora</w:t>
            </w:r>
          </w:p>
          <w:p w:rsidR="00FA3829" w:rsidRPr="007E1026" w:rsidRDefault="00FA3829" w:rsidP="00380595">
            <w:pPr>
              <w:pStyle w:val="Tabulka"/>
              <w:rPr>
                <w:lang w:val="en-GB"/>
              </w:rPr>
            </w:pPr>
            <w:r w:rsidRPr="007E1026">
              <w:rPr>
                <w:lang w:val="en-GB"/>
              </w:rPr>
              <w:t>Revision</w:t>
            </w:r>
          </w:p>
          <w:p w:rsidR="00FA3829" w:rsidRPr="007E1026" w:rsidRDefault="00FA3829" w:rsidP="00380595">
            <w:pPr>
              <w:pStyle w:val="Tabulka"/>
              <w:rPr>
                <w:lang w:val="en-GB"/>
              </w:rPr>
            </w:pPr>
            <w:r w:rsidRPr="007E1026">
              <w:rPr>
                <w:lang w:val="en-GB"/>
              </w:rPr>
              <w:t>Making, refusing and accepting offers</w:t>
            </w:r>
          </w:p>
        </w:tc>
      </w:tr>
    </w:tbl>
    <w:p w:rsidR="00FA3829" w:rsidRPr="007E1026" w:rsidRDefault="00FA3829" w:rsidP="00FA3829">
      <w:pPr>
        <w:pStyle w:val="Nadpisvtextu"/>
      </w:pPr>
      <w:r w:rsidRPr="007E1026">
        <w:t>Učebnice a další literatura:</w:t>
      </w:r>
    </w:p>
    <w:p w:rsidR="00FA3829" w:rsidRPr="007E1026" w:rsidRDefault="00FA3829" w:rsidP="00FA3829">
      <w:pPr>
        <w:pStyle w:val="Odrka"/>
      </w:pPr>
      <w:r w:rsidRPr="007E1026">
        <w:t>Internetové zdroje, starší vydání časopisů (</w:t>
      </w:r>
      <w:r w:rsidRPr="007E1026">
        <w:rPr>
          <w:lang w:val="en-GB"/>
        </w:rPr>
        <w:t>Bridge, Friendship</w:t>
      </w:r>
      <w:r w:rsidRPr="007E1026">
        <w:t xml:space="preserve">), English </w:t>
      </w:r>
      <w:r w:rsidRPr="007E1026">
        <w:rPr>
          <w:lang w:val="en-GB"/>
        </w:rPr>
        <w:t>Vocabulary</w:t>
      </w:r>
      <w:r w:rsidRPr="007E1026">
        <w:t xml:space="preserve"> in Use.</w:t>
      </w:r>
    </w:p>
    <w:p w:rsidR="00FA3829" w:rsidRPr="007E1026" w:rsidRDefault="00FA3829" w:rsidP="00FA3829">
      <w:pPr>
        <w:pStyle w:val="Nadpisvtextu"/>
      </w:pPr>
      <w:r w:rsidRPr="007E1026">
        <w:t xml:space="preserve">Upřesnění podmínek pro hodnocení: </w:t>
      </w:r>
    </w:p>
    <w:p w:rsidR="00FA3829" w:rsidRPr="007E1026" w:rsidRDefault="00FA3829" w:rsidP="00FA3829">
      <w:pPr>
        <w:pStyle w:val="Text"/>
      </w:pPr>
      <w:r w:rsidRPr="007E1026">
        <w:t xml:space="preserve">Žák je v každém pololetí školního roku klasifikován na základě: </w:t>
      </w:r>
    </w:p>
    <w:p w:rsidR="00FA3829" w:rsidRPr="007E1026" w:rsidRDefault="00FA3829" w:rsidP="00FA3829">
      <w:pPr>
        <w:pStyle w:val="Odrka"/>
      </w:pPr>
      <w:r w:rsidRPr="007E1026">
        <w:t xml:space="preserve">ústní prezentace, váha známky je 2, </w:t>
      </w:r>
    </w:p>
    <w:p w:rsidR="00FA3829" w:rsidRPr="007E1026" w:rsidRDefault="00FA3829" w:rsidP="00FA3829">
      <w:pPr>
        <w:pStyle w:val="Odrka"/>
      </w:pPr>
      <w:r w:rsidRPr="007E1026">
        <w:t xml:space="preserve">testu na slovní zásobu nebo poslech s porozuměním, váha každé známky je 1. </w:t>
      </w:r>
    </w:p>
    <w:p w:rsidR="00FA3829" w:rsidRPr="007E1026" w:rsidRDefault="00FA3829" w:rsidP="00FA3829">
      <w:pPr>
        <w:pStyle w:val="Odrka"/>
      </w:pPr>
      <w:r w:rsidRPr="007E1026">
        <w:t xml:space="preserve">celková práce v hodinách – aktivita, výsledky poslechových cvičení, průběžná příprava na opakování látky z minulé hod. – váha 1 </w:t>
      </w:r>
    </w:p>
    <w:p w:rsidR="00FA3829" w:rsidRPr="007E1026" w:rsidRDefault="00FA3829" w:rsidP="00FA3829">
      <w:pPr>
        <w:pStyle w:val="Text"/>
      </w:pPr>
      <w:r w:rsidRPr="007E1026">
        <w:t xml:space="preserve">Žák je na konci pololetí v řádném termínu klasifikován, pokud byl vyzkoušen nejméně dvakrát ústně a jedenkrát písemně a je hodnocena aktivita v hodinách a příprava. </w:t>
      </w:r>
    </w:p>
    <w:p w:rsidR="00FA3829" w:rsidRPr="007E1026" w:rsidRDefault="00FA3829" w:rsidP="00FA3829">
      <w:pPr>
        <w:pStyle w:val="Text"/>
      </w:pPr>
      <w:r w:rsidRPr="007E1026">
        <w:t>Klasifikaci stanoví vyučující na základě výpočtu váženého průměru ze všech známek. Zaokrouhlování se provede podle matematických pravidel.</w:t>
      </w:r>
    </w:p>
    <w:p w:rsidR="00FA3829" w:rsidRPr="007E1026" w:rsidRDefault="00FA3829" w:rsidP="00FA3829">
      <w:pPr>
        <w:pStyle w:val="Text"/>
      </w:pPr>
      <w:r w:rsidRPr="007E1026">
        <w:t>Podmínky pro klasifikaci žáka v náhradním termínu stanoví vyučující.</w:t>
      </w:r>
    </w:p>
    <w:p w:rsidR="00FA3829" w:rsidRPr="007E1026" w:rsidRDefault="00FA3829" w:rsidP="00FA3829">
      <w:pPr>
        <w:pStyle w:val="Zpracovatel"/>
      </w:pPr>
      <w:r w:rsidRPr="007E1026">
        <w:t>Zpracovala: Ing. Danuše Fuková</w:t>
      </w:r>
    </w:p>
    <w:p w:rsidR="00FA3829" w:rsidRPr="007E1026" w:rsidRDefault="00FA3829" w:rsidP="00FA3829">
      <w:pPr>
        <w:pStyle w:val="Zpracovatel"/>
      </w:pPr>
      <w:r w:rsidRPr="007E1026">
        <w:t>Projednáno předmětovou komisí dne: 8. 9. 2023</w:t>
      </w:r>
    </w:p>
    <w:p w:rsidR="00FA3829" w:rsidRPr="007E1026" w:rsidRDefault="00FA3829" w:rsidP="00FA3829">
      <w:pPr>
        <w:pStyle w:val="Ronk"/>
      </w:pPr>
      <w:r w:rsidRPr="007E1026">
        <w:t>AK, ročník: 4.</w:t>
      </w:r>
    </w:p>
    <w:p w:rsidR="00FA3829" w:rsidRPr="007E1026" w:rsidRDefault="00FA3829" w:rsidP="00FA3829">
      <w:pPr>
        <w:pStyle w:val="Tdy"/>
      </w:pPr>
      <w:r w:rsidRPr="007E1026">
        <w:t>Třída: 4. A (EP), 3. C (CR), 3. D (CR)</w:t>
      </w:r>
      <w:r w:rsidRPr="007E1026">
        <w:tab/>
        <w:t xml:space="preserve">Počet hodin za týden: </w:t>
      </w:r>
      <w:r w:rsidRPr="007E1026">
        <w:tab/>
        <w:t>1</w:t>
      </w:r>
    </w:p>
    <w:p w:rsidR="00FA3829" w:rsidRPr="007E1026" w:rsidRDefault="00FA3829" w:rsidP="00FA3829">
      <w:pPr>
        <w:pStyle w:val="Nadpisvtextu"/>
      </w:pPr>
      <w:r w:rsidRPr="007E1026">
        <w:t xml:space="preserve">Tematické celky: </w:t>
      </w:r>
    </w:p>
    <w:p w:rsidR="00FA3829" w:rsidRPr="007E1026" w:rsidRDefault="00FA3829" w:rsidP="006B740A">
      <w:pPr>
        <w:pStyle w:val="slovanpoloka"/>
        <w:numPr>
          <w:ilvl w:val="0"/>
          <w:numId w:val="53"/>
        </w:numPr>
      </w:pPr>
      <w:r w:rsidRPr="007E1026">
        <w:t>Leading-in conversation</w:t>
      </w:r>
    </w:p>
    <w:p w:rsidR="00FA3829" w:rsidRPr="007E1026" w:rsidRDefault="00FA3829" w:rsidP="006B740A">
      <w:pPr>
        <w:pStyle w:val="slovanpoloka"/>
        <w:numPr>
          <w:ilvl w:val="0"/>
          <w:numId w:val="53"/>
        </w:numPr>
      </w:pPr>
      <w:r w:rsidRPr="007E1026">
        <w:t>Listening exercises/ reading comprehension</w:t>
      </w:r>
    </w:p>
    <w:p w:rsidR="00FA3829" w:rsidRPr="007E1026" w:rsidRDefault="00FA3829" w:rsidP="006B740A">
      <w:pPr>
        <w:pStyle w:val="slovanpoloka"/>
        <w:numPr>
          <w:ilvl w:val="0"/>
          <w:numId w:val="53"/>
        </w:numPr>
      </w:pPr>
      <w:r w:rsidRPr="007E1026">
        <w:t>Short presentation/ Interaction</w:t>
      </w:r>
    </w:p>
    <w:p w:rsidR="00FA3829" w:rsidRPr="007E1026" w:rsidRDefault="00FA3829" w:rsidP="006B740A">
      <w:pPr>
        <w:pStyle w:val="slovanpoloka"/>
        <w:numPr>
          <w:ilvl w:val="0"/>
          <w:numId w:val="53"/>
        </w:numPr>
      </w:pPr>
      <w:r w:rsidRPr="007E1026">
        <w:t>Vocabulary revision</w:t>
      </w:r>
    </w:p>
    <w:p w:rsidR="00FA3829" w:rsidRPr="007E1026" w:rsidRDefault="00FA3829" w:rsidP="00FA382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Customs and celebrations, Czech republic</w:t>
            </w:r>
          </w:p>
          <w:p w:rsidR="00FA3829" w:rsidRPr="007E1026" w:rsidRDefault="00FA3829" w:rsidP="00380595">
            <w:pPr>
              <w:pStyle w:val="Tabulka"/>
              <w:spacing w:line="256" w:lineRule="auto"/>
              <w:rPr>
                <w:lang w:val="en-GB" w:eastAsia="en-US"/>
              </w:rPr>
            </w:pPr>
            <w:r w:rsidRPr="007E1026">
              <w:rPr>
                <w:lang w:val="en-GB" w:eastAsia="en-US"/>
              </w:rPr>
              <w:t>Describing/comparing pictures</w:t>
            </w:r>
          </w:p>
          <w:p w:rsidR="00FA3829" w:rsidRPr="007E1026" w:rsidRDefault="00FA3829" w:rsidP="00380595">
            <w:pPr>
              <w:pStyle w:val="Tabulka"/>
              <w:spacing w:line="256" w:lineRule="auto"/>
              <w:rPr>
                <w:lang w:val="en-GB" w:eastAsia="en-US"/>
              </w:rPr>
            </w:pPr>
            <w:r w:rsidRPr="007E1026">
              <w:rPr>
                <w:lang w:val="en-GB" w:eastAsia="en-US"/>
              </w:rPr>
              <w:t>Small talks, developing a conversation</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lastRenderedPageBreak/>
              <w:t>Říjen</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The Environment and nature, global issues (</w:t>
            </w:r>
            <w:r w:rsidRPr="007E1026">
              <w:rPr>
                <w:lang w:eastAsia="en-US"/>
              </w:rPr>
              <w:t>zaměření ŠVP</w:t>
            </w:r>
            <w:r w:rsidRPr="007E1026">
              <w:rPr>
                <w:lang w:val="en-GB" w:eastAsia="en-US"/>
              </w:rPr>
              <w:t>)</w:t>
            </w:r>
          </w:p>
          <w:p w:rsidR="00FA3829" w:rsidRPr="007E1026" w:rsidRDefault="00FA3829" w:rsidP="00380595">
            <w:pPr>
              <w:pStyle w:val="Tabulka"/>
              <w:spacing w:line="256" w:lineRule="auto"/>
              <w:rPr>
                <w:lang w:val="en-GB" w:eastAsia="en-US"/>
              </w:rPr>
            </w:pPr>
            <w:r w:rsidRPr="007E1026">
              <w:rPr>
                <w:lang w:val="en-GB" w:eastAsia="en-US"/>
              </w:rPr>
              <w:t>Talking about actions and effects</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Education, our school, Prague</w:t>
            </w:r>
          </w:p>
          <w:p w:rsidR="00FA3829" w:rsidRPr="007E1026" w:rsidRDefault="00FA3829" w:rsidP="00380595">
            <w:pPr>
              <w:pStyle w:val="Tabulka"/>
              <w:spacing w:line="256" w:lineRule="auto"/>
              <w:rPr>
                <w:lang w:val="en-GB" w:eastAsia="en-US"/>
              </w:rPr>
            </w:pPr>
            <w:r w:rsidRPr="007E1026">
              <w:rPr>
                <w:lang w:val="en-GB" w:eastAsia="en-US"/>
              </w:rPr>
              <w:t>Comparisons, giving directions</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Cultural life</w:t>
            </w:r>
          </w:p>
          <w:p w:rsidR="00FA3829" w:rsidRPr="007E1026" w:rsidRDefault="00FA3829" w:rsidP="00380595">
            <w:pPr>
              <w:pStyle w:val="Tabulka"/>
              <w:spacing w:line="256" w:lineRule="auto"/>
              <w:rPr>
                <w:lang w:val="en-GB" w:eastAsia="en-US"/>
              </w:rPr>
            </w:pPr>
            <w:r w:rsidRPr="007E1026">
              <w:rPr>
                <w:lang w:val="en-GB" w:eastAsia="en-US"/>
              </w:rPr>
              <w:t>Crime and punishment, social problems</w:t>
            </w:r>
          </w:p>
          <w:p w:rsidR="00FA3829" w:rsidRPr="007E1026" w:rsidRDefault="00FA3829" w:rsidP="00380595">
            <w:pPr>
              <w:pStyle w:val="Tabulka"/>
              <w:spacing w:line="256" w:lineRule="auto"/>
              <w:rPr>
                <w:lang w:val="en-GB" w:eastAsia="en-US"/>
              </w:rPr>
            </w:pPr>
            <w:r w:rsidRPr="007E1026">
              <w:rPr>
                <w:lang w:val="en-GB" w:eastAsia="en-US"/>
              </w:rPr>
              <w:t>Dealing with complaints</w:t>
            </w:r>
          </w:p>
          <w:p w:rsidR="00FA3829" w:rsidRPr="007E1026" w:rsidRDefault="00FA3829" w:rsidP="00380595">
            <w:pPr>
              <w:pStyle w:val="Tabulka"/>
              <w:spacing w:line="256" w:lineRule="auto"/>
              <w:rPr>
                <w:lang w:val="en-GB" w:eastAsia="en-US"/>
              </w:rPr>
            </w:pPr>
            <w:r w:rsidRPr="007E1026">
              <w:rPr>
                <w:lang w:val="en-GB" w:eastAsia="en-US"/>
              </w:rPr>
              <w:t>Describing/comparing pictures ,Training listening</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 xml:space="preserve">Mass media, communication </w:t>
            </w:r>
            <w:r w:rsidRPr="007E1026">
              <w:rPr>
                <w:lang w:val="en-GB"/>
              </w:rPr>
              <w:t>and its contemporary trends</w:t>
            </w:r>
          </w:p>
          <w:p w:rsidR="00FA3829" w:rsidRPr="007E1026" w:rsidRDefault="00FA3829" w:rsidP="00380595">
            <w:pPr>
              <w:pStyle w:val="Tabulka"/>
              <w:spacing w:line="256" w:lineRule="auto"/>
              <w:rPr>
                <w:lang w:val="en-GB" w:eastAsia="en-US"/>
              </w:rPr>
            </w:pPr>
            <w:r w:rsidRPr="007E1026">
              <w:rPr>
                <w:lang w:val="en-GB" w:eastAsia="en-US"/>
              </w:rPr>
              <w:t>Talking about the past and the present</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Money and saving, Jobs, CV (</w:t>
            </w:r>
            <w:r w:rsidRPr="007E1026">
              <w:rPr>
                <w:lang w:eastAsia="en-US"/>
              </w:rPr>
              <w:t>zaměření ŠVP</w:t>
            </w:r>
            <w:r w:rsidRPr="007E1026">
              <w:rPr>
                <w:lang w:val="en-GB" w:eastAsia="en-US"/>
              </w:rPr>
              <w:t>)</w:t>
            </w:r>
          </w:p>
          <w:p w:rsidR="00FA3829" w:rsidRPr="007E1026" w:rsidRDefault="00FA3829" w:rsidP="00380595">
            <w:pPr>
              <w:pStyle w:val="Tabulka"/>
              <w:spacing w:line="256" w:lineRule="auto"/>
              <w:rPr>
                <w:lang w:val="en-GB" w:eastAsia="en-US"/>
              </w:rPr>
            </w:pPr>
            <w:r w:rsidRPr="007E1026">
              <w:rPr>
                <w:lang w:val="en-GB" w:eastAsia="en-US"/>
              </w:rPr>
              <w:t>Talking about the future</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 xml:space="preserve">Health, medical care, </w:t>
            </w:r>
            <w:r w:rsidRPr="007E1026">
              <w:rPr>
                <w:lang w:val="en-GB"/>
              </w:rPr>
              <w:t>accidents and safety</w:t>
            </w:r>
          </w:p>
          <w:p w:rsidR="00FA3829" w:rsidRPr="007E1026" w:rsidRDefault="00FA3829" w:rsidP="00380595">
            <w:pPr>
              <w:pStyle w:val="Tabulka"/>
              <w:spacing w:line="256" w:lineRule="auto"/>
              <w:rPr>
                <w:lang w:val="en-GB" w:eastAsia="en-US"/>
              </w:rPr>
            </w:pPr>
            <w:r w:rsidRPr="007E1026">
              <w:rPr>
                <w:lang w:val="en-GB" w:eastAsia="en-US"/>
              </w:rPr>
              <w:t>Building a presentation (</w:t>
            </w:r>
            <w:r w:rsidRPr="007E1026">
              <w:rPr>
                <w:lang w:eastAsia="en-US"/>
              </w:rPr>
              <w:t>rozvoj prezentačních dovedností</w:t>
            </w:r>
            <w:r w:rsidRPr="007E1026">
              <w:rPr>
                <w:lang w:val="en-GB" w:eastAsia="en-US"/>
              </w:rPr>
              <w:t>)</w:t>
            </w:r>
          </w:p>
        </w:tc>
      </w:tr>
      <w:tr w:rsidR="00FA3829"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FA3829" w:rsidRPr="007E1026" w:rsidRDefault="00FA3829" w:rsidP="00380595">
            <w:pPr>
              <w:pStyle w:val="Tabulka"/>
              <w:spacing w:line="256" w:lineRule="auto"/>
              <w:rPr>
                <w:lang w:val="en-GB" w:eastAsia="en-US"/>
              </w:rPr>
            </w:pPr>
            <w:r w:rsidRPr="007E1026">
              <w:rPr>
                <w:lang w:val="en-GB" w:eastAsia="en-US"/>
              </w:rPr>
              <w:t xml:space="preserve">How things work, science and technology, </w:t>
            </w:r>
            <w:r w:rsidRPr="007E1026">
              <w:rPr>
                <w:lang w:val="en-GB"/>
              </w:rPr>
              <w:t>modern world wonders</w:t>
            </w:r>
          </w:p>
          <w:p w:rsidR="00FA3829" w:rsidRPr="007E1026" w:rsidRDefault="00FA3829" w:rsidP="00380595">
            <w:pPr>
              <w:pStyle w:val="Tabulka"/>
              <w:spacing w:line="256" w:lineRule="auto"/>
              <w:rPr>
                <w:lang w:val="en-GB" w:eastAsia="en-US"/>
              </w:rPr>
            </w:pPr>
            <w:r w:rsidRPr="007E1026">
              <w:rPr>
                <w:lang w:val="en-GB" w:eastAsia="en-US"/>
              </w:rPr>
              <w:t>Giving opinions, Asking open questions, asking for explanations</w:t>
            </w:r>
          </w:p>
        </w:tc>
      </w:tr>
    </w:tbl>
    <w:p w:rsidR="00FA3829" w:rsidRPr="007E1026" w:rsidRDefault="00FA3829" w:rsidP="00FA3829">
      <w:pPr>
        <w:pStyle w:val="Nadpisvtextu"/>
      </w:pPr>
      <w:r w:rsidRPr="007E1026">
        <w:t>Učebnice a další literatura:</w:t>
      </w:r>
    </w:p>
    <w:p w:rsidR="00FA3829" w:rsidRPr="007E1026" w:rsidRDefault="00FA3829" w:rsidP="00FA3829">
      <w:pPr>
        <w:pStyle w:val="Odrka"/>
      </w:pPr>
      <w:r w:rsidRPr="007E1026">
        <w:t>Internetové zdroje, starší vydání časopisů (</w:t>
      </w:r>
      <w:r w:rsidRPr="007E1026">
        <w:rPr>
          <w:lang w:val="en-GB"/>
        </w:rPr>
        <w:t>Bridge, Friendship</w:t>
      </w:r>
      <w:r w:rsidRPr="007E1026">
        <w:t xml:space="preserve">), English </w:t>
      </w:r>
      <w:r w:rsidRPr="007E1026">
        <w:rPr>
          <w:lang w:val="en-GB"/>
        </w:rPr>
        <w:t>Vocabulary</w:t>
      </w:r>
      <w:r w:rsidRPr="007E1026">
        <w:t xml:space="preserve"> in Use.</w:t>
      </w:r>
    </w:p>
    <w:p w:rsidR="00FA3829" w:rsidRPr="007E1026" w:rsidRDefault="00FA3829" w:rsidP="00FA3829">
      <w:pPr>
        <w:pStyle w:val="Nadpisvtextu"/>
      </w:pPr>
      <w:r w:rsidRPr="007E1026">
        <w:t xml:space="preserve">Upřesnění podmínek pro hodnocení: </w:t>
      </w:r>
    </w:p>
    <w:p w:rsidR="00FA3829" w:rsidRPr="007E1026" w:rsidRDefault="00FA3829" w:rsidP="00FA3829">
      <w:pPr>
        <w:pStyle w:val="Text"/>
      </w:pPr>
      <w:r w:rsidRPr="007E1026">
        <w:t xml:space="preserve">Žák je v každém pololetí školního roku klasifikován na základě: </w:t>
      </w:r>
    </w:p>
    <w:p w:rsidR="00FA3829" w:rsidRPr="007E1026" w:rsidRDefault="00FA3829" w:rsidP="00FA3829">
      <w:pPr>
        <w:pStyle w:val="Odrka"/>
      </w:pPr>
      <w:r w:rsidRPr="007E1026">
        <w:t xml:space="preserve">ústní prezentace, interakce, váha každé známky je 2, </w:t>
      </w:r>
    </w:p>
    <w:p w:rsidR="00FA3829" w:rsidRPr="007E1026" w:rsidRDefault="00FA3829" w:rsidP="00FA3829">
      <w:pPr>
        <w:pStyle w:val="Odrka"/>
      </w:pPr>
      <w:r w:rsidRPr="007E1026">
        <w:t xml:space="preserve">testu na slovní zásobu nebo poslechu, váha každé známky je 1. </w:t>
      </w:r>
    </w:p>
    <w:p w:rsidR="00FA3829" w:rsidRPr="007E1026" w:rsidRDefault="00FA3829" w:rsidP="00FA3829">
      <w:pPr>
        <w:pStyle w:val="Odrka"/>
      </w:pPr>
      <w:r w:rsidRPr="007E1026">
        <w:t>celkové práce v hodinách – aktivita, výsledky poslechových cvičení, průběžná příprava na opakování látky z minulé hodiny, váha každé známky je 1.</w:t>
      </w:r>
    </w:p>
    <w:p w:rsidR="00FA3829" w:rsidRPr="007E1026" w:rsidRDefault="00FA3829" w:rsidP="00FA3829">
      <w:pPr>
        <w:pStyle w:val="Text"/>
      </w:pPr>
      <w:r w:rsidRPr="007E1026">
        <w:t xml:space="preserve">Žák je na konci pololetí v řádném termínu klasifikován, pokud byl vyzkoušen nejméně dvakrát ústně a jedenkrát písemně, a hodnocena je aktivita v hodinách a příprava. </w:t>
      </w:r>
    </w:p>
    <w:p w:rsidR="00FA3829" w:rsidRPr="007E1026" w:rsidRDefault="00FA3829" w:rsidP="00FA3829">
      <w:pPr>
        <w:pStyle w:val="Text"/>
      </w:pPr>
      <w:r w:rsidRPr="007E1026">
        <w:t>Klasifikaci stanoví vyučující na základě výpočtu váženého průměru ze všech známek. Zaokrouhlování se provede podle matematických pravidel.</w:t>
      </w:r>
    </w:p>
    <w:p w:rsidR="00FA3829" w:rsidRPr="007E1026" w:rsidRDefault="00FA3829" w:rsidP="00FA3829">
      <w:pPr>
        <w:pStyle w:val="Text"/>
      </w:pPr>
      <w:r w:rsidRPr="007E1026">
        <w:t>Podmínky pro klasifikaci žáka v náhradním termínu stanoví vyučující.</w:t>
      </w:r>
    </w:p>
    <w:p w:rsidR="00FA3829" w:rsidRPr="007E1026" w:rsidRDefault="00FA3829" w:rsidP="00FA3829">
      <w:pPr>
        <w:pStyle w:val="Zpracovatel"/>
      </w:pPr>
      <w:r w:rsidRPr="007E1026">
        <w:t>Zpracoval:  Ing. Danuše Fuková</w:t>
      </w:r>
    </w:p>
    <w:p w:rsidR="00FA3829" w:rsidRPr="007E1026" w:rsidRDefault="00FA3829" w:rsidP="00FA3829">
      <w:pPr>
        <w:pStyle w:val="Zpracovatel"/>
      </w:pPr>
      <w:r w:rsidRPr="007E1026">
        <w:t>Projednáno předmětovou komisí dne: 8. 9. 2023</w:t>
      </w:r>
    </w:p>
    <w:p w:rsidR="00E7027A" w:rsidRPr="007E1026" w:rsidRDefault="00E7027A" w:rsidP="002D4769">
      <w:pPr>
        <w:pStyle w:val="Hlavnnadpis"/>
      </w:pPr>
      <w:bookmarkStart w:id="123" w:name="_Toc146630342"/>
      <w:r w:rsidRPr="007E1026">
        <w:t>Německá konverzace</w:t>
      </w:r>
      <w:bookmarkEnd w:id="123"/>
      <w:r w:rsidRPr="007E1026">
        <w:t xml:space="preserve"> </w:t>
      </w:r>
    </w:p>
    <w:p w:rsidR="004B7951" w:rsidRPr="007E1026" w:rsidRDefault="004B7951" w:rsidP="004B7951">
      <w:pPr>
        <w:pStyle w:val="Kdpedmtu"/>
        <w:rPr>
          <w:b/>
        </w:rPr>
      </w:pPr>
      <w:r w:rsidRPr="007E1026">
        <w:t xml:space="preserve">Kód předmětu: </w:t>
      </w:r>
      <w:r w:rsidRPr="007E1026">
        <w:rPr>
          <w:b/>
        </w:rPr>
        <w:t>NK</w:t>
      </w:r>
      <w:r w:rsidRPr="007E1026">
        <w:rPr>
          <w:b/>
        </w:rPr>
        <w:tab/>
      </w:r>
    </w:p>
    <w:p w:rsidR="00020156" w:rsidRPr="007E1026" w:rsidRDefault="00020156" w:rsidP="00020156">
      <w:pPr>
        <w:spacing w:before="480" w:after="120"/>
        <w:jc w:val="both"/>
      </w:pPr>
      <w:r w:rsidRPr="007E1026">
        <w:rPr>
          <w:b/>
          <w:bCs/>
          <w:color w:val="000000"/>
          <w:sz w:val="28"/>
          <w:szCs w:val="28"/>
        </w:rPr>
        <w:t>NK, ročník: 4. </w:t>
      </w:r>
    </w:p>
    <w:p w:rsidR="00020156" w:rsidRPr="007E1026" w:rsidRDefault="00020156" w:rsidP="00020156">
      <w:pPr>
        <w:pStyle w:val="Tdy"/>
      </w:pPr>
      <w:r w:rsidRPr="007E1026">
        <w:t>Třídy: 4. A, 4.C</w:t>
      </w:r>
      <w:r w:rsidRPr="007E1026">
        <w:tab/>
        <w:t>Počet hodin za týden: 1</w:t>
      </w:r>
      <w:r w:rsidRPr="007E1026">
        <w:rPr>
          <w:b/>
          <w:bCs/>
        </w:rPr>
        <w:t xml:space="preserve"> </w:t>
      </w:r>
    </w:p>
    <w:p w:rsidR="00020156" w:rsidRPr="007E1026" w:rsidRDefault="00020156" w:rsidP="00020156">
      <w:pPr>
        <w:pStyle w:val="Nadpisvtextu"/>
      </w:pPr>
      <w:r w:rsidRPr="007E1026">
        <w:t>Tematické celky: </w:t>
      </w:r>
    </w:p>
    <w:p w:rsidR="00020156" w:rsidRPr="007E1026" w:rsidRDefault="00020156" w:rsidP="006B740A">
      <w:pPr>
        <w:pStyle w:val="slovanpoloka"/>
        <w:numPr>
          <w:ilvl w:val="0"/>
          <w:numId w:val="71"/>
        </w:numPr>
      </w:pPr>
      <w:r w:rsidRPr="007E1026">
        <w:t>Explicitně konverzace</w:t>
      </w:r>
    </w:p>
    <w:p w:rsidR="00020156" w:rsidRPr="007E1026" w:rsidRDefault="00020156" w:rsidP="006B740A">
      <w:pPr>
        <w:pStyle w:val="slovanpoloka"/>
        <w:numPr>
          <w:ilvl w:val="0"/>
          <w:numId w:val="71"/>
        </w:numPr>
      </w:pPr>
      <w:r w:rsidRPr="007E1026">
        <w:t>Implicitně gramatika, cvičení, čtení, poslech</w:t>
      </w:r>
    </w:p>
    <w:p w:rsidR="00020156" w:rsidRPr="007E1026" w:rsidRDefault="00020156" w:rsidP="00020156">
      <w:pPr>
        <w:pStyle w:val="Nadpisvtextu"/>
      </w:pPr>
      <w:r w:rsidRPr="007E1026">
        <w:t>Časový plán: </w:t>
      </w:r>
    </w:p>
    <w:tbl>
      <w:tblPr>
        <w:tblW w:w="0" w:type="auto"/>
        <w:tblLook w:val="04A0" w:firstRow="1" w:lastRow="0" w:firstColumn="1" w:lastColumn="0" w:noHBand="0" w:noVBand="1"/>
      </w:tblPr>
      <w:tblGrid>
        <w:gridCol w:w="840"/>
        <w:gridCol w:w="8381"/>
      </w:tblGrid>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Reisen, Freizeitaktivitäten, Unterkunft,Im Hotel (zaměření ŠVP pro obor cestovní ruch)</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Berufe, Arbeit, Schulwesen (zaměření ŠVP pro obor ekonomika a podnikání v EU).</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Dienstleistungen, Einkäufe, Kultur</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Feste, Bräuche, Familienleben – opakování (zaměření ŠVP pro obor cestovní ruch)</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Tschechische Republik – Prag, (zaměření ŠVP pro obor cestovní ruch). Mode - opakování</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Deutschland – Berlin, (zaměření ŠVP pro obor cestovní ruch).Wohnen - opakování</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lastRenderedPageBreak/>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Österreich, Wien, die Schweiz, Bern, Luxemburg, Liechtenstein (zaměření ŠVP pro obor cestovní ruch).</w:t>
            </w:r>
          </w:p>
        </w:tc>
      </w:tr>
      <w:tr w:rsidR="00020156" w:rsidRPr="007E1026" w:rsidTr="00380595">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20156" w:rsidRPr="007E1026" w:rsidRDefault="00020156" w:rsidP="00380595">
            <w:pPr>
              <w:pStyle w:val="Tabulka"/>
              <w:spacing w:line="256" w:lineRule="auto"/>
              <w:rPr>
                <w:lang w:eastAsia="en-US"/>
              </w:rPr>
            </w:pPr>
            <w:r w:rsidRPr="007E1026">
              <w:rPr>
                <w:lang w:eastAsia="en-US"/>
              </w:rPr>
              <w:t xml:space="preserve">Meine Lektüre, Gesundheit, Lebensstil </w:t>
            </w:r>
          </w:p>
        </w:tc>
      </w:tr>
    </w:tbl>
    <w:p w:rsidR="00020156" w:rsidRPr="007E1026" w:rsidRDefault="00020156" w:rsidP="00020156">
      <w:pPr>
        <w:pStyle w:val="Nadpisvtextu"/>
      </w:pPr>
      <w:r w:rsidRPr="007E1026">
        <w:t>Učebnice a další literatura:</w:t>
      </w:r>
    </w:p>
    <w:p w:rsidR="00020156" w:rsidRPr="007E1026" w:rsidRDefault="00020156" w:rsidP="00020156">
      <w:pPr>
        <w:pStyle w:val="Odrka"/>
        <w:rPr>
          <w:rFonts w:ascii="Arial" w:hAnsi="Arial" w:cs="Arial"/>
        </w:rPr>
      </w:pPr>
      <w:r w:rsidRPr="007E1026">
        <w:t>Deutsch im Gespräch - Věra Höppnerová</w:t>
      </w:r>
    </w:p>
    <w:p w:rsidR="00020156" w:rsidRPr="007E1026" w:rsidRDefault="00020156" w:rsidP="00020156">
      <w:pPr>
        <w:pStyle w:val="Odrka"/>
        <w:rPr>
          <w:rFonts w:ascii="Arial" w:hAnsi="Arial" w:cs="Arial"/>
        </w:rPr>
      </w:pPr>
      <w:r w:rsidRPr="007E1026">
        <w:t>K nové maturitě bez obav (Klett)</w:t>
      </w:r>
    </w:p>
    <w:p w:rsidR="00020156" w:rsidRPr="007E1026" w:rsidRDefault="00020156" w:rsidP="00020156">
      <w:pPr>
        <w:pStyle w:val="Nadpisvtextu"/>
      </w:pPr>
      <w:r w:rsidRPr="007E1026">
        <w:t>Upřesnění podmínek pro hodnocení: </w:t>
      </w:r>
    </w:p>
    <w:p w:rsidR="00020156" w:rsidRPr="007E1026" w:rsidRDefault="00020156" w:rsidP="00020156">
      <w:pPr>
        <w:pStyle w:val="Text"/>
      </w:pPr>
      <w:r w:rsidRPr="007E1026">
        <w:t>Žák je v každém pololetí školního roku klasifikován na základě</w:t>
      </w:r>
    </w:p>
    <w:p w:rsidR="00020156" w:rsidRPr="007E1026" w:rsidRDefault="00020156" w:rsidP="00020156">
      <w:pPr>
        <w:pStyle w:val="Odrka"/>
        <w:rPr>
          <w:rFonts w:ascii="Arial" w:hAnsi="Arial" w:cs="Arial"/>
        </w:rPr>
      </w:pPr>
      <w:r w:rsidRPr="007E1026">
        <w:t>ústního projevu v jednotlivých hodinách se zaměřením na vyjadřovací schopnosti v cizím jazyce, váha každé známky je 2 případně 3.</w:t>
      </w:r>
    </w:p>
    <w:p w:rsidR="00020156" w:rsidRPr="007E1026" w:rsidRDefault="00020156" w:rsidP="00020156">
      <w:pPr>
        <w:pStyle w:val="Odrka"/>
        <w:rPr>
          <w:rFonts w:ascii="Arial" w:hAnsi="Arial" w:cs="Arial"/>
        </w:rPr>
      </w:pPr>
      <w:r w:rsidRPr="007E1026">
        <w:t>zpracování konverzačních témat, váha každé známky je 1</w:t>
      </w:r>
    </w:p>
    <w:p w:rsidR="00020156" w:rsidRPr="007E1026" w:rsidRDefault="00020156" w:rsidP="00020156">
      <w:pPr>
        <w:pStyle w:val="Odrka"/>
        <w:rPr>
          <w:rFonts w:ascii="Arial" w:hAnsi="Arial" w:cs="Arial"/>
        </w:rPr>
      </w:pPr>
      <w:r w:rsidRPr="007E1026">
        <w:t>dílčích testů na slovní zásobu, váha každé známky je 1</w:t>
      </w:r>
    </w:p>
    <w:p w:rsidR="00020156" w:rsidRPr="007E1026" w:rsidRDefault="00020156" w:rsidP="00020156">
      <w:pPr>
        <w:pStyle w:val="Zpracovatel"/>
      </w:pPr>
      <w:r w:rsidRPr="007E1026">
        <w:t>Zpracovala: Mgr. Yveta Vejtasová</w:t>
      </w:r>
    </w:p>
    <w:p w:rsidR="00020156" w:rsidRPr="007E1026" w:rsidRDefault="00020156" w:rsidP="00020156">
      <w:pPr>
        <w:pStyle w:val="Zpracovatel"/>
      </w:pPr>
      <w:r w:rsidRPr="007E1026">
        <w:t>Projednáno předmětovou komisí dne 31. 8. 2023</w:t>
      </w:r>
    </w:p>
    <w:p w:rsidR="00C269C8" w:rsidRPr="007E1026" w:rsidRDefault="00C269C8" w:rsidP="002D4769">
      <w:pPr>
        <w:pStyle w:val="Hlavnnadpis"/>
      </w:pPr>
      <w:bookmarkStart w:id="124" w:name="_Toc146630343"/>
      <w:r w:rsidRPr="007E1026">
        <w:t>Španělská konverzace</w:t>
      </w:r>
      <w:bookmarkEnd w:id="124"/>
      <w:r w:rsidRPr="007E1026">
        <w:t xml:space="preserve"> </w:t>
      </w:r>
    </w:p>
    <w:p w:rsidR="001D4AC3" w:rsidRPr="007E1026" w:rsidRDefault="001D4AC3" w:rsidP="001D4AC3">
      <w:pPr>
        <w:pStyle w:val="Kdpedmtu"/>
        <w:rPr>
          <w:b/>
        </w:rPr>
      </w:pPr>
      <w:bookmarkStart w:id="125" w:name="_Toc494979965"/>
      <w:bookmarkStart w:id="126" w:name="_Toc185039367"/>
      <w:bookmarkStart w:id="127" w:name="_Toc149667865"/>
      <w:bookmarkStart w:id="128" w:name="_Toc149668482"/>
      <w:bookmarkStart w:id="129" w:name="_Toc149668777"/>
      <w:r w:rsidRPr="007E1026">
        <w:t xml:space="preserve">Kód předmětu: </w:t>
      </w:r>
      <w:r w:rsidRPr="007E1026">
        <w:rPr>
          <w:b/>
        </w:rPr>
        <w:t>SK</w:t>
      </w:r>
    </w:p>
    <w:p w:rsidR="009E6159" w:rsidRPr="007E1026" w:rsidRDefault="009E6159" w:rsidP="009E6159">
      <w:pPr>
        <w:pStyle w:val="Ronk"/>
      </w:pPr>
      <w:r w:rsidRPr="007E1026">
        <w:t xml:space="preserve">SK, ročník: 4. </w:t>
      </w:r>
    </w:p>
    <w:p w:rsidR="009E6159" w:rsidRPr="007E1026" w:rsidRDefault="009E6159" w:rsidP="009E6159">
      <w:pPr>
        <w:pStyle w:val="Tdy"/>
      </w:pPr>
      <w:r w:rsidRPr="007E1026">
        <w:t>Třídy: 4. B, 4. D</w:t>
      </w:r>
      <w:r w:rsidRPr="007E1026">
        <w:tab/>
        <w:t>Počet hodin za týden: 1</w:t>
      </w:r>
      <w:r w:rsidRPr="007E1026">
        <w:tab/>
      </w:r>
    </w:p>
    <w:p w:rsidR="009E6159" w:rsidRPr="007E1026" w:rsidRDefault="009E6159" w:rsidP="009E6159">
      <w:pPr>
        <w:pStyle w:val="Nadpisvtextu"/>
      </w:pPr>
      <w:r w:rsidRPr="007E1026">
        <w:t xml:space="preserve">Tematické celky: </w:t>
      </w:r>
    </w:p>
    <w:p w:rsidR="009E6159" w:rsidRPr="007E1026" w:rsidRDefault="009E6159" w:rsidP="006B740A">
      <w:pPr>
        <w:pStyle w:val="Odrka"/>
        <w:numPr>
          <w:ilvl w:val="0"/>
          <w:numId w:val="80"/>
        </w:numPr>
      </w:pPr>
      <w:r w:rsidRPr="007E1026">
        <w:t>Cestování, ubytování</w:t>
      </w:r>
    </w:p>
    <w:p w:rsidR="009E6159" w:rsidRPr="007E1026" w:rsidRDefault="009E6159" w:rsidP="006B740A">
      <w:pPr>
        <w:pStyle w:val="Odrka"/>
        <w:numPr>
          <w:ilvl w:val="0"/>
          <w:numId w:val="80"/>
        </w:numPr>
      </w:pPr>
      <w:r w:rsidRPr="007E1026">
        <w:t>Práce, škola</w:t>
      </w:r>
    </w:p>
    <w:p w:rsidR="009E6159" w:rsidRPr="007E1026" w:rsidRDefault="009E6159" w:rsidP="006B740A">
      <w:pPr>
        <w:pStyle w:val="Odrka"/>
        <w:numPr>
          <w:ilvl w:val="0"/>
          <w:numId w:val="80"/>
        </w:numPr>
      </w:pPr>
      <w:r w:rsidRPr="007E1026">
        <w:t>Bydlení</w:t>
      </w:r>
    </w:p>
    <w:p w:rsidR="009E6159" w:rsidRPr="007E1026" w:rsidRDefault="009E6159" w:rsidP="006B740A">
      <w:pPr>
        <w:pStyle w:val="Odrka"/>
        <w:numPr>
          <w:ilvl w:val="0"/>
          <w:numId w:val="80"/>
        </w:numPr>
      </w:pPr>
      <w:r w:rsidRPr="007E1026">
        <w:t>Kultura, móda</w:t>
      </w:r>
    </w:p>
    <w:p w:rsidR="009E6159" w:rsidRPr="007E1026" w:rsidRDefault="009E6159" w:rsidP="006B740A">
      <w:pPr>
        <w:pStyle w:val="Odrka"/>
        <w:numPr>
          <w:ilvl w:val="0"/>
          <w:numId w:val="80"/>
        </w:numPr>
      </w:pPr>
      <w:r w:rsidRPr="007E1026">
        <w:t>Stravování a životní styl</w:t>
      </w:r>
    </w:p>
    <w:p w:rsidR="009E6159" w:rsidRPr="007E1026" w:rsidRDefault="009E6159" w:rsidP="006B740A">
      <w:pPr>
        <w:pStyle w:val="Odrka"/>
        <w:numPr>
          <w:ilvl w:val="0"/>
          <w:numId w:val="80"/>
        </w:numPr>
      </w:pPr>
      <w:r w:rsidRPr="007E1026">
        <w:t>Sdělovací prostředky</w:t>
      </w:r>
    </w:p>
    <w:p w:rsidR="009E6159" w:rsidRPr="007E1026" w:rsidRDefault="009E6159" w:rsidP="006B740A">
      <w:pPr>
        <w:pStyle w:val="Odrka"/>
        <w:numPr>
          <w:ilvl w:val="0"/>
          <w:numId w:val="80"/>
        </w:numPr>
      </w:pPr>
      <w:r w:rsidRPr="007E1026">
        <w:t>Česká republika</w:t>
      </w:r>
    </w:p>
    <w:p w:rsidR="009E6159" w:rsidRPr="007E1026" w:rsidRDefault="009E6159" w:rsidP="006B740A">
      <w:pPr>
        <w:pStyle w:val="Odrka"/>
        <w:numPr>
          <w:ilvl w:val="0"/>
          <w:numId w:val="80"/>
        </w:numPr>
      </w:pPr>
      <w:r w:rsidRPr="007E1026">
        <w:t>Španělsko</w:t>
      </w:r>
    </w:p>
    <w:p w:rsidR="009E6159" w:rsidRPr="007E1026" w:rsidRDefault="009E6159" w:rsidP="006B740A">
      <w:pPr>
        <w:pStyle w:val="Odrka"/>
        <w:numPr>
          <w:ilvl w:val="0"/>
          <w:numId w:val="80"/>
        </w:numPr>
      </w:pPr>
      <w:r w:rsidRPr="007E1026">
        <w:t>Latinská Amerika</w:t>
      </w:r>
    </w:p>
    <w:p w:rsidR="009E6159" w:rsidRPr="007E1026" w:rsidRDefault="009E6159" w:rsidP="009E615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Září</w:t>
            </w:r>
          </w:p>
        </w:tc>
        <w:tc>
          <w:tcPr>
            <w:tcW w:w="8313" w:type="dxa"/>
            <w:shd w:val="clear" w:color="auto" w:fill="auto"/>
          </w:tcPr>
          <w:p w:rsidR="009E6159" w:rsidRPr="007E1026" w:rsidRDefault="009E6159" w:rsidP="00380595">
            <w:pPr>
              <w:pStyle w:val="Tabulka"/>
            </w:pPr>
            <w:r w:rsidRPr="007E1026">
              <w:t>Viajes, alojamiento, en el hotel</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Říjen</w:t>
            </w:r>
          </w:p>
        </w:tc>
        <w:tc>
          <w:tcPr>
            <w:tcW w:w="8313" w:type="dxa"/>
            <w:shd w:val="clear" w:color="auto" w:fill="auto"/>
          </w:tcPr>
          <w:p w:rsidR="009E6159" w:rsidRPr="007E1026" w:rsidRDefault="009E6159" w:rsidP="00380595">
            <w:pPr>
              <w:pStyle w:val="Tabulka"/>
              <w:rPr>
                <w:szCs w:val="20"/>
              </w:rPr>
            </w:pPr>
            <w:r w:rsidRPr="007E1026">
              <w:rPr>
                <w:szCs w:val="20"/>
              </w:rPr>
              <w:t>Trabajo, profesiones, (zaměření ŠVP pro obor Obchod a podnikání v EU), vivienda y tareas de casa</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Listopad</w:t>
            </w:r>
          </w:p>
        </w:tc>
        <w:tc>
          <w:tcPr>
            <w:tcW w:w="8313" w:type="dxa"/>
            <w:shd w:val="clear" w:color="auto" w:fill="auto"/>
          </w:tcPr>
          <w:p w:rsidR="009E6159" w:rsidRPr="007E1026" w:rsidRDefault="009E6159" w:rsidP="00380595">
            <w:pPr>
              <w:pStyle w:val="Tabulka"/>
            </w:pPr>
            <w:r w:rsidRPr="007E1026">
              <w:t>Bares y restaurantes, cocina, nuestra escuela</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Prosinec</w:t>
            </w:r>
          </w:p>
        </w:tc>
        <w:tc>
          <w:tcPr>
            <w:tcW w:w="8313" w:type="dxa"/>
            <w:shd w:val="clear" w:color="auto" w:fill="auto"/>
          </w:tcPr>
          <w:p w:rsidR="009E6159" w:rsidRPr="007E1026" w:rsidRDefault="009E6159" w:rsidP="00380595">
            <w:pPr>
              <w:pStyle w:val="Tabulka"/>
            </w:pPr>
            <w:r w:rsidRPr="007E1026">
              <w:t>Cultura, moda</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Leden</w:t>
            </w:r>
          </w:p>
        </w:tc>
        <w:tc>
          <w:tcPr>
            <w:tcW w:w="8313" w:type="dxa"/>
            <w:shd w:val="clear" w:color="auto" w:fill="auto"/>
          </w:tcPr>
          <w:p w:rsidR="009E6159" w:rsidRPr="007E1026" w:rsidRDefault="009E6159" w:rsidP="00380595">
            <w:pPr>
              <w:pStyle w:val="Tabulka"/>
            </w:pPr>
            <w:r w:rsidRPr="007E1026">
              <w:t>La República Checa, Praga, medios de comunicación (zaměření ŠVP pro obor Cestovní ruch)</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Únor</w:t>
            </w:r>
          </w:p>
        </w:tc>
        <w:tc>
          <w:tcPr>
            <w:tcW w:w="8313" w:type="dxa"/>
            <w:shd w:val="clear" w:color="auto" w:fill="auto"/>
          </w:tcPr>
          <w:p w:rsidR="009E6159" w:rsidRPr="007E1026" w:rsidRDefault="009E6159" w:rsidP="00380595">
            <w:pPr>
              <w:pStyle w:val="Tabulka"/>
            </w:pPr>
            <w:r w:rsidRPr="007E1026">
              <w:t>España, Madrid y otras ciudades españolas (zaměření ŠVP pro obor Cestovní ruch)</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Březen</w:t>
            </w:r>
          </w:p>
        </w:tc>
        <w:tc>
          <w:tcPr>
            <w:tcW w:w="8313" w:type="dxa"/>
            <w:shd w:val="clear" w:color="auto" w:fill="auto"/>
          </w:tcPr>
          <w:p w:rsidR="009E6159" w:rsidRPr="007E1026" w:rsidRDefault="009E6159" w:rsidP="00380595">
            <w:pPr>
              <w:pStyle w:val="Tabulka"/>
            </w:pPr>
            <w:r w:rsidRPr="007E1026">
              <w:t>América Latina (zaměření ŠVP pro obor Cestovní ruch)</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Duben</w:t>
            </w:r>
          </w:p>
        </w:tc>
        <w:tc>
          <w:tcPr>
            <w:tcW w:w="8313" w:type="dxa"/>
            <w:shd w:val="clear" w:color="auto" w:fill="auto"/>
          </w:tcPr>
          <w:p w:rsidR="009E6159" w:rsidRPr="007E1026" w:rsidRDefault="009E6159" w:rsidP="00380595">
            <w:pPr>
              <w:pStyle w:val="Tabulka"/>
            </w:pPr>
            <w:r w:rsidRPr="007E1026">
              <w:t>Salud, deportes, estilo de vida</w:t>
            </w:r>
          </w:p>
        </w:tc>
      </w:tr>
    </w:tbl>
    <w:p w:rsidR="009E6159" w:rsidRPr="007E1026" w:rsidRDefault="009E6159" w:rsidP="009E6159">
      <w:pPr>
        <w:jc w:val="both"/>
        <w:rPr>
          <w:sz w:val="20"/>
          <w:szCs w:val="20"/>
        </w:rPr>
      </w:pPr>
    </w:p>
    <w:p w:rsidR="009E6159" w:rsidRPr="007E1026" w:rsidRDefault="009E6159" w:rsidP="009E6159">
      <w:pPr>
        <w:jc w:val="both"/>
        <w:rPr>
          <w:sz w:val="20"/>
          <w:szCs w:val="20"/>
        </w:rPr>
      </w:pPr>
      <w:r w:rsidRPr="007E1026">
        <w:rPr>
          <w:sz w:val="20"/>
          <w:szCs w:val="20"/>
        </w:rPr>
        <w:t xml:space="preserve">Součástí výuky je i návštěva knihovny španělského kulturního centra </w:t>
      </w:r>
      <w:r w:rsidRPr="007E1026">
        <w:rPr>
          <w:i/>
          <w:sz w:val="20"/>
          <w:szCs w:val="20"/>
        </w:rPr>
        <w:t>Instituto Cervantes</w:t>
      </w:r>
      <w:r w:rsidRPr="007E1026">
        <w:rPr>
          <w:sz w:val="20"/>
          <w:szCs w:val="20"/>
        </w:rPr>
        <w:t>, tematicky blízkých výstav nebo filmových představení s návazností na španělský jazyk a kulturu, a to vše podle aktuálních programů a možností.</w:t>
      </w:r>
    </w:p>
    <w:p w:rsidR="009E6159" w:rsidRPr="007E1026" w:rsidRDefault="009E6159" w:rsidP="009E6159">
      <w:pPr>
        <w:pStyle w:val="Nadpisvtextu"/>
      </w:pPr>
      <w:r w:rsidRPr="007E1026">
        <w:t xml:space="preserve">Upřesnění podmínek pro hodnocení: </w:t>
      </w:r>
    </w:p>
    <w:p w:rsidR="009E6159" w:rsidRPr="007E1026" w:rsidRDefault="009E6159" w:rsidP="009E6159">
      <w:pPr>
        <w:pStyle w:val="TextA"/>
        <w:rPr>
          <w:rFonts w:hAnsi="Times New Roman" w:cs="Times New Roman"/>
        </w:rPr>
      </w:pPr>
      <w:r w:rsidRPr="007E1026">
        <w:rPr>
          <w:rFonts w:hAnsi="Times New Roman" w:cs="Times New Roman"/>
        </w:rPr>
        <w:t>Žák je v každém pololetí školního roku klasifikován na základě</w:t>
      </w:r>
    </w:p>
    <w:p w:rsidR="009E6159" w:rsidRPr="007E1026" w:rsidRDefault="009E6159" w:rsidP="009E6159">
      <w:pPr>
        <w:pStyle w:val="Odrka"/>
      </w:pPr>
      <w:r w:rsidRPr="007E1026">
        <w:t>ústního projevu v jednotlivých hodinách se zaměřením na vyjadřovací schopnosti v cizím jazyce, váha každé známky je 2,</w:t>
      </w:r>
    </w:p>
    <w:p w:rsidR="009E6159" w:rsidRPr="007E1026" w:rsidRDefault="009E6159" w:rsidP="009E6159">
      <w:pPr>
        <w:pStyle w:val="Odrka"/>
      </w:pPr>
      <w:r w:rsidRPr="007E1026">
        <w:t>dílčí</w:t>
      </w:r>
      <w:r w:rsidRPr="007E1026">
        <w:rPr>
          <w:lang w:val="en-US"/>
        </w:rPr>
        <w:t>ch test</w:t>
      </w:r>
      <w:r w:rsidRPr="007E1026">
        <w:t>ů na slovní zásobu, váha každé známky je 1</w:t>
      </w:r>
    </w:p>
    <w:p w:rsidR="009E6159" w:rsidRPr="007E1026" w:rsidRDefault="009E6159" w:rsidP="009E6159">
      <w:pPr>
        <w:pStyle w:val="Odrka"/>
      </w:pPr>
      <w:r w:rsidRPr="007E1026">
        <w:t>celková práce v hodinách, váha každé známky je 1</w:t>
      </w:r>
    </w:p>
    <w:p w:rsidR="009E6159" w:rsidRPr="007E1026" w:rsidRDefault="009E6159" w:rsidP="009E6159">
      <w:pPr>
        <w:pStyle w:val="TextA"/>
        <w:rPr>
          <w:rFonts w:hAnsi="Times New Roman" w:cs="Times New Roman"/>
        </w:rPr>
      </w:pPr>
      <w:r w:rsidRPr="007E1026">
        <w:rPr>
          <w:rFonts w:hAnsi="Times New Roman" w:cs="Times New Roman"/>
        </w:rPr>
        <w:lastRenderedPageBreak/>
        <w:t>Žák je na konci pololetí v řádné</w:t>
      </w:r>
      <w:r w:rsidRPr="007E1026">
        <w:rPr>
          <w:rFonts w:hAnsi="Times New Roman" w:cs="Times New Roman"/>
          <w:lang w:val="pt-PT"/>
        </w:rPr>
        <w:t>m term</w:t>
      </w:r>
      <w:r w:rsidRPr="007E1026">
        <w:rPr>
          <w:rFonts w:hAnsi="Times New Roman" w:cs="Times New Roman"/>
        </w:rPr>
        <w:t xml:space="preserve">ínu klasifikován, pokud byl nejméně třikrát  ústně zkoušen. </w:t>
      </w:r>
    </w:p>
    <w:p w:rsidR="009E6159" w:rsidRPr="007E1026" w:rsidRDefault="009E6159" w:rsidP="009E6159">
      <w:pPr>
        <w:pStyle w:val="TextA"/>
        <w:rPr>
          <w:rFonts w:hAnsi="Times New Roman" w:cs="Times New Roman"/>
        </w:rPr>
      </w:pPr>
      <w:r w:rsidRPr="007E1026">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7E1026">
        <w:rPr>
          <w:rFonts w:hAnsi="Times New Roman" w:cs="Times New Roman"/>
          <w:lang w:val="fr-FR"/>
        </w:rPr>
        <w:t>se pou</w:t>
      </w:r>
      <w:r w:rsidRPr="007E1026">
        <w:rPr>
          <w:rFonts w:hAnsi="Times New Roman" w:cs="Times New Roman"/>
        </w:rPr>
        <w:t xml:space="preserve">žijí matematická pravidla. </w:t>
      </w:r>
    </w:p>
    <w:p w:rsidR="009E6159" w:rsidRPr="007E1026" w:rsidRDefault="009E6159" w:rsidP="009E6159">
      <w:pPr>
        <w:pStyle w:val="Text"/>
      </w:pPr>
      <w:r w:rsidRPr="007E1026">
        <w:t xml:space="preserve">Podmínky pro klasifikaci žáka v náhradním termínu stanoví vyučující. </w:t>
      </w:r>
    </w:p>
    <w:p w:rsidR="009E6159" w:rsidRPr="007E1026" w:rsidRDefault="009E6159" w:rsidP="009E6159">
      <w:pPr>
        <w:pStyle w:val="Zpracovatel"/>
      </w:pPr>
      <w:r w:rsidRPr="007E1026">
        <w:t>Zpracovala: Mgr. Dagmar Kolářová</w:t>
      </w:r>
    </w:p>
    <w:p w:rsidR="009E6159" w:rsidRPr="007E1026" w:rsidRDefault="009E6159" w:rsidP="009E6159">
      <w:pPr>
        <w:pStyle w:val="Zpracovatel"/>
      </w:pPr>
      <w:r w:rsidRPr="007E1026">
        <w:t>Projednáno předmětovou komisí jazyků dne</w:t>
      </w:r>
      <w:r w:rsidRPr="007E1026">
        <w:rPr>
          <w:bCs/>
        </w:rPr>
        <w:t xml:space="preserve"> 29. 8. 2023</w:t>
      </w:r>
    </w:p>
    <w:p w:rsidR="008D7C2B" w:rsidRPr="007E1026" w:rsidRDefault="008D7C2B" w:rsidP="008D7C2B">
      <w:pPr>
        <w:pStyle w:val="Hlavnnadpis"/>
      </w:pPr>
      <w:bookmarkStart w:id="130" w:name="_Toc146630344"/>
      <w:r w:rsidRPr="007E1026">
        <w:t>Ruská konverzace</w:t>
      </w:r>
      <w:bookmarkEnd w:id="125"/>
      <w:bookmarkEnd w:id="130"/>
      <w:r w:rsidRPr="007E1026">
        <w:t xml:space="preserve"> </w:t>
      </w:r>
    </w:p>
    <w:p w:rsidR="00492F48" w:rsidRPr="007E1026" w:rsidRDefault="00492F48" w:rsidP="00492F48">
      <w:pPr>
        <w:pStyle w:val="Kdpedmtu"/>
        <w:rPr>
          <w:b/>
        </w:rPr>
      </w:pPr>
      <w:r w:rsidRPr="007E1026">
        <w:t xml:space="preserve">Kód předmětu: </w:t>
      </w:r>
      <w:r w:rsidRPr="007E1026">
        <w:rPr>
          <w:b/>
        </w:rPr>
        <w:t>RK</w:t>
      </w:r>
    </w:p>
    <w:p w:rsidR="006D473C" w:rsidRPr="007E1026" w:rsidRDefault="006D473C" w:rsidP="006D473C">
      <w:pPr>
        <w:pStyle w:val="Styl1"/>
      </w:pPr>
      <w:r w:rsidRPr="007E1026">
        <w:t xml:space="preserve">RK, ročník: 4. </w:t>
      </w:r>
    </w:p>
    <w:p w:rsidR="006D473C" w:rsidRPr="007E1026" w:rsidRDefault="006D473C" w:rsidP="006D473C">
      <w:pPr>
        <w:pStyle w:val="Tdy"/>
      </w:pPr>
      <w:r w:rsidRPr="007E1026">
        <w:t>Třídy: 4. B</w:t>
      </w:r>
      <w:r w:rsidRPr="007E1026">
        <w:tab/>
        <w:t>Počet hodin za týden: 1</w:t>
      </w:r>
      <w:r w:rsidRPr="007E1026">
        <w:tab/>
      </w:r>
    </w:p>
    <w:p w:rsidR="006D473C" w:rsidRPr="007E1026" w:rsidRDefault="006D473C" w:rsidP="006D473C">
      <w:pPr>
        <w:pStyle w:val="Nadpisvtextu"/>
      </w:pPr>
      <w:r w:rsidRPr="007E1026">
        <w:t xml:space="preserve">Tematické celky: </w:t>
      </w:r>
    </w:p>
    <w:p w:rsidR="006D473C" w:rsidRPr="007E1026" w:rsidRDefault="006D473C" w:rsidP="006B740A">
      <w:pPr>
        <w:pStyle w:val="slovanpoloka"/>
        <w:numPr>
          <w:ilvl w:val="0"/>
          <w:numId w:val="58"/>
        </w:numPr>
      </w:pPr>
      <w:r w:rsidRPr="007E1026">
        <w:t>Explicitně konverzace</w:t>
      </w:r>
    </w:p>
    <w:p w:rsidR="006D473C" w:rsidRPr="007E1026" w:rsidRDefault="006D473C" w:rsidP="006B740A">
      <w:pPr>
        <w:pStyle w:val="slovanpoloka"/>
        <w:numPr>
          <w:ilvl w:val="0"/>
          <w:numId w:val="58"/>
        </w:numPr>
      </w:pPr>
      <w:r w:rsidRPr="007E1026">
        <w:t>Implicitně gramatika, cvičení, čtení</w:t>
      </w:r>
    </w:p>
    <w:p w:rsidR="006D473C" w:rsidRPr="007E1026" w:rsidRDefault="006D473C" w:rsidP="006D473C">
      <w:pPr>
        <w:pStyle w:val="Nadpisvtextu"/>
      </w:pPr>
      <w:r w:rsidRPr="007E1026">
        <w:t xml:space="preserve">Časový plán: </w:t>
      </w:r>
    </w:p>
    <w:tbl>
      <w:tblPr>
        <w:tblW w:w="0" w:type="auto"/>
        <w:tblInd w:w="47" w:type="dxa"/>
        <w:tblLayout w:type="fixed"/>
        <w:tblCellMar>
          <w:left w:w="70" w:type="dxa"/>
          <w:right w:w="70" w:type="dxa"/>
        </w:tblCellMar>
        <w:tblLook w:val="04A0" w:firstRow="1" w:lastRow="0" w:firstColumn="1" w:lastColumn="0" w:noHBand="0" w:noVBand="1"/>
      </w:tblPr>
      <w:tblGrid>
        <w:gridCol w:w="919"/>
        <w:gridCol w:w="8294"/>
      </w:tblGrid>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Září</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eastAsia="en-US"/>
              </w:rPr>
            </w:pPr>
            <w:r w:rsidRPr="007E1026">
              <w:rPr>
                <w:lang w:eastAsia="en-US"/>
              </w:rPr>
              <w:t>Моя семья, Автобиография</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Říjen</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eastAsia="en-US"/>
              </w:rPr>
            </w:pPr>
            <w:r w:rsidRPr="007E1026">
              <w:rPr>
                <w:lang w:val="ru-RU" w:eastAsia="en-US"/>
              </w:rPr>
              <w:t>Спорт, олимпийские игры</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Listopad</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eastAsia="en-US"/>
              </w:rPr>
            </w:pPr>
            <w:r w:rsidRPr="007E1026">
              <w:rPr>
                <w:lang w:eastAsia="en-US"/>
              </w:rPr>
              <w:t>Россия, Москва, Санкт Петербург (zaměření ŠVP pro obor obchodní akademie/cestovní ruch)</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Prosinec</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val="ru-RU" w:eastAsia="en-US"/>
              </w:rPr>
            </w:pPr>
            <w:r w:rsidRPr="007E1026">
              <w:rPr>
                <w:lang w:val="ru-RU" w:eastAsia="en-US"/>
              </w:rPr>
              <w:t>Праздники, Новый год</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Leden</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eastAsia="en-US"/>
              </w:rPr>
            </w:pPr>
            <w:r w:rsidRPr="007E1026">
              <w:rPr>
                <w:lang w:eastAsia="en-US"/>
              </w:rPr>
              <w:t>Прага, Чехия (zaměření ŠVP pro obor obchodní akademie/cestovní ruch)</w:t>
            </w:r>
          </w:p>
        </w:tc>
      </w:tr>
      <w:tr w:rsidR="006D473C" w:rsidRPr="007E1026" w:rsidTr="00380595">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Únor</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val="ru-RU" w:eastAsia="en-US"/>
              </w:rPr>
            </w:pPr>
            <w:r w:rsidRPr="007E1026">
              <w:rPr>
                <w:lang w:val="ru-RU" w:eastAsia="en-US"/>
              </w:rPr>
              <w:t xml:space="preserve">Хобби, свободное время </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Březen</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val="ru-RU" w:eastAsia="en-US"/>
              </w:rPr>
            </w:pPr>
            <w:r w:rsidRPr="007E1026">
              <w:rPr>
                <w:lang w:val="ru-RU" w:eastAsia="en-US"/>
              </w:rPr>
              <w:t xml:space="preserve">Обучение, профессия </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Duben</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pStyle w:val="Tabulka"/>
              <w:spacing w:line="276" w:lineRule="auto"/>
              <w:rPr>
                <w:lang w:eastAsia="en-US"/>
              </w:rPr>
            </w:pPr>
            <w:r w:rsidRPr="007E1026">
              <w:rPr>
                <w:lang w:eastAsia="en-US"/>
              </w:rPr>
              <w:t>В ресторане, чешская и русская кухни (zaměření ŠVP pro obor obchodní akademie/cestovní ruch)</w:t>
            </w: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Květen</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spacing w:line="276" w:lineRule="auto"/>
              <w:rPr>
                <w:rFonts w:asciiTheme="minorHAnsi" w:eastAsiaTheme="minorHAnsi" w:hAnsiTheme="minorHAnsi" w:cstheme="minorBidi"/>
                <w:sz w:val="22"/>
                <w:szCs w:val="22"/>
                <w:lang w:eastAsia="en-US"/>
              </w:rPr>
            </w:pPr>
          </w:p>
        </w:tc>
      </w:tr>
      <w:tr w:rsidR="006D473C" w:rsidRPr="007E1026" w:rsidTr="00380595">
        <w:trPr>
          <w:trHeight w:val="270"/>
        </w:trPr>
        <w:tc>
          <w:tcPr>
            <w:tcW w:w="919" w:type="dxa"/>
            <w:tcBorders>
              <w:top w:val="single" w:sz="8" w:space="0" w:color="000000"/>
              <w:left w:val="single" w:sz="8" w:space="0" w:color="000000"/>
              <w:bottom w:val="single" w:sz="8" w:space="0" w:color="000000"/>
              <w:right w:val="nil"/>
            </w:tcBorders>
            <w:hideMark/>
          </w:tcPr>
          <w:p w:rsidR="006D473C" w:rsidRPr="007E1026" w:rsidRDefault="006D473C" w:rsidP="00380595">
            <w:pPr>
              <w:pStyle w:val="Tabulka"/>
              <w:spacing w:line="276" w:lineRule="auto"/>
              <w:rPr>
                <w:lang w:eastAsia="en-US"/>
              </w:rPr>
            </w:pPr>
            <w:r w:rsidRPr="007E1026">
              <w:rPr>
                <w:lang w:eastAsia="en-US"/>
              </w:rPr>
              <w:t>Červen</w:t>
            </w:r>
          </w:p>
        </w:tc>
        <w:tc>
          <w:tcPr>
            <w:tcW w:w="8294"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rsidP="00380595">
            <w:pPr>
              <w:spacing w:line="276" w:lineRule="auto"/>
              <w:rPr>
                <w:rFonts w:asciiTheme="minorHAnsi" w:eastAsiaTheme="minorHAnsi" w:hAnsiTheme="minorHAnsi" w:cstheme="minorBidi"/>
                <w:sz w:val="22"/>
                <w:szCs w:val="22"/>
                <w:lang w:eastAsia="en-US"/>
              </w:rPr>
            </w:pPr>
          </w:p>
        </w:tc>
      </w:tr>
    </w:tbl>
    <w:p w:rsidR="006D473C" w:rsidRPr="007E1026" w:rsidRDefault="006D473C" w:rsidP="006D473C">
      <w:pPr>
        <w:pStyle w:val="Nadpisvtextu"/>
      </w:pPr>
      <w:r w:rsidRPr="007E1026">
        <w:t xml:space="preserve">Učebnice a další literatura: </w:t>
      </w:r>
    </w:p>
    <w:p w:rsidR="006D473C" w:rsidRPr="007E1026" w:rsidRDefault="006D473C" w:rsidP="006D473C">
      <w:pPr>
        <w:pStyle w:val="Odrka"/>
        <w:rPr>
          <w:sz w:val="22"/>
          <w:szCs w:val="22"/>
        </w:rPr>
      </w:pPr>
      <w:r w:rsidRPr="007E1026">
        <w:t>Ruština v kostce, konverzace, reálie</w:t>
      </w:r>
    </w:p>
    <w:p w:rsidR="006D473C" w:rsidRPr="007E1026" w:rsidRDefault="006D473C" w:rsidP="006D473C">
      <w:pPr>
        <w:pStyle w:val="Odrka"/>
      </w:pPr>
      <w:r w:rsidRPr="007E1026">
        <w:t>Nová maturita - testy</w:t>
      </w:r>
    </w:p>
    <w:p w:rsidR="006D473C" w:rsidRPr="007E1026" w:rsidRDefault="006D473C" w:rsidP="006D473C">
      <w:pPr>
        <w:pStyle w:val="Nadpisvtextu"/>
      </w:pPr>
      <w:r w:rsidRPr="007E1026">
        <w:t xml:space="preserve">Upřesnění způsobu hodnocení: </w:t>
      </w:r>
    </w:p>
    <w:p w:rsidR="006D473C" w:rsidRPr="007E1026" w:rsidRDefault="006D473C" w:rsidP="006D473C">
      <w:pPr>
        <w:jc w:val="both"/>
        <w:rPr>
          <w:sz w:val="20"/>
          <w:szCs w:val="20"/>
        </w:rPr>
      </w:pPr>
      <w:r w:rsidRPr="007E1026">
        <w:rPr>
          <w:sz w:val="20"/>
          <w:szCs w:val="20"/>
        </w:rPr>
        <w:t>Žák je v každém pololetí školního roku klasifikován na základě</w:t>
      </w:r>
    </w:p>
    <w:p w:rsidR="006D473C" w:rsidRPr="007E1026" w:rsidRDefault="006D473C" w:rsidP="006D473C">
      <w:pPr>
        <w:pStyle w:val="Odrka"/>
      </w:pPr>
      <w:r w:rsidRPr="007E1026">
        <w:t>ústního projevu v jednotlivých hodinách se zaměřením na vyjadřovací schopnosti v cizím jazyce, váha každé známky je 3,</w:t>
      </w:r>
    </w:p>
    <w:p w:rsidR="006D473C" w:rsidRPr="007E1026" w:rsidRDefault="006D473C" w:rsidP="006D473C">
      <w:pPr>
        <w:pStyle w:val="Odrka"/>
        <w:rPr>
          <w:sz w:val="22"/>
          <w:szCs w:val="22"/>
        </w:rPr>
      </w:pPr>
      <w:r w:rsidRPr="007E1026">
        <w:t xml:space="preserve">zpracování konverzačních témat, váha každé známky je 3. </w:t>
      </w:r>
    </w:p>
    <w:p w:rsidR="006D473C" w:rsidRPr="007E1026" w:rsidRDefault="006D473C" w:rsidP="006D473C">
      <w:pPr>
        <w:pStyle w:val="Text"/>
      </w:pPr>
      <w:r w:rsidRPr="007E1026">
        <w:t xml:space="preserve">Žák je na konci pololetí v řádném termínu klasifikován, pokud byl nejméně dvakrát ústně zkoušen a zpracoval nejméně 3 konverzační témata. </w:t>
      </w:r>
    </w:p>
    <w:p w:rsidR="006D473C" w:rsidRPr="007E1026" w:rsidRDefault="006D473C" w:rsidP="006D473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D473C" w:rsidRPr="007E1026" w:rsidRDefault="006D473C" w:rsidP="006D473C">
      <w:pPr>
        <w:pStyle w:val="Text"/>
      </w:pPr>
      <w:r w:rsidRPr="007E1026">
        <w:t xml:space="preserve">Podmínky pro klasifikaci žáka v náhradním termínu stanoví vyučující. </w:t>
      </w:r>
    </w:p>
    <w:p w:rsidR="006D473C" w:rsidRPr="007E1026" w:rsidRDefault="006D473C" w:rsidP="006D473C">
      <w:pPr>
        <w:pStyle w:val="Zpracovatel"/>
      </w:pPr>
      <w:r w:rsidRPr="007E1026">
        <w:t>Zpracoval: Peter Kadlec</w:t>
      </w:r>
    </w:p>
    <w:p w:rsidR="006D473C" w:rsidRPr="007E1026" w:rsidRDefault="006D473C" w:rsidP="006D473C">
      <w:pPr>
        <w:pStyle w:val="Zpracovatel"/>
      </w:pPr>
      <w:r w:rsidRPr="007E1026">
        <w:t>Projednáno předmětovou komisí dne 31. 8. 2023</w:t>
      </w:r>
    </w:p>
    <w:p w:rsidR="007D1F51" w:rsidRPr="007E1026" w:rsidRDefault="007D1F51" w:rsidP="002D4769">
      <w:pPr>
        <w:pStyle w:val="Hlavnnadpis"/>
      </w:pPr>
      <w:bookmarkStart w:id="131" w:name="_Toc146630345"/>
      <w:r w:rsidRPr="007E1026">
        <w:lastRenderedPageBreak/>
        <w:t>Služby cestovního ruchu</w:t>
      </w:r>
      <w:bookmarkEnd w:id="126"/>
      <w:bookmarkEnd w:id="131"/>
    </w:p>
    <w:p w:rsidR="00A76BD3" w:rsidRPr="007E1026" w:rsidRDefault="00A76BD3" w:rsidP="00A76BD3">
      <w:pPr>
        <w:pStyle w:val="Kdpedmtu"/>
        <w:rPr>
          <w:b/>
        </w:rPr>
      </w:pPr>
      <w:bookmarkStart w:id="132" w:name="_Toc185039368"/>
      <w:r w:rsidRPr="007E1026">
        <w:t xml:space="preserve">Kód předmětu: </w:t>
      </w:r>
      <w:r w:rsidRPr="007E1026">
        <w:rPr>
          <w:b/>
        </w:rPr>
        <w:t xml:space="preserve">SCR </w:t>
      </w:r>
    </w:p>
    <w:p w:rsidR="0065389D" w:rsidRPr="007E1026" w:rsidRDefault="0065389D" w:rsidP="0065389D">
      <w:pPr>
        <w:pStyle w:val="Ronk"/>
      </w:pPr>
      <w:r w:rsidRPr="007E1026">
        <w:t xml:space="preserve">SCR, ročník: 2. </w:t>
      </w:r>
    </w:p>
    <w:p w:rsidR="0065389D" w:rsidRPr="007E1026" w:rsidRDefault="0065389D" w:rsidP="0065389D">
      <w:pPr>
        <w:pStyle w:val="Tdy"/>
      </w:pPr>
      <w:r w:rsidRPr="007E1026">
        <w:t>Třídy: 2. C, 2. D</w:t>
      </w:r>
      <w:r w:rsidRPr="007E1026">
        <w:tab/>
        <w:t>Počet hodin za týden: 2</w:t>
      </w:r>
      <w:r w:rsidRPr="007E1026">
        <w:tab/>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6"/>
        </w:numPr>
      </w:pPr>
      <w:r w:rsidRPr="007E1026">
        <w:t>Úvod do cestovního ruchu</w:t>
      </w:r>
    </w:p>
    <w:p w:rsidR="0065389D" w:rsidRPr="007E1026" w:rsidRDefault="0065389D" w:rsidP="006B740A">
      <w:pPr>
        <w:pStyle w:val="slovanpoloka"/>
        <w:numPr>
          <w:ilvl w:val="0"/>
          <w:numId w:val="126"/>
        </w:numPr>
      </w:pPr>
      <w:r w:rsidRPr="007E1026">
        <w:t xml:space="preserve">Pasové, pojišťovací a peněžní služby </w:t>
      </w:r>
    </w:p>
    <w:p w:rsidR="0065389D" w:rsidRPr="007E1026" w:rsidRDefault="0065389D" w:rsidP="006B740A">
      <w:pPr>
        <w:pStyle w:val="slovanpoloka"/>
        <w:numPr>
          <w:ilvl w:val="0"/>
          <w:numId w:val="126"/>
        </w:numPr>
      </w:pPr>
      <w:r w:rsidRPr="007E1026">
        <w:t xml:space="preserve">Dopravní služby </w:t>
      </w:r>
    </w:p>
    <w:p w:rsidR="0065389D" w:rsidRPr="007E1026" w:rsidRDefault="0065389D" w:rsidP="006B740A">
      <w:pPr>
        <w:pStyle w:val="slovanpoloka"/>
        <w:numPr>
          <w:ilvl w:val="0"/>
          <w:numId w:val="126"/>
        </w:numPr>
      </w:pPr>
      <w:r w:rsidRPr="007E1026">
        <w:t xml:space="preserve">Ubytovací, stravovací a kongresové služby </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1. ÚVOD DO CESTOVNÍHO RUCHU</w:t>
            </w:r>
          </w:p>
          <w:p w:rsidR="0065389D" w:rsidRPr="007E1026" w:rsidRDefault="0065389D" w:rsidP="00A079E9">
            <w:pPr>
              <w:pStyle w:val="Tabulka"/>
            </w:pPr>
            <w:r w:rsidRPr="007E1026">
              <w:t>Vymezení a klasifikace CR</w:t>
            </w:r>
          </w:p>
          <w:p w:rsidR="0065389D" w:rsidRPr="007E1026" w:rsidRDefault="0065389D" w:rsidP="00A079E9">
            <w:pPr>
              <w:pStyle w:val="Tabulka"/>
            </w:pPr>
            <w:r w:rsidRPr="007E1026">
              <w:t>Předpoklady CR, specifika služeb</w:t>
            </w:r>
          </w:p>
          <w:p w:rsidR="0065389D" w:rsidRPr="007E1026" w:rsidRDefault="0065389D" w:rsidP="00A079E9">
            <w:pPr>
              <w:pStyle w:val="Tabulka"/>
            </w:pPr>
            <w:r w:rsidRPr="007E1026">
              <w:t>Řízení CR v České republice</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pPr>
            <w:r w:rsidRPr="007E1026">
              <w:t>2. PASOVÉ, POJIŠŤOVACÍ A PENĚŽNÍ SLUŽBY</w:t>
            </w:r>
          </w:p>
          <w:p w:rsidR="0065389D" w:rsidRPr="007E1026" w:rsidRDefault="0065389D" w:rsidP="00A079E9">
            <w:pPr>
              <w:pStyle w:val="Tabulka"/>
            </w:pPr>
            <w:r w:rsidRPr="007E1026">
              <w:t>Cestovní doklady, víza</w:t>
            </w:r>
          </w:p>
          <w:p w:rsidR="0065389D" w:rsidRPr="007E1026" w:rsidRDefault="0065389D" w:rsidP="00A079E9">
            <w:pPr>
              <w:pStyle w:val="Tabulka"/>
            </w:pPr>
            <w:r w:rsidRPr="007E1026">
              <w:t>Zastupitelské úřady</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pPr>
            <w:r w:rsidRPr="007E1026">
              <w:t xml:space="preserve">Pasová a celní kontrola </w:t>
            </w:r>
          </w:p>
          <w:p w:rsidR="0065389D" w:rsidRPr="007E1026" w:rsidRDefault="0065389D" w:rsidP="00A079E9">
            <w:pPr>
              <w:pStyle w:val="Tabulka"/>
            </w:pPr>
            <w:r w:rsidRPr="007E1026">
              <w:t xml:space="preserve">Cestovní pojištění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Platební styk v CR</w:t>
            </w:r>
          </w:p>
          <w:p w:rsidR="0065389D" w:rsidRPr="007E1026" w:rsidRDefault="0065389D" w:rsidP="00A079E9">
            <w:pPr>
              <w:pStyle w:val="Tabulka"/>
            </w:pPr>
            <w:r w:rsidRPr="007E1026">
              <w:t>Směnárenství, ochranné prvky bankovek</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 xml:space="preserve">3. DOPRAVNÍ SLUŽBY </w:t>
            </w:r>
          </w:p>
          <w:p w:rsidR="0065389D" w:rsidRPr="007E1026" w:rsidRDefault="0065389D" w:rsidP="00A079E9">
            <w:pPr>
              <w:pStyle w:val="Tabulka"/>
            </w:pPr>
            <w:r w:rsidRPr="007E1026">
              <w:t>Letecká doprava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Železniční doprava</w:t>
            </w:r>
          </w:p>
          <w:p w:rsidR="0065389D" w:rsidRPr="007E1026" w:rsidRDefault="0065389D" w:rsidP="00A079E9">
            <w:pPr>
              <w:pStyle w:val="Tabulka"/>
            </w:pPr>
            <w:r w:rsidRPr="007E1026">
              <w:t>Další druhy dopravy</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4. UBYTOVACÍ, STRAVOVACÍ A KONGRESOVÉ SLUŽBY</w:t>
            </w:r>
          </w:p>
          <w:p w:rsidR="0065389D" w:rsidRPr="007E1026" w:rsidRDefault="0065389D" w:rsidP="00A079E9">
            <w:pPr>
              <w:pStyle w:val="Tabulka"/>
            </w:pPr>
            <w:r w:rsidRPr="007E1026">
              <w:t>Ubytovací služby</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73" w:type="dxa"/>
            <w:shd w:val="clear" w:color="auto" w:fill="auto"/>
          </w:tcPr>
          <w:p w:rsidR="0065389D" w:rsidRPr="007E1026" w:rsidRDefault="0065389D" w:rsidP="00A079E9">
            <w:pPr>
              <w:pStyle w:val="Tabulka"/>
            </w:pPr>
            <w:r w:rsidRPr="007E1026">
              <w:t>Stravovací služby</w:t>
            </w:r>
          </w:p>
          <w:p w:rsidR="0065389D" w:rsidRPr="007E1026" w:rsidRDefault="0065389D" w:rsidP="00A079E9">
            <w:pPr>
              <w:pStyle w:val="Tabulka"/>
            </w:pPr>
            <w:r w:rsidRPr="007E1026">
              <w:t>Společenské akce, etiketa stolování</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73" w:type="dxa"/>
            <w:shd w:val="clear" w:color="auto" w:fill="auto"/>
          </w:tcPr>
          <w:p w:rsidR="0065389D" w:rsidRPr="007E1026" w:rsidRDefault="0065389D" w:rsidP="00A079E9">
            <w:pPr>
              <w:pStyle w:val="Tabulka"/>
            </w:pPr>
            <w:r w:rsidRPr="007E1026">
              <w:t>Lázeňské služby</w:t>
            </w:r>
          </w:p>
          <w:p w:rsidR="0065389D" w:rsidRPr="007E1026" w:rsidRDefault="0065389D" w:rsidP="00A079E9">
            <w:pPr>
              <w:pStyle w:val="Tabulka"/>
            </w:pPr>
            <w:r w:rsidRPr="007E1026">
              <w:t>PRAXE: Exkurze na Letiště Václava Havla Praha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Červen</w:t>
            </w:r>
          </w:p>
        </w:tc>
        <w:tc>
          <w:tcPr>
            <w:tcW w:w="8373" w:type="dxa"/>
            <w:shd w:val="clear" w:color="auto" w:fill="auto"/>
          </w:tcPr>
          <w:p w:rsidR="0065389D" w:rsidRPr="007E1026" w:rsidRDefault="0065389D" w:rsidP="00A079E9">
            <w:pPr>
              <w:pStyle w:val="Tabulka"/>
            </w:pPr>
            <w:r w:rsidRPr="007E1026">
              <w:t>Kongresové služby</w:t>
            </w:r>
          </w:p>
          <w:p w:rsidR="0065389D" w:rsidRPr="007E1026" w:rsidRDefault="0065389D" w:rsidP="00A079E9">
            <w:pPr>
              <w:pStyle w:val="Tabulka"/>
            </w:pPr>
            <w:r w:rsidRPr="007E1026">
              <w:t xml:space="preserve">Informační služby </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w:t>
      </w:r>
    </w:p>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Lochmanová, A.: Cestovní ruch. Computer Media, Prostějov (nepovinné)</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 xml:space="preserve">Žák je v každém pololetí školního roku klasifikován na základě </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Odrka"/>
      </w:pPr>
      <w:r w:rsidRPr="007E1026">
        <w:t xml:space="preserve">fakultativního vedení exkurzí při Turistických dnech, váha každé známky je 2. </w:t>
      </w:r>
    </w:p>
    <w:p w:rsidR="0065389D" w:rsidRPr="007E1026" w:rsidRDefault="0065389D" w:rsidP="0065389D">
      <w:pPr>
        <w:pStyle w:val="Text"/>
      </w:pPr>
      <w:r w:rsidRPr="007E1026">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65389D" w:rsidRPr="007E1026" w:rsidRDefault="0065389D" w:rsidP="0065389D">
      <w:pPr>
        <w:pStyle w:val="Text"/>
      </w:pPr>
      <w:r w:rsidRPr="007E1026">
        <w:t>Žák musí mít splněnu účast na Turistických dnech školy nebo za ni vyhotovit náhradní úkol.</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Zpracovatel"/>
      </w:pPr>
      <w:r w:rsidRPr="007E1026">
        <w:lastRenderedPageBreak/>
        <w:t>Zpracoval: RNDr. Stanislav Koňařík</w:t>
      </w:r>
    </w:p>
    <w:p w:rsidR="0065389D" w:rsidRPr="007E1026" w:rsidRDefault="0065389D" w:rsidP="0065389D">
      <w:pPr>
        <w:pStyle w:val="Zpracovatel"/>
      </w:pPr>
      <w:r w:rsidRPr="007E1026">
        <w:t>Projednáno předmětovou komisí dne: 31. 8. 2023</w:t>
      </w:r>
    </w:p>
    <w:p w:rsidR="007D1F51" w:rsidRPr="007E1026" w:rsidRDefault="007D1F51" w:rsidP="002D4769">
      <w:pPr>
        <w:pStyle w:val="Hlavnnadpis"/>
      </w:pPr>
      <w:bookmarkStart w:id="133" w:name="_Toc146630346"/>
      <w:r w:rsidRPr="007E1026">
        <w:t>Průvodcovství</w:t>
      </w:r>
      <w:bookmarkEnd w:id="133"/>
      <w:r w:rsidRPr="007E1026">
        <w:t xml:space="preserve"> </w:t>
      </w:r>
      <w:bookmarkEnd w:id="132"/>
    </w:p>
    <w:p w:rsidR="00A76BD3" w:rsidRPr="007E1026" w:rsidRDefault="00A76BD3" w:rsidP="00A76BD3">
      <w:pPr>
        <w:pStyle w:val="Kdpedmtu"/>
        <w:rPr>
          <w:b/>
        </w:rPr>
      </w:pPr>
      <w:bookmarkStart w:id="134" w:name="_Toc398798155"/>
      <w:bookmarkStart w:id="135" w:name="_Toc149667883"/>
      <w:bookmarkStart w:id="136" w:name="_Toc149667955"/>
      <w:bookmarkStart w:id="137" w:name="_Toc149668500"/>
      <w:bookmarkStart w:id="138" w:name="_Toc149668795"/>
      <w:bookmarkEnd w:id="121"/>
      <w:bookmarkEnd w:id="127"/>
      <w:bookmarkEnd w:id="128"/>
      <w:bookmarkEnd w:id="129"/>
      <w:r w:rsidRPr="007E1026">
        <w:t xml:space="preserve">Kód předmětu: </w:t>
      </w:r>
      <w:r w:rsidRPr="007E1026">
        <w:rPr>
          <w:b/>
        </w:rPr>
        <w:t xml:space="preserve">PRV </w:t>
      </w:r>
    </w:p>
    <w:p w:rsidR="0065389D" w:rsidRPr="007E1026" w:rsidRDefault="0065389D" w:rsidP="0065389D">
      <w:pPr>
        <w:pStyle w:val="Ronk"/>
      </w:pPr>
      <w:r w:rsidRPr="007E1026">
        <w:t xml:space="preserve">PRV, ročník: 3. </w:t>
      </w:r>
    </w:p>
    <w:p w:rsidR="0065389D" w:rsidRPr="007E1026" w:rsidRDefault="0065389D" w:rsidP="0065389D">
      <w:pPr>
        <w:pStyle w:val="Tdy"/>
      </w:pPr>
      <w:r w:rsidRPr="007E1026">
        <w:t>Třídy: 3. C, 3. D</w:t>
      </w:r>
      <w:r w:rsidRPr="007E1026">
        <w:tab/>
        <w:t xml:space="preserve">Počet hodin za týden: 2 </w:t>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7"/>
        </w:numPr>
      </w:pPr>
      <w:r w:rsidRPr="007E1026">
        <w:t xml:space="preserve">Průvodce Prahou </w:t>
      </w:r>
    </w:p>
    <w:p w:rsidR="0065389D" w:rsidRPr="007E1026" w:rsidRDefault="0065389D" w:rsidP="006B740A">
      <w:pPr>
        <w:pStyle w:val="slovanpoloka"/>
        <w:numPr>
          <w:ilvl w:val="0"/>
          <w:numId w:val="127"/>
        </w:numPr>
      </w:pPr>
      <w:r w:rsidRPr="007E1026">
        <w:t>Cestovní kancelář</w:t>
      </w:r>
    </w:p>
    <w:p w:rsidR="0065389D" w:rsidRPr="007E1026" w:rsidRDefault="0065389D" w:rsidP="006B740A">
      <w:pPr>
        <w:pStyle w:val="slovanpoloka"/>
        <w:numPr>
          <w:ilvl w:val="0"/>
          <w:numId w:val="127"/>
        </w:numPr>
      </w:pPr>
      <w:r w:rsidRPr="007E1026">
        <w:t>Zájezd</w:t>
      </w:r>
    </w:p>
    <w:p w:rsidR="0065389D" w:rsidRPr="007E1026" w:rsidRDefault="0065389D" w:rsidP="006B740A">
      <w:pPr>
        <w:pStyle w:val="slovanpoloka"/>
        <w:numPr>
          <w:ilvl w:val="0"/>
          <w:numId w:val="127"/>
        </w:numPr>
      </w:pPr>
      <w:r w:rsidRPr="007E1026">
        <w:t>Průvodce</w:t>
      </w:r>
    </w:p>
    <w:p w:rsidR="0065389D" w:rsidRPr="007E1026" w:rsidRDefault="0065389D" w:rsidP="006B740A">
      <w:pPr>
        <w:pStyle w:val="slovanpoloka"/>
        <w:numPr>
          <w:ilvl w:val="0"/>
          <w:numId w:val="127"/>
        </w:numPr>
      </w:pPr>
      <w:r w:rsidRPr="007E1026">
        <w:t xml:space="preserve">Turistické dny  </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1. PRŮVODCE PRAHOU</w:t>
            </w:r>
          </w:p>
          <w:p w:rsidR="0065389D" w:rsidRPr="007E1026" w:rsidRDefault="0065389D" w:rsidP="00A079E9">
            <w:pPr>
              <w:pStyle w:val="Tabulka"/>
            </w:pPr>
            <w:r w:rsidRPr="007E1026">
              <w:t>Vycházka městem</w:t>
            </w:r>
          </w:p>
          <w:p w:rsidR="0065389D" w:rsidRPr="007E1026" w:rsidRDefault="0065389D" w:rsidP="00A079E9">
            <w:pPr>
              <w:pStyle w:val="Tabulka"/>
            </w:pPr>
            <w:r w:rsidRPr="007E1026">
              <w:t>Památky Prahy – pravobřežní část</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pPr>
            <w:r w:rsidRPr="007E1026">
              <w:t>2. CESTOVNÍ KANCELÁŘ</w:t>
            </w:r>
          </w:p>
          <w:p w:rsidR="0065389D" w:rsidRPr="007E1026" w:rsidRDefault="0065389D" w:rsidP="00A079E9">
            <w:pPr>
              <w:pStyle w:val="Tabulka"/>
            </w:pPr>
            <w:r w:rsidRPr="007E1026">
              <w:t>Vymezení činnosti cestovní kanceláře a agentury</w:t>
            </w:r>
          </w:p>
          <w:p w:rsidR="0065389D" w:rsidRPr="007E1026" w:rsidRDefault="0065389D" w:rsidP="00A079E9">
            <w:pPr>
              <w:pStyle w:val="Tabulka"/>
            </w:pPr>
            <w:r w:rsidRPr="007E1026">
              <w:t>Koncese a pojištění CK</w:t>
            </w:r>
          </w:p>
          <w:p w:rsidR="0065389D" w:rsidRPr="007E1026" w:rsidRDefault="0065389D" w:rsidP="00A079E9">
            <w:pPr>
              <w:pStyle w:val="Tabulka"/>
            </w:pPr>
            <w:r w:rsidRPr="007E1026">
              <w:t>PRAXE: Nácvik a vedení vycházky při podzimním Turistickém dni</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pPr>
            <w:r w:rsidRPr="007E1026">
              <w:t>Typologie CK, cestovní kanceláře v Česku</w:t>
            </w:r>
          </w:p>
          <w:p w:rsidR="0065389D" w:rsidRPr="007E1026" w:rsidRDefault="0065389D" w:rsidP="00A079E9">
            <w:pPr>
              <w:pStyle w:val="Tabulka"/>
            </w:pPr>
            <w:r w:rsidRPr="007E1026">
              <w:t>Marketing a propagace CK</w:t>
            </w:r>
          </w:p>
          <w:p w:rsidR="0065389D" w:rsidRPr="007E1026" w:rsidRDefault="0065389D" w:rsidP="00A079E9">
            <w:pPr>
              <w:pStyle w:val="Tabulka"/>
            </w:pPr>
            <w:r w:rsidRPr="007E1026">
              <w:t>3. ZÁJEZD</w:t>
            </w:r>
          </w:p>
          <w:p w:rsidR="0065389D" w:rsidRPr="007E1026" w:rsidRDefault="0065389D" w:rsidP="00A079E9">
            <w:pPr>
              <w:pStyle w:val="Tabulka"/>
            </w:pPr>
            <w:r w:rsidRPr="007E1026">
              <w:t>Vymezení a klasifikace zájezdů</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Smlouva o zájezdu, reklamace</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Zájezdová dokumentace</w:t>
            </w:r>
          </w:p>
          <w:p w:rsidR="0065389D" w:rsidRPr="007E1026" w:rsidRDefault="0065389D" w:rsidP="00A079E9">
            <w:pPr>
              <w:pStyle w:val="Tabulka"/>
            </w:pPr>
            <w:r w:rsidRPr="007E1026">
              <w:t>Kalkulace ceny zájezdu</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4. PRŮVODCE</w:t>
            </w:r>
          </w:p>
          <w:p w:rsidR="0065389D" w:rsidRPr="007E1026" w:rsidRDefault="0065389D" w:rsidP="00A079E9">
            <w:pPr>
              <w:pStyle w:val="Tabulka"/>
            </w:pPr>
            <w:r w:rsidRPr="007E1026">
              <w:t>Klasifikace průvodcovských služeb</w:t>
            </w:r>
          </w:p>
          <w:p w:rsidR="0065389D" w:rsidRPr="007E1026" w:rsidRDefault="0065389D" w:rsidP="00A079E9">
            <w:pPr>
              <w:pStyle w:val="Tabulka"/>
            </w:pPr>
            <w:r w:rsidRPr="007E1026">
              <w:t>Kvalifikace a podnikání průvodce</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Autokarový zájezd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73" w:type="dxa"/>
            <w:shd w:val="clear" w:color="auto" w:fill="auto"/>
          </w:tcPr>
          <w:p w:rsidR="0065389D" w:rsidRPr="007E1026" w:rsidRDefault="0065389D" w:rsidP="00A079E9">
            <w:pPr>
              <w:pStyle w:val="Tabulka"/>
            </w:pPr>
            <w:r w:rsidRPr="007E1026">
              <w:t>Horská túra</w:t>
            </w:r>
          </w:p>
          <w:p w:rsidR="0065389D" w:rsidRPr="007E1026" w:rsidRDefault="0065389D" w:rsidP="00A079E9">
            <w:pPr>
              <w:pStyle w:val="Tabulka"/>
            </w:pPr>
            <w:r w:rsidRPr="007E1026">
              <w:t>Památky Prahy – levobřežní část</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73" w:type="dxa"/>
            <w:shd w:val="clear" w:color="auto" w:fill="auto"/>
          </w:tcPr>
          <w:p w:rsidR="0065389D" w:rsidRPr="007E1026" w:rsidRDefault="0065389D" w:rsidP="00A079E9">
            <w:pPr>
              <w:pStyle w:val="Tabulka"/>
            </w:pPr>
            <w:r w:rsidRPr="007E1026">
              <w:t>Informační zdroje v CR</w:t>
            </w:r>
          </w:p>
          <w:p w:rsidR="0065389D" w:rsidRPr="007E1026" w:rsidRDefault="0065389D" w:rsidP="00A079E9">
            <w:pPr>
              <w:pStyle w:val="Tabulka"/>
            </w:pPr>
            <w:r w:rsidRPr="007E1026">
              <w:t>PRAXE: Naučný výlet do Vídně</w:t>
            </w:r>
          </w:p>
          <w:p w:rsidR="0065389D" w:rsidRPr="007E1026" w:rsidRDefault="0065389D" w:rsidP="00A079E9">
            <w:pPr>
              <w:pStyle w:val="Tabulka"/>
            </w:pPr>
            <w:r w:rsidRPr="007E1026">
              <w:t>PRAXE: Nácvik a vedení vycházky při jarním Turistickém dni</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Červen</w:t>
            </w:r>
          </w:p>
        </w:tc>
        <w:tc>
          <w:tcPr>
            <w:tcW w:w="8373" w:type="dxa"/>
            <w:shd w:val="clear" w:color="auto" w:fill="auto"/>
          </w:tcPr>
          <w:p w:rsidR="0065389D" w:rsidRPr="007E1026" w:rsidRDefault="0065389D" w:rsidP="00A079E9">
            <w:pPr>
              <w:pStyle w:val="Tabulka"/>
            </w:pPr>
            <w:r w:rsidRPr="007E1026">
              <w:t>Cestovní medicína</w:t>
            </w:r>
          </w:p>
          <w:p w:rsidR="0065389D" w:rsidRPr="007E1026" w:rsidRDefault="0065389D" w:rsidP="00A079E9">
            <w:pPr>
              <w:pStyle w:val="Tabulka"/>
            </w:pPr>
            <w:r w:rsidRPr="007E1026">
              <w:t>Mimořádné situace při akcích CR</w:t>
            </w:r>
          </w:p>
          <w:p w:rsidR="0065389D" w:rsidRPr="007E1026" w:rsidRDefault="0065389D" w:rsidP="00A079E9">
            <w:pPr>
              <w:pStyle w:val="Tabulka"/>
            </w:pPr>
            <w:r w:rsidRPr="007E1026">
              <w:t xml:space="preserve">Etiketa – průběžně </w:t>
            </w:r>
          </w:p>
          <w:p w:rsidR="0065389D" w:rsidRPr="007E1026" w:rsidRDefault="0065389D" w:rsidP="00A079E9">
            <w:pPr>
              <w:pStyle w:val="Tabulka"/>
            </w:pPr>
            <w:r w:rsidRPr="007E1026">
              <w:t>PRAXE: Naučný výlet do Kutné Hory</w:t>
            </w:r>
          </w:p>
          <w:p w:rsidR="0065389D" w:rsidRPr="007E1026" w:rsidRDefault="0065389D" w:rsidP="00A079E9">
            <w:pPr>
              <w:pStyle w:val="Tabulka"/>
            </w:pPr>
            <w:r w:rsidRPr="007E1026">
              <w:t>PRAXE: Nácvik a vedení vycházky při letním Turistickém dni</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w:t>
      </w:r>
    </w:p>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Lochmanová, A.: Cestovní ruch. Computer Media, Prostějov (nepovinné)</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 xml:space="preserve">Žák je v každém pololetí školního roku klasifikován na základě </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lastRenderedPageBreak/>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Odrka"/>
      </w:pPr>
      <w:r w:rsidRPr="007E1026">
        <w:t xml:space="preserve">vedení exkurzí při turistických dnech, váha známky je 2, </w:t>
      </w:r>
    </w:p>
    <w:p w:rsidR="0065389D" w:rsidRPr="007E1026" w:rsidRDefault="0065389D" w:rsidP="0065389D">
      <w:pPr>
        <w:pStyle w:val="Text"/>
      </w:pPr>
      <w:r w:rsidRPr="007E1026">
        <w:t xml:space="preserve">Žák je na konci pololetí v řádném termínu klasifikován, pokud absolvoval všechny testy (příp. v náhradním termínu či ústně; v odůvodněných případech s 1 absencí), vedl exkurze při turistických dnech (v odůvodněných případech nahrazeno seminární prací) a předložil poznámkový sešit se splněnými průběžnými úkoly. Nesplnění požadavku aktivní účasti na výuce se řeší testem nebo jinou formou. </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Zpracovatel"/>
      </w:pPr>
      <w:r w:rsidRPr="007E1026">
        <w:t>Zpracoval: RNDr. Stanislav Koňařík</w:t>
      </w:r>
    </w:p>
    <w:p w:rsidR="0065389D" w:rsidRPr="007E1026" w:rsidRDefault="0065389D" w:rsidP="0065389D">
      <w:pPr>
        <w:pStyle w:val="Zpracovatel"/>
      </w:pPr>
      <w:r w:rsidRPr="007E1026">
        <w:t>Projednáno předmětovou komisí dne: 31. 8. 2023</w:t>
      </w:r>
    </w:p>
    <w:p w:rsidR="000146F4" w:rsidRPr="007E1026" w:rsidRDefault="00500C4F" w:rsidP="002D4769">
      <w:pPr>
        <w:pStyle w:val="Hlavnnadpis"/>
      </w:pPr>
      <w:bookmarkStart w:id="139" w:name="_Toc146630347"/>
      <w:r w:rsidRPr="007E1026">
        <w:t>Hospodářské dějiny</w:t>
      </w:r>
      <w:r w:rsidR="00162284" w:rsidRPr="007E1026">
        <w:t xml:space="preserve"> a s</w:t>
      </w:r>
      <w:r w:rsidR="000146F4" w:rsidRPr="007E1026">
        <w:t>větová ekonomika</w:t>
      </w:r>
      <w:bookmarkEnd w:id="134"/>
      <w:bookmarkEnd w:id="139"/>
    </w:p>
    <w:p w:rsidR="008C16D9" w:rsidRPr="007E1026" w:rsidRDefault="008C16D9" w:rsidP="008C16D9">
      <w:pPr>
        <w:pStyle w:val="Kdpedmtu"/>
      </w:pPr>
      <w:r w:rsidRPr="007E1026">
        <w:t xml:space="preserve">Kód předmětu: </w:t>
      </w:r>
      <w:r w:rsidRPr="007E1026">
        <w:rPr>
          <w:b/>
        </w:rPr>
        <w:t>SEK</w:t>
      </w:r>
    </w:p>
    <w:p w:rsidR="00EC4CBD" w:rsidRPr="007E1026" w:rsidRDefault="00EC4CBD" w:rsidP="00EC4CBD">
      <w:pPr>
        <w:pStyle w:val="Ronk"/>
      </w:pPr>
      <w:r w:rsidRPr="007E1026">
        <w:t xml:space="preserve">SEK, ročník: 4 </w:t>
      </w:r>
    </w:p>
    <w:p w:rsidR="00EC4CBD" w:rsidRPr="007E1026" w:rsidRDefault="00EC4CBD" w:rsidP="00EC4CBD">
      <w:pPr>
        <w:pStyle w:val="Tdy"/>
      </w:pPr>
      <w:r w:rsidRPr="007E1026">
        <w:t>Třídy: 4. A, 4. B</w:t>
      </w:r>
      <w:r w:rsidRPr="007E1026">
        <w:tab/>
        <w:t>Počet hodin za týden: 3</w:t>
      </w:r>
    </w:p>
    <w:p w:rsidR="00EC4CBD" w:rsidRPr="007E1026" w:rsidRDefault="00EC4CBD" w:rsidP="00EC4CBD">
      <w:pPr>
        <w:pStyle w:val="Nadpisvtextu"/>
      </w:pPr>
      <w:r w:rsidRPr="007E1026">
        <w:t xml:space="preserve">Tematické celky: </w:t>
      </w:r>
    </w:p>
    <w:p w:rsidR="00EC4CBD" w:rsidRPr="007E1026" w:rsidRDefault="00EC4CBD" w:rsidP="006B740A">
      <w:pPr>
        <w:pStyle w:val="slovanpoloka"/>
        <w:numPr>
          <w:ilvl w:val="0"/>
          <w:numId w:val="120"/>
        </w:numPr>
      </w:pPr>
      <w:r w:rsidRPr="007E1026">
        <w:t xml:space="preserve">Světová ekonomika jako systém </w:t>
      </w:r>
    </w:p>
    <w:p w:rsidR="00EC4CBD" w:rsidRPr="007E1026" w:rsidRDefault="00EC4CBD" w:rsidP="006B740A">
      <w:pPr>
        <w:pStyle w:val="slovanpoloka"/>
        <w:numPr>
          <w:ilvl w:val="0"/>
          <w:numId w:val="120"/>
        </w:numPr>
      </w:pPr>
      <w:r w:rsidRPr="007E1026">
        <w:t xml:space="preserve">Mezinárodní ekonomické vztahy </w:t>
      </w:r>
    </w:p>
    <w:p w:rsidR="00EC4CBD" w:rsidRPr="007E1026" w:rsidRDefault="00EC4CBD" w:rsidP="006B740A">
      <w:pPr>
        <w:pStyle w:val="slovanpoloka"/>
        <w:numPr>
          <w:ilvl w:val="0"/>
          <w:numId w:val="120"/>
        </w:numPr>
      </w:pPr>
      <w:r w:rsidRPr="007E1026">
        <w:t>Prvky světové ekonomiky</w:t>
      </w:r>
    </w:p>
    <w:p w:rsidR="00EC4CBD" w:rsidRPr="007E1026" w:rsidRDefault="00EC4CBD" w:rsidP="006B740A">
      <w:pPr>
        <w:pStyle w:val="slovanpoloka"/>
        <w:numPr>
          <w:ilvl w:val="0"/>
          <w:numId w:val="120"/>
        </w:numPr>
      </w:pPr>
      <w:r w:rsidRPr="007E1026">
        <w:t>Základní ukazatele národních ekonomik</w:t>
      </w:r>
    </w:p>
    <w:p w:rsidR="00EC4CBD" w:rsidRPr="007E1026" w:rsidRDefault="00EC4CBD" w:rsidP="006B740A">
      <w:pPr>
        <w:pStyle w:val="slovanpoloka"/>
        <w:numPr>
          <w:ilvl w:val="0"/>
          <w:numId w:val="120"/>
        </w:numPr>
      </w:pPr>
      <w:r w:rsidRPr="007E1026">
        <w:t>Postavení ČR ve světové ekonomice</w:t>
      </w:r>
    </w:p>
    <w:p w:rsidR="00EC4CBD" w:rsidRPr="007E1026" w:rsidRDefault="00EC4CBD" w:rsidP="00EC4CBD">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Světová ekonomika jako systém, klasifikace zemí</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Utváření světové ekonomiky od 10. do 19. století</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Růst, rozvoj a struktura světové ekonomiky</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Světový obchod a obchodní politika státu</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Světový pohyb výrobních faktorů</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 xml:space="preserve">Mezinárodní měnové vztahy a jejich rozvoj </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Centra světové ekonomiky, postavení EU</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Základní ukazatele národních ekonomik, rozvojové země, charakteristika a problémy, postavení ČR</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Maturita</w:t>
            </w:r>
          </w:p>
        </w:tc>
      </w:tr>
      <w:tr w:rsidR="00EC4CBD" w:rsidRPr="007E1026" w:rsidTr="00EC4CB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EC4CBD" w:rsidRPr="007E1026" w:rsidRDefault="00EC4CBD">
            <w:pPr>
              <w:pStyle w:val="Tabulka"/>
              <w:spacing w:line="256" w:lineRule="auto"/>
              <w:rPr>
                <w:lang w:eastAsia="en-US"/>
              </w:rPr>
            </w:pPr>
            <w:r w:rsidRPr="007E1026">
              <w:rPr>
                <w:lang w:eastAsia="en-US"/>
              </w:rPr>
              <w:t>Maturita</w:t>
            </w:r>
          </w:p>
        </w:tc>
      </w:tr>
    </w:tbl>
    <w:p w:rsidR="00EC4CBD" w:rsidRPr="007E1026" w:rsidRDefault="00EC4CBD" w:rsidP="00EC4CBD">
      <w:pPr>
        <w:pStyle w:val="Text"/>
      </w:pPr>
    </w:p>
    <w:p w:rsidR="00EC4CBD" w:rsidRPr="007E1026" w:rsidRDefault="00EC4CBD" w:rsidP="00EC4CBD">
      <w:pPr>
        <w:pStyle w:val="Text"/>
      </w:pPr>
      <w:r w:rsidRPr="007E1026">
        <w:t>Jedná se o čistě profilový předmět, který se neučí podle RVP, ale slouží k rozšíření učiva na zaměření ŠVP.</w:t>
      </w:r>
    </w:p>
    <w:p w:rsidR="00EC4CBD" w:rsidRPr="007E1026" w:rsidRDefault="00EC4CBD" w:rsidP="00EC4CBD">
      <w:pPr>
        <w:pStyle w:val="Nadpisvtextu"/>
      </w:pPr>
      <w:r w:rsidRPr="007E1026">
        <w:t xml:space="preserve">Učebnice a další literatura: </w:t>
      </w:r>
    </w:p>
    <w:p w:rsidR="00EC4CBD" w:rsidRPr="007E1026" w:rsidRDefault="00EC4CBD" w:rsidP="006B740A">
      <w:pPr>
        <w:pStyle w:val="Odrka"/>
        <w:numPr>
          <w:ilvl w:val="0"/>
          <w:numId w:val="117"/>
        </w:numPr>
      </w:pPr>
      <w:r w:rsidRPr="007E1026">
        <w:t>Světová ekonomika (M. Lebiedzik a kol. vydal Computer Press 2006)</w:t>
      </w:r>
    </w:p>
    <w:p w:rsidR="00EC4CBD" w:rsidRPr="007E1026" w:rsidRDefault="00EC4CBD" w:rsidP="006B740A">
      <w:pPr>
        <w:pStyle w:val="Odrka"/>
        <w:numPr>
          <w:ilvl w:val="0"/>
          <w:numId w:val="117"/>
        </w:numPr>
      </w:pPr>
      <w:r w:rsidRPr="007E1026">
        <w:t>Světová ekonomika, nové jevy a perspektivy (H. Kunešová a kol., vydalo Nakladatelsví C. H. Beck 2015)</w:t>
      </w:r>
    </w:p>
    <w:p w:rsidR="00EC4CBD" w:rsidRPr="007E1026" w:rsidRDefault="00EC4CBD" w:rsidP="00EC4CBD">
      <w:pPr>
        <w:pStyle w:val="Nadpisvtextu"/>
      </w:pPr>
      <w:r w:rsidRPr="007E1026">
        <w:t xml:space="preserve">Upřesnění podmínek pro hodnocení: </w:t>
      </w:r>
    </w:p>
    <w:p w:rsidR="00EC4CBD" w:rsidRPr="007E1026" w:rsidRDefault="00EC4CBD" w:rsidP="00EC4CBD">
      <w:pPr>
        <w:pStyle w:val="Text"/>
      </w:pPr>
      <w:r w:rsidRPr="007E1026">
        <w:t xml:space="preserve">Žák je v každém pololetí školního roku klasifikován na základě: </w:t>
      </w:r>
    </w:p>
    <w:p w:rsidR="00EC4CBD" w:rsidRPr="007E1026" w:rsidRDefault="00EC4CBD" w:rsidP="006B740A">
      <w:pPr>
        <w:pStyle w:val="Odrka"/>
        <w:numPr>
          <w:ilvl w:val="0"/>
          <w:numId w:val="117"/>
        </w:numPr>
      </w:pPr>
      <w:r w:rsidRPr="007E1026">
        <w:t>zpravidla ústního zkoušení</w:t>
      </w:r>
    </w:p>
    <w:p w:rsidR="00EC4CBD" w:rsidRPr="007E1026" w:rsidRDefault="00EC4CBD" w:rsidP="006B740A">
      <w:pPr>
        <w:pStyle w:val="Odrka"/>
        <w:numPr>
          <w:ilvl w:val="0"/>
          <w:numId w:val="117"/>
        </w:numPr>
      </w:pPr>
      <w:r w:rsidRPr="007E1026">
        <w:t>písemných testů</w:t>
      </w:r>
    </w:p>
    <w:p w:rsidR="00EC4CBD" w:rsidRPr="007E1026" w:rsidRDefault="00EC4CBD" w:rsidP="006B740A">
      <w:pPr>
        <w:pStyle w:val="Odrka"/>
        <w:numPr>
          <w:ilvl w:val="0"/>
          <w:numId w:val="117"/>
        </w:numPr>
      </w:pPr>
      <w:r w:rsidRPr="007E1026">
        <w:t>zpracování zadaných prací a úkolů – referáty, seminární práce, prezentace, aktuality</w:t>
      </w:r>
    </w:p>
    <w:p w:rsidR="00EC4CBD" w:rsidRPr="007E1026" w:rsidRDefault="00EC4CBD" w:rsidP="00EC4CBD">
      <w:pPr>
        <w:pStyle w:val="Text"/>
      </w:pPr>
      <w:r w:rsidRPr="007E1026">
        <w:t>Minimální počet známek za pololetí: 3</w:t>
      </w:r>
    </w:p>
    <w:p w:rsidR="00EC4CBD" w:rsidRPr="007E1026" w:rsidRDefault="00EC4CBD" w:rsidP="00EC4CBD">
      <w:pPr>
        <w:pStyle w:val="Text"/>
      </w:pPr>
      <w:r w:rsidRPr="007E1026">
        <w:t xml:space="preserve">Žák bude na konci pololetí a školního roku v řádném termínu klasifikován, pokud splnil minimální počet známek a zpracoval všechny zadané práce a úkoly. Klasifikaci stanoví vyučující na základě výpočtu váženého průměru ze </w:t>
      </w:r>
      <w:r w:rsidRPr="007E1026">
        <w:lastRenderedPageBreak/>
        <w:t xml:space="preserve">všech známek. Vážený průměr může vyučující, s přihlédnutím k další (známkou nehodnocené) práci žáka, zvýšit nebo snížit až o 0,3. Pro zaokrouhlování se použijí matematická pravidla. </w:t>
      </w:r>
    </w:p>
    <w:p w:rsidR="00EC4CBD" w:rsidRPr="007E1026" w:rsidRDefault="00EC4CBD" w:rsidP="00EC4CBD">
      <w:pPr>
        <w:pStyle w:val="Zpracovatel"/>
      </w:pPr>
      <w:r w:rsidRPr="007E1026">
        <w:t>Zpracovala:  PhDr. Eva Müllerová</w:t>
      </w:r>
    </w:p>
    <w:p w:rsidR="00EC4CBD" w:rsidRPr="007E1026" w:rsidRDefault="00EC4CBD" w:rsidP="00EC4CBD">
      <w:pPr>
        <w:pStyle w:val="Zpracovatel"/>
      </w:pPr>
      <w:r w:rsidRPr="007E1026">
        <w:t>Projednáno předmětovou komisí dne: 14. září 2023</w:t>
      </w:r>
    </w:p>
    <w:p w:rsidR="00F1216E" w:rsidRPr="007E1026" w:rsidRDefault="00F1216E" w:rsidP="00842F69">
      <w:pPr>
        <w:pStyle w:val="Kapitola"/>
      </w:pPr>
      <w:bookmarkStart w:id="140" w:name="_Toc146630348"/>
      <w:r w:rsidRPr="007E1026">
        <w:t>I</w:t>
      </w:r>
      <w:r w:rsidR="00257EE4" w:rsidRPr="007E1026">
        <w:t xml:space="preserve">. </w:t>
      </w:r>
      <w:r w:rsidR="00787319" w:rsidRPr="007E1026">
        <w:t>II</w:t>
      </w:r>
      <w:r w:rsidR="00257EE4" w:rsidRPr="007E1026">
        <w:t xml:space="preserve">. </w:t>
      </w:r>
      <w:r w:rsidR="00741B19" w:rsidRPr="007E1026">
        <w:t>Pov</w:t>
      </w:r>
      <w:r w:rsidR="00F41452" w:rsidRPr="007E1026">
        <w:t>i</w:t>
      </w:r>
      <w:r w:rsidR="00741B19" w:rsidRPr="007E1026">
        <w:t>nné předměty o</w:t>
      </w:r>
      <w:r w:rsidR="0035015E" w:rsidRPr="007E1026">
        <w:t>bor</w:t>
      </w:r>
      <w:r w:rsidR="00741B19" w:rsidRPr="007E1026">
        <w:t>u</w:t>
      </w:r>
      <w:r w:rsidR="00884332" w:rsidRPr="007E1026">
        <w:t xml:space="preserve"> </w:t>
      </w:r>
      <w:r w:rsidR="004E3F43" w:rsidRPr="007E1026">
        <w:t>vzdělání Ekonomické lyceum (</w:t>
      </w:r>
      <w:r w:rsidRPr="007E1026">
        <w:t>78-42-M/02</w:t>
      </w:r>
      <w:bookmarkEnd w:id="135"/>
      <w:bookmarkEnd w:id="136"/>
      <w:bookmarkEnd w:id="137"/>
      <w:bookmarkEnd w:id="138"/>
      <w:r w:rsidR="004E3F43" w:rsidRPr="007E1026">
        <w:t>)</w:t>
      </w:r>
      <w:bookmarkEnd w:id="140"/>
    </w:p>
    <w:p w:rsidR="00675CB3" w:rsidRPr="007E1026" w:rsidRDefault="00675CB3" w:rsidP="00675CB3">
      <w:pPr>
        <w:pStyle w:val="Hlavnnadpis"/>
        <w:numPr>
          <w:ilvl w:val="0"/>
          <w:numId w:val="6"/>
        </w:numPr>
      </w:pPr>
      <w:bookmarkStart w:id="141" w:name="_Toc149667884"/>
      <w:bookmarkStart w:id="142" w:name="_Toc149668501"/>
      <w:bookmarkStart w:id="143" w:name="_Toc149668796"/>
      <w:bookmarkStart w:id="144" w:name="_Toc89672945"/>
      <w:bookmarkStart w:id="145" w:name="_Toc114644758"/>
      <w:bookmarkStart w:id="146" w:name="_Toc149667885"/>
      <w:bookmarkStart w:id="147" w:name="_Toc149668502"/>
      <w:bookmarkStart w:id="148" w:name="_Toc149668797"/>
      <w:bookmarkStart w:id="149" w:name="_Toc146630349"/>
      <w:r w:rsidRPr="007E1026">
        <w:t>Český jazyk a literatura</w:t>
      </w:r>
      <w:bookmarkEnd w:id="141"/>
      <w:bookmarkEnd w:id="142"/>
      <w:bookmarkEnd w:id="143"/>
      <w:bookmarkEnd w:id="144"/>
      <w:bookmarkEnd w:id="145"/>
      <w:bookmarkEnd w:id="149"/>
      <w:r w:rsidRPr="007E1026">
        <w:t xml:space="preserve"> </w:t>
      </w:r>
    </w:p>
    <w:p w:rsidR="00675CB3" w:rsidRPr="007E1026" w:rsidRDefault="00675CB3" w:rsidP="00675CB3">
      <w:pPr>
        <w:pStyle w:val="Kdpedmtu"/>
        <w:rPr>
          <w:b/>
        </w:rPr>
      </w:pPr>
      <w:r w:rsidRPr="007E1026">
        <w:t xml:space="preserve">Kód předmětu: </w:t>
      </w:r>
      <w:r w:rsidRPr="007E1026">
        <w:rPr>
          <w:b/>
        </w:rPr>
        <w:t xml:space="preserve">CJL </w:t>
      </w:r>
    </w:p>
    <w:p w:rsidR="00675CB3" w:rsidRPr="007E1026" w:rsidRDefault="00675CB3" w:rsidP="00675CB3">
      <w:pPr>
        <w:pStyle w:val="Ronk"/>
      </w:pPr>
      <w:r w:rsidRPr="007E1026">
        <w:t xml:space="preserve">CJL, ročník: 1. </w:t>
      </w:r>
    </w:p>
    <w:p w:rsidR="00675CB3" w:rsidRPr="007E1026" w:rsidRDefault="00675CB3" w:rsidP="00675CB3">
      <w:pPr>
        <w:pStyle w:val="Tdy"/>
      </w:pPr>
      <w:r w:rsidRPr="007E1026">
        <w:t>Třída: 1. L</w:t>
      </w:r>
      <w:r w:rsidRPr="007E1026">
        <w:tab/>
        <w:t>Počet hodin za týden: 4</w:t>
      </w:r>
      <w:r w:rsidRPr="007E1026">
        <w:tab/>
      </w:r>
    </w:p>
    <w:p w:rsidR="00675CB3" w:rsidRPr="007E1026" w:rsidRDefault="00675CB3" w:rsidP="00675CB3">
      <w:pPr>
        <w:pStyle w:val="Nadpisvtextu"/>
      </w:pPr>
      <w:r w:rsidRPr="007E1026">
        <w:t xml:space="preserve">Tematické celky: </w:t>
      </w:r>
    </w:p>
    <w:p w:rsidR="00675CB3" w:rsidRPr="007E1026" w:rsidRDefault="00675CB3" w:rsidP="006B740A">
      <w:pPr>
        <w:pStyle w:val="slovanpoloka"/>
        <w:numPr>
          <w:ilvl w:val="0"/>
          <w:numId w:val="38"/>
        </w:numPr>
      </w:pPr>
      <w:r w:rsidRPr="007E1026">
        <w:t>Úvod do literatury – literární teorie</w:t>
      </w:r>
    </w:p>
    <w:p w:rsidR="00675CB3" w:rsidRPr="007E1026" w:rsidRDefault="00675CB3" w:rsidP="00675CB3">
      <w:pPr>
        <w:pStyle w:val="slovanpoloka"/>
      </w:pPr>
      <w:r w:rsidRPr="007E1026">
        <w:t xml:space="preserve">Starověk </w:t>
      </w:r>
    </w:p>
    <w:p w:rsidR="00675CB3" w:rsidRPr="007E1026" w:rsidRDefault="00675CB3" w:rsidP="00675CB3">
      <w:pPr>
        <w:pStyle w:val="slovanpoloka"/>
      </w:pPr>
      <w:r w:rsidRPr="007E1026">
        <w:t xml:space="preserve">Středověk </w:t>
      </w:r>
    </w:p>
    <w:p w:rsidR="00675CB3" w:rsidRPr="007E1026" w:rsidRDefault="00675CB3" w:rsidP="00675CB3">
      <w:pPr>
        <w:pStyle w:val="slovanpoloka"/>
      </w:pPr>
      <w:r w:rsidRPr="007E1026">
        <w:t>Renesance a humanismus</w:t>
      </w:r>
    </w:p>
    <w:p w:rsidR="00675CB3" w:rsidRPr="007E1026" w:rsidRDefault="00675CB3" w:rsidP="00675CB3">
      <w:pPr>
        <w:pStyle w:val="slovanpoloka"/>
      </w:pPr>
      <w:r w:rsidRPr="007E1026">
        <w:t xml:space="preserve">Baroko </w:t>
      </w:r>
    </w:p>
    <w:p w:rsidR="00675CB3" w:rsidRPr="007E1026" w:rsidRDefault="00675CB3" w:rsidP="00675CB3">
      <w:pPr>
        <w:pStyle w:val="slovanpoloka"/>
      </w:pPr>
      <w:r w:rsidRPr="007E1026">
        <w:t xml:space="preserve">Klasicismus a osvícenství </w:t>
      </w:r>
    </w:p>
    <w:p w:rsidR="00675CB3" w:rsidRPr="007E1026" w:rsidRDefault="00675CB3" w:rsidP="00675CB3">
      <w:pPr>
        <w:pStyle w:val="slovanpoloka"/>
      </w:pPr>
      <w:r w:rsidRPr="007E1026">
        <w:t>Národní obrození</w:t>
      </w:r>
    </w:p>
    <w:p w:rsidR="00675CB3" w:rsidRPr="007E1026" w:rsidRDefault="00675CB3" w:rsidP="00675CB3">
      <w:pPr>
        <w:pStyle w:val="slovanpoloka"/>
      </w:pPr>
      <w:r w:rsidRPr="007E1026">
        <w:t>Preromantismus a romantismus</w:t>
      </w:r>
    </w:p>
    <w:p w:rsidR="00675CB3" w:rsidRPr="007E1026" w:rsidRDefault="00675CB3" w:rsidP="00675CB3">
      <w:pPr>
        <w:pStyle w:val="slovanpoloka"/>
      </w:pPr>
      <w:r w:rsidRPr="007E1026">
        <w:t>Komplexní jazykové rozbory – práce s textem</w:t>
      </w:r>
    </w:p>
    <w:p w:rsidR="00675CB3" w:rsidRPr="007E1026" w:rsidRDefault="00675CB3" w:rsidP="00675CB3">
      <w:pPr>
        <w:pStyle w:val="slovanpoloka"/>
      </w:pPr>
      <w:r w:rsidRPr="007E1026">
        <w:t xml:space="preserve">Pravopisná a stylistická cvičení </w:t>
      </w:r>
    </w:p>
    <w:p w:rsidR="00675CB3" w:rsidRPr="007E1026" w:rsidRDefault="00675CB3" w:rsidP="00675CB3">
      <w:pPr>
        <w:pStyle w:val="slovanpoloka"/>
      </w:pPr>
      <w:r w:rsidRPr="007E1026">
        <w:t xml:space="preserve">Základy informační vědy </w:t>
      </w:r>
    </w:p>
    <w:p w:rsidR="00675CB3" w:rsidRPr="007E1026" w:rsidRDefault="00675CB3" w:rsidP="00675CB3">
      <w:pPr>
        <w:pStyle w:val="slovanpoloka"/>
      </w:pPr>
      <w:r w:rsidRPr="007E1026">
        <w:t>Obecný výklad o jazyce</w:t>
      </w:r>
    </w:p>
    <w:p w:rsidR="00675CB3" w:rsidRPr="007E1026" w:rsidRDefault="00675CB3" w:rsidP="00675CB3">
      <w:pPr>
        <w:pStyle w:val="slovanpoloka"/>
      </w:pPr>
      <w:r w:rsidRPr="007E1026">
        <w:t xml:space="preserve">Slohové postupy a útvary </w:t>
      </w:r>
    </w:p>
    <w:p w:rsidR="00675CB3" w:rsidRPr="007E1026" w:rsidRDefault="00675CB3" w:rsidP="00675CB3">
      <w:pPr>
        <w:pStyle w:val="slovanpoloka"/>
      </w:pPr>
      <w:r w:rsidRPr="007E1026">
        <w:t xml:space="preserve">Vypravování </w:t>
      </w:r>
    </w:p>
    <w:p w:rsidR="00675CB3" w:rsidRPr="007E1026" w:rsidRDefault="00675CB3" w:rsidP="00675CB3">
      <w:pPr>
        <w:pStyle w:val="slovanpoloka"/>
      </w:pPr>
      <w:r w:rsidRPr="007E1026">
        <w:t>Úvod do lexikologie (slovo a slovní zásoba)</w:t>
      </w:r>
    </w:p>
    <w:p w:rsidR="00675CB3" w:rsidRPr="007E1026" w:rsidRDefault="00675CB3" w:rsidP="00675CB3">
      <w:pPr>
        <w:pStyle w:val="slovanpoloka"/>
      </w:pPr>
      <w:r w:rsidRPr="007E1026">
        <w:t xml:space="preserve">Referát </w:t>
      </w:r>
    </w:p>
    <w:p w:rsidR="00675CB3" w:rsidRPr="007E1026" w:rsidRDefault="00675CB3" w:rsidP="00675CB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Září</w:t>
            </w:r>
          </w:p>
        </w:tc>
        <w:tc>
          <w:tcPr>
            <w:tcW w:w="8313" w:type="dxa"/>
            <w:shd w:val="clear" w:color="auto" w:fill="auto"/>
          </w:tcPr>
          <w:p w:rsidR="00675CB3" w:rsidRPr="007E1026" w:rsidRDefault="00675CB3" w:rsidP="00232AC1">
            <w:pPr>
              <w:pStyle w:val="Tabulka"/>
            </w:pPr>
            <w:r w:rsidRPr="007E1026">
              <w:t>Úvod do studia literatury – opakování znalostí ze ZŠ, navazuje nové učivo SŠ - literární teorie (lit. druhy a žánry)</w:t>
            </w:r>
          </w:p>
          <w:p w:rsidR="00675CB3" w:rsidRPr="007E1026" w:rsidRDefault="00675CB3" w:rsidP="00232AC1">
            <w:pPr>
              <w:pStyle w:val="Tabulka"/>
            </w:pPr>
            <w:r w:rsidRPr="007E1026">
              <w:t>Počátky písma a písemnictví, Bible</w:t>
            </w:r>
          </w:p>
          <w:p w:rsidR="00675CB3" w:rsidRPr="007E1026" w:rsidRDefault="00675CB3" w:rsidP="00232AC1">
            <w:pPr>
              <w:pStyle w:val="Tabulka"/>
            </w:pPr>
            <w:r w:rsidRPr="007E1026">
              <w:t>Komplexní jazykové rozbory – práce s textem, pravopisná a stylistická cvičení (průběžně)</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Říjen</w:t>
            </w:r>
          </w:p>
        </w:tc>
        <w:tc>
          <w:tcPr>
            <w:tcW w:w="8313" w:type="dxa"/>
            <w:shd w:val="clear" w:color="auto" w:fill="auto"/>
          </w:tcPr>
          <w:p w:rsidR="00675CB3" w:rsidRPr="007E1026" w:rsidRDefault="00675CB3" w:rsidP="00232AC1">
            <w:pPr>
              <w:pStyle w:val="Tabulka"/>
            </w:pPr>
            <w:r w:rsidRPr="007E1026">
              <w:t>Počátky písma a písemnictví, Bible</w:t>
            </w:r>
          </w:p>
          <w:p w:rsidR="00675CB3" w:rsidRPr="007E1026" w:rsidRDefault="00675CB3" w:rsidP="00232AC1">
            <w:pPr>
              <w:pStyle w:val="Tabulka"/>
            </w:pPr>
            <w:r w:rsidRPr="007E1026">
              <w:t>Starověká řecká literatura</w:t>
            </w:r>
          </w:p>
          <w:p w:rsidR="00675CB3" w:rsidRPr="007E1026" w:rsidRDefault="00675CB3" w:rsidP="00232AC1">
            <w:pPr>
              <w:pStyle w:val="Tabulka"/>
            </w:pPr>
            <w:r w:rsidRPr="007E1026">
              <w:t>Obecné poučení o slohu, slohotvorní činitelé</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Listopad</w:t>
            </w:r>
          </w:p>
        </w:tc>
        <w:tc>
          <w:tcPr>
            <w:tcW w:w="8313" w:type="dxa"/>
            <w:shd w:val="clear" w:color="auto" w:fill="auto"/>
          </w:tcPr>
          <w:p w:rsidR="00675CB3" w:rsidRPr="007E1026" w:rsidRDefault="00675CB3" w:rsidP="00232AC1">
            <w:pPr>
              <w:pStyle w:val="Tabulka"/>
            </w:pPr>
            <w:r w:rsidRPr="007E1026">
              <w:t>Starověká římská literatura</w:t>
            </w:r>
          </w:p>
          <w:p w:rsidR="00675CB3" w:rsidRPr="007E1026" w:rsidRDefault="00675CB3" w:rsidP="00232AC1">
            <w:pPr>
              <w:pStyle w:val="Tabulka"/>
            </w:pPr>
            <w:r w:rsidRPr="007E1026">
              <w:t>Středověká literatura – charakteristické rysy a žánry</w:t>
            </w:r>
          </w:p>
          <w:p w:rsidR="00675CB3" w:rsidRPr="007E1026" w:rsidRDefault="00675CB3" w:rsidP="00232AC1">
            <w:pPr>
              <w:pStyle w:val="Tabulka"/>
            </w:pPr>
            <w:r w:rsidRPr="007E1026">
              <w:t>Počátky českého písemnictví, doba Karla IV.</w:t>
            </w:r>
          </w:p>
          <w:p w:rsidR="00675CB3" w:rsidRPr="007E1026" w:rsidRDefault="00675CB3" w:rsidP="00232AC1">
            <w:pPr>
              <w:pStyle w:val="Tabulka"/>
            </w:pPr>
            <w:r w:rsidRPr="007E1026">
              <w:t>Zpráva a oznámení, vypravování, domácí cvičná práce, 1. písemná práce - vypravování</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Prosinec</w:t>
            </w:r>
          </w:p>
        </w:tc>
        <w:tc>
          <w:tcPr>
            <w:tcW w:w="8313" w:type="dxa"/>
            <w:shd w:val="clear" w:color="auto" w:fill="auto"/>
          </w:tcPr>
          <w:p w:rsidR="00675CB3" w:rsidRPr="007E1026" w:rsidRDefault="00675CB3" w:rsidP="00232AC1">
            <w:pPr>
              <w:pStyle w:val="Tabulka"/>
            </w:pPr>
            <w:r w:rsidRPr="007E1026">
              <w:t>Počátky českého písemnictví, doba Karla IV.</w:t>
            </w:r>
          </w:p>
          <w:p w:rsidR="00675CB3" w:rsidRPr="007E1026" w:rsidRDefault="00675CB3" w:rsidP="00232AC1">
            <w:pPr>
              <w:pStyle w:val="Tabulka"/>
            </w:pPr>
            <w:r w:rsidRPr="007E1026">
              <w:t>J. Hus a literatura doby husitské</w:t>
            </w:r>
          </w:p>
          <w:p w:rsidR="00675CB3" w:rsidRPr="007E1026" w:rsidRDefault="00675CB3" w:rsidP="00232AC1">
            <w:pPr>
              <w:pStyle w:val="Tabulka"/>
            </w:pPr>
            <w:r w:rsidRPr="007E1026">
              <w:t>Národní jazyk a jeho útvary – spisovný, nespisovný</w:t>
            </w:r>
          </w:p>
          <w:p w:rsidR="00675CB3" w:rsidRPr="007E1026" w:rsidRDefault="00675CB3" w:rsidP="00232AC1">
            <w:pPr>
              <w:pStyle w:val="Tabulka"/>
            </w:pPr>
            <w:r w:rsidRPr="007E1026">
              <w:t>Slovo a jeho význam</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lastRenderedPageBreak/>
              <w:t>Leden</w:t>
            </w:r>
          </w:p>
        </w:tc>
        <w:tc>
          <w:tcPr>
            <w:tcW w:w="8313" w:type="dxa"/>
            <w:shd w:val="clear" w:color="auto" w:fill="auto"/>
          </w:tcPr>
          <w:p w:rsidR="00675CB3" w:rsidRPr="007E1026" w:rsidRDefault="00675CB3" w:rsidP="00232AC1">
            <w:pPr>
              <w:pStyle w:val="Tabulka"/>
            </w:pPr>
            <w:r w:rsidRPr="007E1026">
              <w:t>Renesance – charakteristika uměleckého směru</w:t>
            </w:r>
          </w:p>
          <w:p w:rsidR="00675CB3" w:rsidRPr="007E1026" w:rsidRDefault="00675CB3" w:rsidP="00232AC1">
            <w:pPr>
              <w:pStyle w:val="Tabulka"/>
            </w:pPr>
            <w:r w:rsidRPr="007E1026">
              <w:t>Renesance ve světové a české literatuře</w:t>
            </w:r>
          </w:p>
          <w:p w:rsidR="00675CB3" w:rsidRPr="007E1026" w:rsidRDefault="00675CB3" w:rsidP="00232AC1">
            <w:pPr>
              <w:pStyle w:val="Tabulka"/>
            </w:pPr>
            <w:r w:rsidRPr="007E1026">
              <w:t>Významové vztahy – synonyma, homonyma, antonyma</w:t>
            </w:r>
          </w:p>
          <w:p w:rsidR="00675CB3" w:rsidRPr="007E1026" w:rsidRDefault="00675CB3" w:rsidP="00232AC1">
            <w:pPr>
              <w:pStyle w:val="Tabulka"/>
            </w:pPr>
            <w:r w:rsidRPr="007E1026">
              <w:t xml:space="preserve">Základy informační vědy, exkurze do Městské knihovny </w:t>
            </w:r>
          </w:p>
          <w:p w:rsidR="00675CB3" w:rsidRPr="007E1026" w:rsidRDefault="00675CB3" w:rsidP="00232AC1">
            <w:pPr>
              <w:pStyle w:val="Tabulka"/>
            </w:pPr>
            <w:r w:rsidRPr="007E1026">
              <w:t>Slovníky a jejich druhy</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Únor</w:t>
            </w:r>
          </w:p>
        </w:tc>
        <w:tc>
          <w:tcPr>
            <w:tcW w:w="8313" w:type="dxa"/>
            <w:shd w:val="clear" w:color="auto" w:fill="auto"/>
          </w:tcPr>
          <w:p w:rsidR="00675CB3" w:rsidRPr="007E1026" w:rsidRDefault="00675CB3" w:rsidP="00232AC1">
            <w:pPr>
              <w:pStyle w:val="Tabulka"/>
            </w:pPr>
            <w:r w:rsidRPr="007E1026">
              <w:t>Baroko</w:t>
            </w:r>
          </w:p>
          <w:p w:rsidR="00675CB3" w:rsidRPr="007E1026" w:rsidRDefault="00675CB3" w:rsidP="00232AC1">
            <w:pPr>
              <w:pStyle w:val="Tabulka"/>
            </w:pPr>
            <w:r w:rsidRPr="007E1026">
              <w:t>J. A. Komenský</w:t>
            </w:r>
          </w:p>
          <w:p w:rsidR="00675CB3" w:rsidRPr="007E1026" w:rsidRDefault="00675CB3" w:rsidP="00232AC1">
            <w:pPr>
              <w:pStyle w:val="Tabulka"/>
            </w:pPr>
            <w:r w:rsidRPr="007E1026">
              <w:t>Klasicismus a osvícenství v Evropě</w:t>
            </w:r>
          </w:p>
          <w:p w:rsidR="00675CB3" w:rsidRPr="007E1026" w:rsidRDefault="00675CB3" w:rsidP="00232AC1">
            <w:pPr>
              <w:pStyle w:val="Tabulka"/>
            </w:pPr>
            <w:r w:rsidRPr="007E1026">
              <w:t>Nauka o tvoření slov, slovní zásoba, stylové rozvrstvení a obohacování slovní zásoby</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Březen</w:t>
            </w:r>
          </w:p>
        </w:tc>
        <w:tc>
          <w:tcPr>
            <w:tcW w:w="8313" w:type="dxa"/>
            <w:shd w:val="clear" w:color="auto" w:fill="auto"/>
          </w:tcPr>
          <w:p w:rsidR="00675CB3" w:rsidRPr="007E1026" w:rsidRDefault="00675CB3" w:rsidP="00232AC1">
            <w:pPr>
              <w:pStyle w:val="Tabulka"/>
            </w:pPr>
            <w:r w:rsidRPr="007E1026">
              <w:t>Klasicismus a osvícenství v Evropě</w:t>
            </w:r>
          </w:p>
          <w:p w:rsidR="00675CB3" w:rsidRPr="007E1026" w:rsidRDefault="00675CB3" w:rsidP="00232AC1">
            <w:pPr>
              <w:pStyle w:val="Tabulka"/>
            </w:pPr>
            <w:r w:rsidRPr="007E1026">
              <w:t>České národní obrození</w:t>
            </w:r>
          </w:p>
          <w:p w:rsidR="00675CB3" w:rsidRPr="007E1026" w:rsidRDefault="00675CB3" w:rsidP="00232AC1">
            <w:pPr>
              <w:pStyle w:val="Tabulka"/>
            </w:pPr>
            <w:r w:rsidRPr="007E1026">
              <w:t>Mluvený a psaný referát, domácí cvičná práce</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Duben</w:t>
            </w:r>
          </w:p>
        </w:tc>
        <w:tc>
          <w:tcPr>
            <w:tcW w:w="8313" w:type="dxa"/>
            <w:shd w:val="clear" w:color="auto" w:fill="auto"/>
          </w:tcPr>
          <w:p w:rsidR="00675CB3" w:rsidRPr="007E1026" w:rsidRDefault="00675CB3" w:rsidP="00232AC1">
            <w:pPr>
              <w:pStyle w:val="Tabulka"/>
            </w:pPr>
            <w:r w:rsidRPr="007E1026">
              <w:t>Preromantismus</w:t>
            </w:r>
          </w:p>
          <w:p w:rsidR="00675CB3" w:rsidRPr="007E1026" w:rsidRDefault="00675CB3" w:rsidP="00232AC1">
            <w:pPr>
              <w:pStyle w:val="Tabulka"/>
            </w:pPr>
            <w:r w:rsidRPr="007E1026">
              <w:t>Romantismus – charakteristika uměleckého směru</w:t>
            </w:r>
          </w:p>
          <w:p w:rsidR="00675CB3" w:rsidRPr="007E1026" w:rsidRDefault="00675CB3" w:rsidP="00232AC1">
            <w:pPr>
              <w:pStyle w:val="Tabulka"/>
            </w:pPr>
            <w:r w:rsidRPr="007E1026">
              <w:t>2. písemná práce – referát</w:t>
            </w:r>
          </w:p>
          <w:p w:rsidR="00675CB3" w:rsidRPr="007E1026" w:rsidRDefault="00675CB3" w:rsidP="00232AC1">
            <w:pPr>
              <w:pStyle w:val="Tabulka"/>
            </w:pPr>
            <w:r w:rsidRPr="007E1026">
              <w:t>Ustálená slovní spojení, univerbizace, multiverbizace</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Květen</w:t>
            </w:r>
          </w:p>
        </w:tc>
        <w:tc>
          <w:tcPr>
            <w:tcW w:w="8313" w:type="dxa"/>
            <w:shd w:val="clear" w:color="auto" w:fill="auto"/>
          </w:tcPr>
          <w:p w:rsidR="00675CB3" w:rsidRPr="007E1026" w:rsidRDefault="00675CB3" w:rsidP="00232AC1">
            <w:pPr>
              <w:pStyle w:val="Tabulka"/>
            </w:pPr>
            <w:r w:rsidRPr="007E1026">
              <w:t>Romantismus ve světové literatuře</w:t>
            </w:r>
          </w:p>
          <w:p w:rsidR="00675CB3" w:rsidRPr="007E1026" w:rsidRDefault="00675CB3" w:rsidP="00232AC1">
            <w:pPr>
              <w:pStyle w:val="Tabulka"/>
            </w:pPr>
            <w:r w:rsidRPr="007E1026">
              <w:t>Slova přejatá – pravopis a výslovnost</w:t>
            </w:r>
          </w:p>
          <w:p w:rsidR="00675CB3" w:rsidRPr="007E1026" w:rsidRDefault="00675CB3" w:rsidP="00232AC1">
            <w:pPr>
              <w:pStyle w:val="Tabulka"/>
            </w:pPr>
            <w:r w:rsidRPr="007E1026">
              <w:t>Pravopis velkých písmen</w:t>
            </w:r>
          </w:p>
          <w:p w:rsidR="00675CB3" w:rsidRPr="007E1026" w:rsidRDefault="00675CB3" w:rsidP="00232AC1">
            <w:pPr>
              <w:pStyle w:val="Tabulka"/>
            </w:pPr>
            <w:r w:rsidRPr="007E1026">
              <w:t>Komplexní jazykové rozbory – práce s textem</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Červen</w:t>
            </w:r>
          </w:p>
        </w:tc>
        <w:tc>
          <w:tcPr>
            <w:tcW w:w="8313" w:type="dxa"/>
            <w:shd w:val="clear" w:color="auto" w:fill="auto"/>
          </w:tcPr>
          <w:p w:rsidR="00675CB3" w:rsidRPr="007E1026" w:rsidRDefault="00675CB3" w:rsidP="00232AC1">
            <w:pPr>
              <w:pStyle w:val="Tabulka"/>
            </w:pPr>
            <w:r w:rsidRPr="007E1026">
              <w:t>Závěrečné opakování látky ročníku</w:t>
            </w:r>
          </w:p>
          <w:p w:rsidR="00675CB3" w:rsidRPr="007E1026" w:rsidRDefault="00675CB3" w:rsidP="00232AC1">
            <w:pPr>
              <w:pStyle w:val="Tabulka"/>
            </w:pPr>
            <w:r w:rsidRPr="007E1026">
              <w:t>Komplexní jazykové rozbory – práce s textem</w:t>
            </w:r>
          </w:p>
        </w:tc>
      </w:tr>
    </w:tbl>
    <w:p w:rsidR="00675CB3" w:rsidRPr="007E1026" w:rsidRDefault="00675CB3" w:rsidP="00675CB3">
      <w:pPr>
        <w:jc w:val="both"/>
        <w:rPr>
          <w:b/>
          <w:sz w:val="20"/>
          <w:szCs w:val="20"/>
        </w:rPr>
      </w:pPr>
    </w:p>
    <w:p w:rsidR="00675CB3" w:rsidRPr="007E1026" w:rsidRDefault="00675CB3" w:rsidP="00675CB3">
      <w:pPr>
        <w:pStyle w:val="Text"/>
      </w:pPr>
      <w:r w:rsidRPr="007E1026">
        <w:t xml:space="preserve">Součástí výuky jsou návštěvy besed pořádaných knihovnami a dalších akcí (divadelní představení, filmy, výstavy) souvisejících s literárními či jazykovými tématy. </w:t>
      </w:r>
    </w:p>
    <w:p w:rsidR="00675CB3" w:rsidRPr="007E1026" w:rsidRDefault="00675CB3" w:rsidP="00675CB3">
      <w:pPr>
        <w:pStyle w:val="Nadpisvtextu"/>
      </w:pPr>
      <w:r w:rsidRPr="007E1026">
        <w:t xml:space="preserve">Učebnice a další literatura: </w:t>
      </w:r>
    </w:p>
    <w:p w:rsidR="00675CB3" w:rsidRPr="007E1026" w:rsidRDefault="00675CB3" w:rsidP="00675CB3">
      <w:pPr>
        <w:pStyle w:val="Odrka"/>
      </w:pPr>
      <w:r w:rsidRPr="007E1026">
        <w:t>Sochrová, M., Čítanka k literatuře v kostce</w:t>
      </w:r>
    </w:p>
    <w:p w:rsidR="00675CB3" w:rsidRPr="007E1026" w:rsidRDefault="00675CB3" w:rsidP="00675CB3">
      <w:pPr>
        <w:pStyle w:val="Odrka"/>
      </w:pPr>
      <w:r w:rsidRPr="007E1026">
        <w:t>Sochrová, M., Literatura v kostce</w:t>
      </w:r>
    </w:p>
    <w:p w:rsidR="00675CB3" w:rsidRPr="007E1026" w:rsidRDefault="00675CB3" w:rsidP="00675CB3">
      <w:pPr>
        <w:pStyle w:val="Odrka"/>
      </w:pPr>
      <w:r w:rsidRPr="007E1026">
        <w:t>Sochrová, M., Český jazyk v kostce</w:t>
      </w:r>
    </w:p>
    <w:p w:rsidR="00675CB3" w:rsidRPr="007E1026" w:rsidRDefault="00675CB3" w:rsidP="00675CB3">
      <w:pPr>
        <w:pStyle w:val="Odrka"/>
      </w:pPr>
      <w:r w:rsidRPr="007E1026">
        <w:t xml:space="preserve">Sochrová, M., Cvičení k českému jazyku v kostce </w:t>
      </w:r>
    </w:p>
    <w:p w:rsidR="00675CB3" w:rsidRPr="007E1026" w:rsidRDefault="00675CB3" w:rsidP="00675CB3">
      <w:pPr>
        <w:pStyle w:val="Odrka"/>
      </w:pPr>
      <w:r w:rsidRPr="007E1026">
        <w:t>Kostečka, J., Nová maturita z českého jazyka a literatury, testové úlohy</w:t>
      </w:r>
    </w:p>
    <w:p w:rsidR="00675CB3" w:rsidRPr="007E1026" w:rsidRDefault="00675CB3" w:rsidP="00675CB3">
      <w:pPr>
        <w:pStyle w:val="Odrka"/>
      </w:pPr>
      <w:r w:rsidRPr="007E1026">
        <w:t>Český jazyk (Sbírka úloh pro společnou část maturitní zkoušky)</w:t>
      </w:r>
    </w:p>
    <w:p w:rsidR="00675CB3" w:rsidRPr="007E1026" w:rsidRDefault="00675CB3" w:rsidP="00675CB3">
      <w:pPr>
        <w:pStyle w:val="Nadpisvtextu"/>
      </w:pPr>
      <w:r w:rsidRPr="007E1026">
        <w:t xml:space="preserve">Upřesnění podmínek pro hodnocení: </w:t>
      </w:r>
    </w:p>
    <w:p w:rsidR="00675CB3" w:rsidRPr="007E1026" w:rsidRDefault="00675CB3" w:rsidP="00675CB3">
      <w:pPr>
        <w:pStyle w:val="Text"/>
      </w:pPr>
      <w:r w:rsidRPr="007E1026">
        <w:t>Žák je každém pololetí školního roku klasifikován na základě</w:t>
      </w:r>
    </w:p>
    <w:p w:rsidR="00675CB3" w:rsidRPr="007E1026" w:rsidRDefault="00675CB3" w:rsidP="00675CB3">
      <w:pPr>
        <w:pStyle w:val="Odrka"/>
      </w:pPr>
      <w:r w:rsidRPr="007E1026">
        <w:t xml:space="preserve">1 pololetní školní slohové práce, váha známky je 3, </w:t>
      </w:r>
    </w:p>
    <w:p w:rsidR="00675CB3" w:rsidRPr="007E1026" w:rsidRDefault="00675CB3" w:rsidP="00675CB3">
      <w:pPr>
        <w:pStyle w:val="Odrka"/>
      </w:pPr>
      <w:r w:rsidRPr="007E1026">
        <w:t xml:space="preserve">ústního zkoušení z literatury, váha známky je 1-3, </w:t>
      </w:r>
    </w:p>
    <w:p w:rsidR="00675CB3" w:rsidRPr="007E1026" w:rsidRDefault="00675CB3" w:rsidP="00675CB3">
      <w:pPr>
        <w:pStyle w:val="Odrka"/>
      </w:pPr>
      <w:r w:rsidRPr="007E1026">
        <w:t xml:space="preserve">diktátů, váha každé známky je 2, </w:t>
      </w:r>
    </w:p>
    <w:p w:rsidR="00675CB3" w:rsidRPr="007E1026" w:rsidRDefault="00675CB3" w:rsidP="00675CB3">
      <w:pPr>
        <w:pStyle w:val="Odrka"/>
      </w:pPr>
      <w:r w:rsidRPr="007E1026">
        <w:t xml:space="preserve">testů z učiva literárního a jazykového, váha každé známky je 1-3 podle rozsahu učiva, </w:t>
      </w:r>
    </w:p>
    <w:p w:rsidR="00675CB3" w:rsidRPr="007E1026" w:rsidRDefault="00675CB3" w:rsidP="00675CB3">
      <w:pPr>
        <w:pStyle w:val="Odrka"/>
      </w:pPr>
      <w:r w:rsidRPr="007E1026">
        <w:t xml:space="preserve">všestranných rozborů textu, váha každé známky je 1-2. </w:t>
      </w:r>
    </w:p>
    <w:p w:rsidR="00675CB3" w:rsidRPr="007E1026" w:rsidRDefault="00675CB3" w:rsidP="00675CB3">
      <w:pPr>
        <w:pStyle w:val="Text"/>
      </w:pPr>
      <w:r w:rsidRPr="007E1026">
        <w:t xml:space="preserve">Žák je na konci pololetí v řádném termínu klasifikován, pokud má známku z pololetní slohové práce, ústního zkoušení, diktátu, získal minimálně 2 další známky a celková váha známek je větší nebo rovna 12. </w:t>
      </w:r>
    </w:p>
    <w:p w:rsidR="00675CB3" w:rsidRPr="007E1026" w:rsidRDefault="00675CB3" w:rsidP="00675CB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675CB3" w:rsidRPr="007E1026" w:rsidRDefault="00675CB3" w:rsidP="00675CB3">
      <w:pPr>
        <w:pStyle w:val="Text"/>
      </w:pPr>
      <w:r w:rsidRPr="007E1026">
        <w:t xml:space="preserve">Podmínky pro klasifikaci žáka v náhradním termínu stanoví vyučující. </w:t>
      </w:r>
    </w:p>
    <w:p w:rsidR="00675CB3" w:rsidRPr="007E1026" w:rsidRDefault="00675CB3" w:rsidP="00675CB3">
      <w:pPr>
        <w:pStyle w:val="Zpracovatel"/>
      </w:pPr>
      <w:r w:rsidRPr="007E1026">
        <w:t>Zpracovala: Mgr. Karla Jedličková</w:t>
      </w:r>
    </w:p>
    <w:p w:rsidR="00675CB3" w:rsidRPr="007E1026" w:rsidRDefault="00675CB3" w:rsidP="00675CB3">
      <w:pPr>
        <w:pStyle w:val="Zpracovatel"/>
      </w:pPr>
      <w:r w:rsidRPr="007E1026">
        <w:t>Projednáno předmětovou komisí dne 30. 8. 2023</w:t>
      </w:r>
    </w:p>
    <w:p w:rsidR="00675CB3" w:rsidRPr="007E1026" w:rsidRDefault="00675CB3" w:rsidP="00675CB3">
      <w:pPr>
        <w:pStyle w:val="Ronk"/>
      </w:pPr>
      <w:r w:rsidRPr="007E1026">
        <w:lastRenderedPageBreak/>
        <w:t xml:space="preserve">CJL, ročník: 2. </w:t>
      </w:r>
    </w:p>
    <w:p w:rsidR="00675CB3" w:rsidRPr="007E1026" w:rsidRDefault="00675CB3" w:rsidP="00675CB3">
      <w:pPr>
        <w:pStyle w:val="Tdy"/>
      </w:pPr>
      <w:r w:rsidRPr="007E1026">
        <w:t>Třída: 2. L</w:t>
      </w:r>
      <w:r w:rsidRPr="007E1026">
        <w:tab/>
        <w:t>Počet hodin za týden: 3</w:t>
      </w:r>
    </w:p>
    <w:p w:rsidR="00675CB3" w:rsidRPr="007E1026" w:rsidRDefault="00675CB3" w:rsidP="00675CB3">
      <w:pPr>
        <w:pStyle w:val="Nadpisvtextu"/>
      </w:pPr>
      <w:r w:rsidRPr="007E1026">
        <w:t xml:space="preserve">Tematické celky: </w:t>
      </w:r>
    </w:p>
    <w:p w:rsidR="00675CB3" w:rsidRPr="007E1026" w:rsidRDefault="00675CB3" w:rsidP="006B740A">
      <w:pPr>
        <w:pStyle w:val="slovanpoloka"/>
        <w:numPr>
          <w:ilvl w:val="0"/>
          <w:numId w:val="39"/>
        </w:numPr>
      </w:pPr>
      <w:r w:rsidRPr="007E1026">
        <w:t>Česká literatura 30. - 50. let 19. století – období romantismu v Čechách</w:t>
      </w:r>
    </w:p>
    <w:p w:rsidR="00675CB3" w:rsidRPr="007E1026" w:rsidRDefault="00675CB3" w:rsidP="00675CB3">
      <w:pPr>
        <w:pStyle w:val="slovanpoloka"/>
        <w:numPr>
          <w:ilvl w:val="0"/>
          <w:numId w:val="7"/>
        </w:numPr>
      </w:pPr>
      <w:r w:rsidRPr="007E1026">
        <w:t>Realismus v jednotlivých světových literaturách</w:t>
      </w:r>
    </w:p>
    <w:p w:rsidR="00675CB3" w:rsidRPr="007E1026" w:rsidRDefault="00675CB3" w:rsidP="00675CB3">
      <w:pPr>
        <w:pStyle w:val="slovanpoloka"/>
        <w:numPr>
          <w:ilvl w:val="0"/>
          <w:numId w:val="7"/>
        </w:numPr>
      </w:pPr>
      <w:r w:rsidRPr="007E1026">
        <w:t>Česká literatura 2. poloviny 19. stol. (poezie, próza, drama)</w:t>
      </w:r>
    </w:p>
    <w:p w:rsidR="00675CB3" w:rsidRPr="007E1026" w:rsidRDefault="00675CB3" w:rsidP="00675CB3">
      <w:pPr>
        <w:pStyle w:val="slovanpoloka"/>
        <w:numPr>
          <w:ilvl w:val="0"/>
          <w:numId w:val="7"/>
        </w:numPr>
      </w:pPr>
      <w:r w:rsidRPr="007E1026">
        <w:t>Literatura konce 19. a počátku 20. století</w:t>
      </w:r>
    </w:p>
    <w:p w:rsidR="00675CB3" w:rsidRPr="007E1026" w:rsidRDefault="00675CB3" w:rsidP="00675CB3">
      <w:pPr>
        <w:pStyle w:val="slovanpoloka"/>
        <w:numPr>
          <w:ilvl w:val="0"/>
          <w:numId w:val="7"/>
        </w:numPr>
      </w:pPr>
      <w:r w:rsidRPr="007E1026">
        <w:t>Moderní umělecké směry</w:t>
      </w:r>
    </w:p>
    <w:p w:rsidR="00675CB3" w:rsidRPr="007E1026" w:rsidRDefault="00675CB3" w:rsidP="00675CB3">
      <w:pPr>
        <w:pStyle w:val="slovanpoloka"/>
        <w:numPr>
          <w:ilvl w:val="0"/>
          <w:numId w:val="7"/>
        </w:numPr>
      </w:pPr>
      <w:r w:rsidRPr="007E1026">
        <w:t>90. leta v české literatuře – česká moderna</w:t>
      </w:r>
    </w:p>
    <w:p w:rsidR="00675CB3" w:rsidRPr="007E1026" w:rsidRDefault="00675CB3" w:rsidP="00675CB3">
      <w:pPr>
        <w:pStyle w:val="slovanpoloka"/>
        <w:numPr>
          <w:ilvl w:val="0"/>
          <w:numId w:val="7"/>
        </w:numPr>
      </w:pPr>
      <w:r w:rsidRPr="007E1026">
        <w:t>Generace buřičů</w:t>
      </w:r>
    </w:p>
    <w:p w:rsidR="00675CB3" w:rsidRPr="007E1026" w:rsidRDefault="00675CB3" w:rsidP="00675CB3">
      <w:pPr>
        <w:pStyle w:val="slovanpoloka"/>
        <w:numPr>
          <w:ilvl w:val="0"/>
          <w:numId w:val="7"/>
        </w:numPr>
      </w:pPr>
      <w:r w:rsidRPr="007E1026">
        <w:t>Světová próza s tematikou 1. světové války</w:t>
      </w:r>
    </w:p>
    <w:p w:rsidR="00675CB3" w:rsidRPr="007E1026" w:rsidRDefault="00675CB3" w:rsidP="00675CB3">
      <w:pPr>
        <w:pStyle w:val="slovanpoloka"/>
        <w:numPr>
          <w:ilvl w:val="0"/>
          <w:numId w:val="7"/>
        </w:numPr>
      </w:pPr>
      <w:r w:rsidRPr="007E1026">
        <w:t>Administrativní styl</w:t>
      </w:r>
    </w:p>
    <w:p w:rsidR="00675CB3" w:rsidRPr="007E1026" w:rsidRDefault="00675CB3" w:rsidP="00675CB3">
      <w:pPr>
        <w:pStyle w:val="slovanpoloka"/>
        <w:numPr>
          <w:ilvl w:val="0"/>
          <w:numId w:val="7"/>
        </w:numPr>
      </w:pPr>
      <w:r w:rsidRPr="007E1026">
        <w:t xml:space="preserve">Popis, charakteristika, vypravování s prvky popisu či charakteristiky </w:t>
      </w:r>
    </w:p>
    <w:p w:rsidR="00675CB3" w:rsidRPr="007E1026" w:rsidRDefault="00675CB3" w:rsidP="00675CB3">
      <w:pPr>
        <w:pStyle w:val="slovanpoloka"/>
        <w:numPr>
          <w:ilvl w:val="0"/>
          <w:numId w:val="7"/>
        </w:numPr>
      </w:pPr>
      <w:r w:rsidRPr="007E1026">
        <w:t>Tvarosloví, slovní druhy a mluvnické kategorie</w:t>
      </w:r>
    </w:p>
    <w:p w:rsidR="00675CB3" w:rsidRPr="007E1026" w:rsidRDefault="00675CB3" w:rsidP="00675CB3">
      <w:pPr>
        <w:pStyle w:val="slovanpoloka"/>
        <w:numPr>
          <w:ilvl w:val="0"/>
          <w:numId w:val="7"/>
        </w:numPr>
      </w:pPr>
      <w:r w:rsidRPr="007E1026">
        <w:t xml:space="preserve">Publicistický styl </w:t>
      </w:r>
    </w:p>
    <w:p w:rsidR="00675CB3" w:rsidRPr="007E1026" w:rsidRDefault="00675CB3" w:rsidP="00675CB3">
      <w:pPr>
        <w:pStyle w:val="slovanpoloka"/>
        <w:numPr>
          <w:ilvl w:val="0"/>
          <w:numId w:val="7"/>
        </w:numPr>
      </w:pPr>
      <w:r w:rsidRPr="007E1026">
        <w:t>Komplexní jazykové rozbory – práce s textem</w:t>
      </w:r>
    </w:p>
    <w:p w:rsidR="00675CB3" w:rsidRPr="007E1026" w:rsidRDefault="00675CB3" w:rsidP="00675CB3">
      <w:pPr>
        <w:pStyle w:val="slovanpoloka"/>
        <w:numPr>
          <w:ilvl w:val="0"/>
          <w:numId w:val="7"/>
        </w:numPr>
      </w:pPr>
      <w:r w:rsidRPr="007E1026">
        <w:t xml:space="preserve">Pravopisná a stylistická cvičení </w:t>
      </w:r>
    </w:p>
    <w:p w:rsidR="00675CB3" w:rsidRPr="007E1026" w:rsidRDefault="00675CB3" w:rsidP="00675CB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Září</w:t>
            </w:r>
          </w:p>
        </w:tc>
        <w:tc>
          <w:tcPr>
            <w:tcW w:w="8313" w:type="dxa"/>
            <w:shd w:val="clear" w:color="auto" w:fill="auto"/>
          </w:tcPr>
          <w:p w:rsidR="00675CB3" w:rsidRPr="007E1026" w:rsidRDefault="00675CB3" w:rsidP="00232AC1">
            <w:pPr>
              <w:pStyle w:val="Tabulka"/>
            </w:pPr>
            <w:r w:rsidRPr="007E1026">
              <w:t>Opakování, romantismus – charakteristika uměleckého směru, světová literatura</w:t>
            </w:r>
          </w:p>
          <w:p w:rsidR="00675CB3" w:rsidRPr="007E1026" w:rsidRDefault="00675CB3" w:rsidP="00232AC1">
            <w:pPr>
              <w:pStyle w:val="Tabulka"/>
            </w:pPr>
            <w:r w:rsidRPr="007E1026">
              <w:t>Prostředky a útvary stylu administrativního</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Říjen</w:t>
            </w:r>
          </w:p>
        </w:tc>
        <w:tc>
          <w:tcPr>
            <w:tcW w:w="8313" w:type="dxa"/>
            <w:shd w:val="clear" w:color="auto" w:fill="auto"/>
          </w:tcPr>
          <w:p w:rsidR="00675CB3" w:rsidRPr="007E1026" w:rsidRDefault="00675CB3" w:rsidP="00232AC1">
            <w:pPr>
              <w:pStyle w:val="Tabulka"/>
            </w:pPr>
            <w:r w:rsidRPr="007E1026">
              <w:t>Česká literatura 30. – 50. let, období romantismu v Čechách, K. H. Mácha K. J. Erben, J. K. Tyl</w:t>
            </w:r>
          </w:p>
          <w:p w:rsidR="00675CB3" w:rsidRPr="007E1026" w:rsidRDefault="00675CB3" w:rsidP="00232AC1">
            <w:pPr>
              <w:pStyle w:val="Tabulka"/>
            </w:pPr>
            <w:r w:rsidRPr="007E1026">
              <w:t>Žádost, životopis, korespondence, popis</w:t>
            </w:r>
          </w:p>
          <w:p w:rsidR="00675CB3" w:rsidRPr="007E1026" w:rsidRDefault="00675CB3" w:rsidP="00232AC1">
            <w:pPr>
              <w:pStyle w:val="Tabulka"/>
            </w:pPr>
            <w:r w:rsidRPr="007E1026">
              <w:t>Tvarosloví – třídění slov</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Listopad</w:t>
            </w:r>
          </w:p>
        </w:tc>
        <w:tc>
          <w:tcPr>
            <w:tcW w:w="8313" w:type="dxa"/>
            <w:shd w:val="clear" w:color="auto" w:fill="auto"/>
          </w:tcPr>
          <w:p w:rsidR="00675CB3" w:rsidRPr="007E1026" w:rsidRDefault="00675CB3" w:rsidP="00232AC1">
            <w:pPr>
              <w:pStyle w:val="Tabulka"/>
            </w:pPr>
            <w:r w:rsidRPr="007E1026">
              <w:t xml:space="preserve">B. Němcová, K. H. Borovský </w:t>
            </w:r>
          </w:p>
          <w:p w:rsidR="00675CB3" w:rsidRPr="007E1026" w:rsidRDefault="00675CB3" w:rsidP="00232AC1">
            <w:pPr>
              <w:pStyle w:val="Tabulka"/>
            </w:pPr>
            <w:r w:rsidRPr="007E1026">
              <w:t>Úvod do realismu - charakteristika</w:t>
            </w:r>
          </w:p>
          <w:p w:rsidR="00675CB3" w:rsidRPr="007E1026" w:rsidRDefault="00675CB3" w:rsidP="00232AC1">
            <w:pPr>
              <w:pStyle w:val="Tabulka"/>
            </w:pPr>
            <w:r w:rsidRPr="007E1026">
              <w:t>Charakteristika, 1. kontr. sloh. práce (charakteristika či vypravování s popisnými prvky)</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Prosinec</w:t>
            </w:r>
          </w:p>
        </w:tc>
        <w:tc>
          <w:tcPr>
            <w:tcW w:w="8313" w:type="dxa"/>
            <w:shd w:val="clear" w:color="auto" w:fill="auto"/>
          </w:tcPr>
          <w:p w:rsidR="00675CB3" w:rsidRPr="007E1026" w:rsidRDefault="00675CB3" w:rsidP="00232AC1">
            <w:pPr>
              <w:pStyle w:val="Tabulka"/>
            </w:pPr>
            <w:r w:rsidRPr="007E1026">
              <w:t>Realismus ve světové literatuře</w:t>
            </w:r>
          </w:p>
          <w:p w:rsidR="00675CB3" w:rsidRPr="007E1026" w:rsidRDefault="00675CB3" w:rsidP="00232AC1">
            <w:pPr>
              <w:pStyle w:val="Tabulka"/>
            </w:pPr>
            <w:r w:rsidRPr="007E1026">
              <w:t>Úvod do české literatury 2. poloviny 19. století</w:t>
            </w:r>
          </w:p>
          <w:p w:rsidR="00675CB3" w:rsidRPr="007E1026" w:rsidRDefault="00675CB3" w:rsidP="00232AC1">
            <w:pPr>
              <w:pStyle w:val="Tabulka"/>
            </w:pPr>
            <w:r w:rsidRPr="007E1026">
              <w:t xml:space="preserve">J. Neruda </w:t>
            </w:r>
          </w:p>
          <w:p w:rsidR="00675CB3" w:rsidRPr="007E1026" w:rsidRDefault="00675CB3" w:rsidP="00232AC1">
            <w:pPr>
              <w:pStyle w:val="Tabulka"/>
            </w:pPr>
            <w:r w:rsidRPr="007E1026">
              <w:t>Substantiva</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Leden</w:t>
            </w:r>
          </w:p>
        </w:tc>
        <w:tc>
          <w:tcPr>
            <w:tcW w:w="8313" w:type="dxa"/>
            <w:shd w:val="clear" w:color="auto" w:fill="auto"/>
          </w:tcPr>
          <w:p w:rsidR="00675CB3" w:rsidRPr="007E1026" w:rsidRDefault="00675CB3" w:rsidP="00232AC1">
            <w:pPr>
              <w:pStyle w:val="Tabulka"/>
            </w:pPr>
            <w:r w:rsidRPr="007E1026">
              <w:t xml:space="preserve">Světlá, Arbes, Čech, Vrchlický – hlavní důraz na autory a díla ze seznamu k maturitní zkoušce </w:t>
            </w:r>
          </w:p>
          <w:p w:rsidR="00675CB3" w:rsidRPr="007E1026" w:rsidRDefault="00675CB3" w:rsidP="00232AC1">
            <w:pPr>
              <w:pStyle w:val="Tabulka"/>
            </w:pPr>
            <w:r w:rsidRPr="007E1026">
              <w:t xml:space="preserve">Historická próza, A. Jirásek </w:t>
            </w:r>
          </w:p>
          <w:p w:rsidR="00675CB3" w:rsidRPr="007E1026" w:rsidRDefault="00675CB3" w:rsidP="00232AC1">
            <w:pPr>
              <w:pStyle w:val="Tabulka"/>
            </w:pPr>
            <w:r w:rsidRPr="007E1026">
              <w:t>Adjektiva, pronomina, numeralia, vývojové tendence jmen, pravopis</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Únor</w:t>
            </w:r>
          </w:p>
        </w:tc>
        <w:tc>
          <w:tcPr>
            <w:tcW w:w="8313" w:type="dxa"/>
            <w:shd w:val="clear" w:color="auto" w:fill="auto"/>
          </w:tcPr>
          <w:p w:rsidR="00675CB3" w:rsidRPr="007E1026" w:rsidRDefault="00675CB3" w:rsidP="00232AC1">
            <w:pPr>
              <w:pStyle w:val="Tabulka"/>
            </w:pPr>
            <w:r w:rsidRPr="007E1026">
              <w:t xml:space="preserve">České realistické drama </w:t>
            </w:r>
          </w:p>
          <w:p w:rsidR="00675CB3" w:rsidRPr="007E1026" w:rsidRDefault="00675CB3" w:rsidP="00232AC1">
            <w:pPr>
              <w:pStyle w:val="Tabulka"/>
            </w:pPr>
            <w:r w:rsidRPr="007E1026">
              <w:t xml:space="preserve">Slovesa </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Březen</w:t>
            </w:r>
          </w:p>
        </w:tc>
        <w:tc>
          <w:tcPr>
            <w:tcW w:w="8313" w:type="dxa"/>
            <w:shd w:val="clear" w:color="auto" w:fill="auto"/>
          </w:tcPr>
          <w:p w:rsidR="00675CB3" w:rsidRPr="007E1026" w:rsidRDefault="00675CB3" w:rsidP="00232AC1">
            <w:pPr>
              <w:pStyle w:val="Tabulka"/>
            </w:pPr>
            <w:r w:rsidRPr="007E1026">
              <w:t xml:space="preserve">Moderní umělecké směry – charakteristika, Baudelaire </w:t>
            </w:r>
          </w:p>
          <w:p w:rsidR="00675CB3" w:rsidRPr="007E1026" w:rsidRDefault="00675CB3" w:rsidP="00232AC1">
            <w:pPr>
              <w:pStyle w:val="Tabulka"/>
            </w:pPr>
            <w:r w:rsidRPr="007E1026">
              <w:t>90. leta v české literatuře, Machar, Hlaváček</w:t>
            </w:r>
          </w:p>
          <w:p w:rsidR="00675CB3" w:rsidRPr="007E1026" w:rsidRDefault="00675CB3" w:rsidP="00232AC1">
            <w:pPr>
              <w:pStyle w:val="Tabulka"/>
            </w:pPr>
            <w:r w:rsidRPr="007E1026">
              <w:t>Styl publicistický</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Duben</w:t>
            </w:r>
          </w:p>
        </w:tc>
        <w:tc>
          <w:tcPr>
            <w:tcW w:w="8313" w:type="dxa"/>
            <w:shd w:val="clear" w:color="auto" w:fill="auto"/>
          </w:tcPr>
          <w:p w:rsidR="00675CB3" w:rsidRPr="007E1026" w:rsidRDefault="00675CB3" w:rsidP="00232AC1">
            <w:pPr>
              <w:pStyle w:val="Tabulka"/>
            </w:pPr>
            <w:r w:rsidRPr="007E1026">
              <w:t>Generace buřičů</w:t>
            </w:r>
          </w:p>
          <w:p w:rsidR="00675CB3" w:rsidRPr="007E1026" w:rsidRDefault="00675CB3" w:rsidP="00232AC1">
            <w:pPr>
              <w:pStyle w:val="Tabulka"/>
            </w:pPr>
            <w:r w:rsidRPr="007E1026">
              <w:t>2. kontrolní slohová práce (útvary publicistického stylu)</w:t>
            </w:r>
          </w:p>
          <w:p w:rsidR="00675CB3" w:rsidRPr="007E1026" w:rsidRDefault="00675CB3" w:rsidP="00232AC1">
            <w:pPr>
              <w:pStyle w:val="Tabulka"/>
            </w:pPr>
            <w:r w:rsidRPr="007E1026">
              <w:t>Vývojové tendence sloves, pravopis</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Květen</w:t>
            </w:r>
          </w:p>
        </w:tc>
        <w:tc>
          <w:tcPr>
            <w:tcW w:w="8313" w:type="dxa"/>
            <w:shd w:val="clear" w:color="auto" w:fill="auto"/>
          </w:tcPr>
          <w:p w:rsidR="00675CB3" w:rsidRPr="007E1026" w:rsidRDefault="00675CB3" w:rsidP="00232AC1">
            <w:pPr>
              <w:pStyle w:val="Tabulka"/>
            </w:pPr>
            <w:r w:rsidRPr="007E1026">
              <w:t xml:space="preserve">Obraz 1. světové války ve světové literatuře </w:t>
            </w:r>
          </w:p>
          <w:p w:rsidR="00675CB3" w:rsidRPr="007E1026" w:rsidRDefault="00675CB3" w:rsidP="00232AC1">
            <w:pPr>
              <w:pStyle w:val="Tabulka"/>
            </w:pPr>
            <w:r w:rsidRPr="007E1026">
              <w:t>Tvaroslovné varianty jako prostředek stylové diferenciace</w:t>
            </w:r>
          </w:p>
          <w:p w:rsidR="00675CB3" w:rsidRPr="007E1026" w:rsidRDefault="00675CB3" w:rsidP="00232AC1">
            <w:pPr>
              <w:pStyle w:val="Tabulka"/>
            </w:pPr>
            <w:r w:rsidRPr="007E1026">
              <w:t>Neohebné slovní druhy</w:t>
            </w:r>
          </w:p>
          <w:p w:rsidR="00675CB3" w:rsidRPr="007E1026" w:rsidRDefault="00675CB3" w:rsidP="00232AC1">
            <w:pPr>
              <w:pStyle w:val="Tabulka"/>
            </w:pPr>
            <w:r w:rsidRPr="007E1026">
              <w:t>Komplexní rozbor textu</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Červen</w:t>
            </w:r>
          </w:p>
        </w:tc>
        <w:tc>
          <w:tcPr>
            <w:tcW w:w="8313" w:type="dxa"/>
            <w:shd w:val="clear" w:color="auto" w:fill="auto"/>
          </w:tcPr>
          <w:p w:rsidR="00675CB3" w:rsidRPr="007E1026" w:rsidRDefault="00675CB3" w:rsidP="00232AC1">
            <w:pPr>
              <w:pStyle w:val="Tabulka"/>
            </w:pPr>
            <w:r w:rsidRPr="007E1026">
              <w:t>Závěrečné opakování látky ročníku</w:t>
            </w:r>
          </w:p>
          <w:p w:rsidR="00675CB3" w:rsidRPr="007E1026" w:rsidRDefault="00675CB3" w:rsidP="00232AC1">
            <w:pPr>
              <w:pStyle w:val="Tabulka"/>
            </w:pPr>
            <w:r w:rsidRPr="007E1026">
              <w:t>Komplexní rozbor textu</w:t>
            </w:r>
          </w:p>
        </w:tc>
      </w:tr>
    </w:tbl>
    <w:p w:rsidR="00675CB3" w:rsidRPr="007E1026" w:rsidRDefault="00675CB3" w:rsidP="00675CB3">
      <w:pPr>
        <w:jc w:val="both"/>
        <w:rPr>
          <w:b/>
          <w:sz w:val="20"/>
          <w:szCs w:val="20"/>
        </w:rPr>
      </w:pPr>
    </w:p>
    <w:p w:rsidR="00675CB3" w:rsidRPr="007E1026" w:rsidRDefault="00675CB3" w:rsidP="00675CB3">
      <w:pPr>
        <w:pStyle w:val="Text"/>
      </w:pPr>
      <w:r w:rsidRPr="007E1026">
        <w:t xml:space="preserve">Součástí výuky jsou návštěvy besed pořádaných knihovnami a dalších akcí (divadelní představení, filmy, výstavy) souvisejících s literárními či jazykovými tématy. </w:t>
      </w:r>
    </w:p>
    <w:p w:rsidR="00675CB3" w:rsidRPr="007E1026" w:rsidRDefault="00675CB3" w:rsidP="00675CB3">
      <w:pPr>
        <w:pStyle w:val="Nadpisvtextu"/>
      </w:pPr>
      <w:r w:rsidRPr="007E1026">
        <w:lastRenderedPageBreak/>
        <w:t xml:space="preserve">Učebnice a další literatura: </w:t>
      </w:r>
    </w:p>
    <w:p w:rsidR="00675CB3" w:rsidRPr="007E1026" w:rsidRDefault="00675CB3" w:rsidP="00675CB3">
      <w:pPr>
        <w:pStyle w:val="Odrka"/>
      </w:pPr>
      <w:r w:rsidRPr="007E1026">
        <w:t>Blažke, J., Kouzelné zrcadlo literatury II</w:t>
      </w:r>
    </w:p>
    <w:p w:rsidR="00675CB3" w:rsidRPr="007E1026" w:rsidRDefault="00675CB3" w:rsidP="00675CB3">
      <w:pPr>
        <w:pStyle w:val="Odrka"/>
      </w:pPr>
      <w:r w:rsidRPr="007E1026">
        <w:t>Sochrová, M., Čítanka II k Literatuře v kostce</w:t>
      </w:r>
    </w:p>
    <w:p w:rsidR="00675CB3" w:rsidRPr="007E1026" w:rsidRDefault="00675CB3" w:rsidP="00675CB3">
      <w:pPr>
        <w:pStyle w:val="Odrka"/>
      </w:pPr>
      <w:r w:rsidRPr="007E1026">
        <w:t>Sochrová, M., Literatura v kostce</w:t>
      </w:r>
    </w:p>
    <w:p w:rsidR="00675CB3" w:rsidRPr="007E1026" w:rsidRDefault="00675CB3" w:rsidP="00675CB3">
      <w:pPr>
        <w:pStyle w:val="Odrka"/>
      </w:pPr>
      <w:r w:rsidRPr="007E1026">
        <w:t>Balajka, B. a kol., Přehledné dějiny literatury</w:t>
      </w:r>
    </w:p>
    <w:p w:rsidR="00675CB3" w:rsidRPr="007E1026" w:rsidRDefault="00675CB3" w:rsidP="00675CB3">
      <w:pPr>
        <w:pStyle w:val="Odrka"/>
      </w:pPr>
      <w:r w:rsidRPr="007E1026">
        <w:t>Sochrová, M., Český jazyk v kostce</w:t>
      </w:r>
    </w:p>
    <w:p w:rsidR="00675CB3" w:rsidRPr="007E1026" w:rsidRDefault="00675CB3" w:rsidP="00675CB3">
      <w:pPr>
        <w:pStyle w:val="Odrka"/>
      </w:pPr>
      <w:r w:rsidRPr="007E1026">
        <w:t>Sochrová, M., Cvičení k Českému jazyku v kostce</w:t>
      </w:r>
    </w:p>
    <w:p w:rsidR="00675CB3" w:rsidRPr="007E1026" w:rsidRDefault="00675CB3" w:rsidP="00675CB3">
      <w:pPr>
        <w:pStyle w:val="Odrka"/>
      </w:pPr>
      <w:r w:rsidRPr="007E1026">
        <w:t>Pracovní sešity k učebnici ČJ (Didaktis)</w:t>
      </w:r>
    </w:p>
    <w:p w:rsidR="00675CB3" w:rsidRPr="007E1026" w:rsidRDefault="00675CB3" w:rsidP="00675CB3">
      <w:pPr>
        <w:pStyle w:val="Odrka"/>
      </w:pPr>
      <w:r w:rsidRPr="007E1026">
        <w:t>Český jazyk (Sbírka úloh pro společnou část maturitní zkoušky)</w:t>
      </w:r>
    </w:p>
    <w:p w:rsidR="00675CB3" w:rsidRPr="007E1026" w:rsidRDefault="00675CB3" w:rsidP="00675CB3">
      <w:pPr>
        <w:pStyle w:val="Nadpisvtextu"/>
      </w:pPr>
      <w:r w:rsidRPr="007E1026">
        <w:t xml:space="preserve">Upřesnění podmínek pro hodnocení: </w:t>
      </w:r>
    </w:p>
    <w:p w:rsidR="00675CB3" w:rsidRPr="007E1026" w:rsidRDefault="00675CB3" w:rsidP="00675CB3">
      <w:pPr>
        <w:pStyle w:val="Text"/>
      </w:pPr>
      <w:r w:rsidRPr="007E1026">
        <w:t>Žák je každém pololetí školního roku klasifikován na základě</w:t>
      </w:r>
    </w:p>
    <w:p w:rsidR="00675CB3" w:rsidRPr="007E1026" w:rsidRDefault="00675CB3" w:rsidP="00675CB3">
      <w:pPr>
        <w:pStyle w:val="Odrka"/>
      </w:pPr>
      <w:r w:rsidRPr="007E1026">
        <w:t xml:space="preserve">1 pololetní školní slohové práce, váha známky je 3, </w:t>
      </w:r>
    </w:p>
    <w:p w:rsidR="00675CB3" w:rsidRPr="007E1026" w:rsidRDefault="00675CB3" w:rsidP="00675CB3">
      <w:pPr>
        <w:pStyle w:val="Odrka"/>
      </w:pPr>
      <w:r w:rsidRPr="007E1026">
        <w:t xml:space="preserve">ústního zkoušení z literatury, váha známky je 1-3, </w:t>
      </w:r>
    </w:p>
    <w:p w:rsidR="00675CB3" w:rsidRPr="007E1026" w:rsidRDefault="00675CB3" w:rsidP="00675CB3">
      <w:pPr>
        <w:pStyle w:val="Odrka"/>
      </w:pPr>
      <w:r w:rsidRPr="007E1026">
        <w:t xml:space="preserve">diktátů, váha každé známky je 2, </w:t>
      </w:r>
    </w:p>
    <w:p w:rsidR="00675CB3" w:rsidRPr="007E1026" w:rsidRDefault="00675CB3" w:rsidP="00675CB3">
      <w:pPr>
        <w:pStyle w:val="Odrka"/>
      </w:pPr>
      <w:r w:rsidRPr="007E1026">
        <w:t xml:space="preserve">testů z učiva literárního a jazykového, váha každé známky je 1-3, </w:t>
      </w:r>
    </w:p>
    <w:p w:rsidR="00675CB3" w:rsidRPr="007E1026" w:rsidRDefault="00675CB3" w:rsidP="00675CB3">
      <w:pPr>
        <w:pStyle w:val="Odrka"/>
      </w:pPr>
      <w:r w:rsidRPr="007E1026">
        <w:t xml:space="preserve">všestranných rozborů textu, váha každé známky je 1-2. </w:t>
      </w:r>
    </w:p>
    <w:p w:rsidR="00675CB3" w:rsidRPr="007E1026" w:rsidRDefault="00675CB3" w:rsidP="00675CB3">
      <w:pPr>
        <w:pStyle w:val="Text"/>
      </w:pPr>
      <w:r w:rsidRPr="007E1026">
        <w:t xml:space="preserve">Žák je na konci pololetí v řádném termínu klasifikován, pokud má známku z pololetní slohové práce, ústního zkoušení, diktátu, získal minimálně 2 další známky a celková váha známek je větší nebo rovna 12. </w:t>
      </w:r>
    </w:p>
    <w:p w:rsidR="00675CB3" w:rsidRPr="007E1026" w:rsidRDefault="00675CB3" w:rsidP="00675CB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675CB3" w:rsidRPr="007E1026" w:rsidRDefault="00675CB3" w:rsidP="00675CB3">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675CB3" w:rsidRPr="007E1026" w:rsidRDefault="00675CB3" w:rsidP="00675CB3">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675CB3" w:rsidRPr="007E1026" w:rsidRDefault="00675CB3" w:rsidP="00675CB3">
      <w:pPr>
        <w:pStyle w:val="Text"/>
      </w:pPr>
      <w:r w:rsidRPr="007E1026">
        <w:t xml:space="preserve">Podmínky pro klasifikaci žáka v náhradním termínu stanoví vyučující. </w:t>
      </w:r>
    </w:p>
    <w:p w:rsidR="00675CB3" w:rsidRPr="007E1026" w:rsidRDefault="00675CB3" w:rsidP="00675CB3">
      <w:pPr>
        <w:pStyle w:val="Zpracovatel"/>
      </w:pPr>
      <w:r w:rsidRPr="007E1026">
        <w:t>Zpracovala: Mgr. Karla Jedličková</w:t>
      </w:r>
    </w:p>
    <w:p w:rsidR="00675CB3" w:rsidRPr="007E1026" w:rsidRDefault="00675CB3" w:rsidP="00675CB3">
      <w:pPr>
        <w:pStyle w:val="Zpracovatel"/>
      </w:pPr>
      <w:r w:rsidRPr="007E1026">
        <w:t>Projednáno předmětovou komisí dne 30. 8. 2023</w:t>
      </w:r>
    </w:p>
    <w:p w:rsidR="00675CB3" w:rsidRPr="007E1026" w:rsidRDefault="00675CB3" w:rsidP="00675CB3">
      <w:pPr>
        <w:pStyle w:val="Ronk"/>
      </w:pPr>
      <w:r w:rsidRPr="007E1026">
        <w:t xml:space="preserve">CJL, ročník: 3. </w:t>
      </w:r>
    </w:p>
    <w:p w:rsidR="00675CB3" w:rsidRPr="007E1026" w:rsidRDefault="00675CB3" w:rsidP="00675CB3">
      <w:pPr>
        <w:pStyle w:val="Tdy"/>
      </w:pPr>
      <w:r w:rsidRPr="007E1026">
        <w:t>Třída: 3. L</w:t>
      </w:r>
      <w:r w:rsidRPr="007E1026">
        <w:tab/>
        <w:t>Počet hodin za týden: 3</w:t>
      </w:r>
      <w:r w:rsidRPr="007E1026">
        <w:tab/>
      </w:r>
    </w:p>
    <w:p w:rsidR="00675CB3" w:rsidRPr="007E1026" w:rsidRDefault="00675CB3" w:rsidP="00675CB3">
      <w:pPr>
        <w:pStyle w:val="Nadpisvtextu"/>
      </w:pPr>
      <w:r w:rsidRPr="007E1026">
        <w:t xml:space="preserve">Tematické celky: </w:t>
      </w:r>
    </w:p>
    <w:p w:rsidR="00675CB3" w:rsidRPr="007E1026" w:rsidRDefault="00675CB3" w:rsidP="006B740A">
      <w:pPr>
        <w:pStyle w:val="slovanpoloka"/>
        <w:numPr>
          <w:ilvl w:val="0"/>
          <w:numId w:val="40"/>
        </w:numPr>
      </w:pPr>
      <w:r w:rsidRPr="007E1026">
        <w:t>Světová próza 1. poloviny 20. století</w:t>
      </w:r>
    </w:p>
    <w:p w:rsidR="00675CB3" w:rsidRPr="007E1026" w:rsidRDefault="00675CB3" w:rsidP="00675CB3">
      <w:pPr>
        <w:pStyle w:val="slovanpoloka"/>
        <w:numPr>
          <w:ilvl w:val="0"/>
          <w:numId w:val="7"/>
        </w:numPr>
      </w:pPr>
      <w:r w:rsidRPr="007E1026">
        <w:t xml:space="preserve">Moderní světová poezie </w:t>
      </w:r>
    </w:p>
    <w:p w:rsidR="00675CB3" w:rsidRPr="007E1026" w:rsidRDefault="00675CB3" w:rsidP="00675CB3">
      <w:pPr>
        <w:pStyle w:val="slovanpoloka"/>
        <w:numPr>
          <w:ilvl w:val="0"/>
          <w:numId w:val="7"/>
        </w:numPr>
      </w:pPr>
      <w:r w:rsidRPr="007E1026">
        <w:t xml:space="preserve">Česká próza a poezie mezi světovými válkami </w:t>
      </w:r>
    </w:p>
    <w:p w:rsidR="00675CB3" w:rsidRPr="007E1026" w:rsidRDefault="00675CB3" w:rsidP="00675CB3">
      <w:pPr>
        <w:pStyle w:val="slovanpoloka"/>
        <w:numPr>
          <w:ilvl w:val="0"/>
          <w:numId w:val="7"/>
        </w:numPr>
      </w:pPr>
      <w:r w:rsidRPr="007E1026">
        <w:t>Světové a české divadlo 1. poloviny 20. století</w:t>
      </w:r>
    </w:p>
    <w:p w:rsidR="00675CB3" w:rsidRPr="007E1026" w:rsidRDefault="00675CB3" w:rsidP="00675CB3">
      <w:pPr>
        <w:pStyle w:val="slovanpoloka"/>
        <w:numPr>
          <w:ilvl w:val="0"/>
          <w:numId w:val="7"/>
        </w:numPr>
      </w:pPr>
      <w:r w:rsidRPr="007E1026">
        <w:t>Literatura za okupace</w:t>
      </w:r>
    </w:p>
    <w:p w:rsidR="00675CB3" w:rsidRPr="007E1026" w:rsidRDefault="00675CB3" w:rsidP="00675CB3">
      <w:pPr>
        <w:pStyle w:val="slovanpoloka"/>
        <w:numPr>
          <w:ilvl w:val="0"/>
          <w:numId w:val="7"/>
        </w:numPr>
      </w:pPr>
      <w:r w:rsidRPr="007E1026">
        <w:t xml:space="preserve">Syntax </w:t>
      </w:r>
    </w:p>
    <w:p w:rsidR="00675CB3" w:rsidRPr="007E1026" w:rsidRDefault="00675CB3" w:rsidP="00675CB3">
      <w:pPr>
        <w:pStyle w:val="slovanpoloka"/>
        <w:numPr>
          <w:ilvl w:val="0"/>
          <w:numId w:val="7"/>
        </w:numPr>
      </w:pPr>
      <w:r w:rsidRPr="007E1026">
        <w:t xml:space="preserve">Zvuková stránka jazyka </w:t>
      </w:r>
    </w:p>
    <w:p w:rsidR="00675CB3" w:rsidRPr="007E1026" w:rsidRDefault="00675CB3" w:rsidP="00675CB3">
      <w:pPr>
        <w:pStyle w:val="slovanpoloka"/>
        <w:numPr>
          <w:ilvl w:val="0"/>
          <w:numId w:val="7"/>
        </w:numPr>
      </w:pPr>
      <w:r w:rsidRPr="007E1026">
        <w:t xml:space="preserve">Stylistika </w:t>
      </w:r>
    </w:p>
    <w:p w:rsidR="00675CB3" w:rsidRPr="007E1026" w:rsidRDefault="00675CB3" w:rsidP="00675CB3">
      <w:pPr>
        <w:pStyle w:val="slovanpoloka"/>
        <w:numPr>
          <w:ilvl w:val="0"/>
          <w:numId w:val="7"/>
        </w:numPr>
      </w:pPr>
      <w:r w:rsidRPr="007E1026">
        <w:t>Komplexní jazykové rozbory</w:t>
      </w:r>
    </w:p>
    <w:p w:rsidR="00675CB3" w:rsidRPr="007E1026" w:rsidRDefault="00675CB3" w:rsidP="00675CB3">
      <w:pPr>
        <w:pStyle w:val="slovanpoloka"/>
        <w:numPr>
          <w:ilvl w:val="0"/>
          <w:numId w:val="7"/>
        </w:numPr>
      </w:pPr>
      <w:r w:rsidRPr="007E1026">
        <w:t xml:space="preserve">Pravopisná a stylistická cvičení </w:t>
      </w:r>
    </w:p>
    <w:p w:rsidR="00675CB3" w:rsidRPr="007E1026" w:rsidRDefault="00675CB3" w:rsidP="00675CB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Září</w:t>
            </w:r>
          </w:p>
        </w:tc>
        <w:tc>
          <w:tcPr>
            <w:tcW w:w="8313" w:type="dxa"/>
            <w:shd w:val="clear" w:color="auto" w:fill="auto"/>
          </w:tcPr>
          <w:p w:rsidR="00675CB3" w:rsidRPr="007E1026" w:rsidRDefault="00675CB3" w:rsidP="00232AC1">
            <w:pPr>
              <w:pStyle w:val="Tabulka"/>
            </w:pPr>
            <w:r w:rsidRPr="007E1026">
              <w:t>Světová próza 1. poloviny 20. století – opakování tématu 1. světové války</w:t>
            </w:r>
          </w:p>
          <w:p w:rsidR="00675CB3" w:rsidRPr="007E1026" w:rsidRDefault="00675CB3" w:rsidP="00232AC1">
            <w:pPr>
              <w:pStyle w:val="Tabulka"/>
            </w:pPr>
            <w:r w:rsidRPr="007E1026">
              <w:t>Světová próza – další témata a autoři (důraz na osobnosti z maturitního seznamu)</w:t>
            </w:r>
          </w:p>
          <w:p w:rsidR="00675CB3" w:rsidRPr="007E1026" w:rsidRDefault="00675CB3" w:rsidP="00232AC1">
            <w:pPr>
              <w:pStyle w:val="Tabulka"/>
            </w:pPr>
            <w:r w:rsidRPr="007E1026">
              <w:t>Syntax</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Říjen</w:t>
            </w:r>
          </w:p>
        </w:tc>
        <w:tc>
          <w:tcPr>
            <w:tcW w:w="8313" w:type="dxa"/>
            <w:shd w:val="clear" w:color="auto" w:fill="auto"/>
          </w:tcPr>
          <w:p w:rsidR="00675CB3" w:rsidRPr="007E1026" w:rsidRDefault="00675CB3" w:rsidP="00232AC1">
            <w:pPr>
              <w:pStyle w:val="Tabulka"/>
            </w:pPr>
            <w:r w:rsidRPr="007E1026">
              <w:t>Moderní světová poezie – inspirativní osobnost G. Apollinaira</w:t>
            </w:r>
          </w:p>
          <w:p w:rsidR="00675CB3" w:rsidRPr="007E1026" w:rsidRDefault="00675CB3" w:rsidP="00232AC1">
            <w:pPr>
              <w:pStyle w:val="Tabulka"/>
            </w:pPr>
            <w:r w:rsidRPr="007E1026">
              <w:t>Česká meziválečnápoezie, proletářské umění, J. Wolker</w:t>
            </w:r>
          </w:p>
          <w:p w:rsidR="00675CB3" w:rsidRPr="007E1026" w:rsidRDefault="00675CB3" w:rsidP="00232AC1">
            <w:pPr>
              <w:pStyle w:val="Tabulka"/>
            </w:pPr>
            <w:r w:rsidRPr="007E1026">
              <w:t>Avantgardní umělecké směry v české poezii – dadaismus, poetismus, surrealismus – Nezval</w:t>
            </w:r>
          </w:p>
          <w:p w:rsidR="00675CB3" w:rsidRPr="007E1026" w:rsidRDefault="00675CB3" w:rsidP="00232AC1">
            <w:pPr>
              <w:pStyle w:val="Tabulka"/>
            </w:pPr>
            <w:r w:rsidRPr="007E1026">
              <w:t>Syntax</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lastRenderedPageBreak/>
              <w:t>Listopad</w:t>
            </w:r>
          </w:p>
        </w:tc>
        <w:tc>
          <w:tcPr>
            <w:tcW w:w="8313" w:type="dxa"/>
            <w:shd w:val="clear" w:color="auto" w:fill="auto"/>
          </w:tcPr>
          <w:p w:rsidR="00675CB3" w:rsidRPr="007E1026" w:rsidRDefault="00675CB3" w:rsidP="00232AC1">
            <w:pPr>
              <w:pStyle w:val="Tabulka"/>
            </w:pPr>
            <w:r w:rsidRPr="007E1026">
              <w:t>Další významné osobnosti české meziválečné poezie</w:t>
            </w:r>
          </w:p>
          <w:p w:rsidR="00675CB3" w:rsidRPr="007E1026" w:rsidRDefault="00675CB3" w:rsidP="00232AC1">
            <w:pPr>
              <w:pStyle w:val="Tabulka"/>
            </w:pPr>
            <w:r w:rsidRPr="007E1026">
              <w:t>Česká meziválečná próza - úvod</w:t>
            </w:r>
          </w:p>
          <w:p w:rsidR="00675CB3" w:rsidRPr="007E1026" w:rsidRDefault="00675CB3" w:rsidP="00232AC1">
            <w:pPr>
              <w:pStyle w:val="Tabulka"/>
            </w:pPr>
            <w:r w:rsidRPr="007E1026">
              <w:t>Syntax, 1. kontrolní slohová práce – úvaha</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Prosinec</w:t>
            </w:r>
          </w:p>
        </w:tc>
        <w:tc>
          <w:tcPr>
            <w:tcW w:w="8313" w:type="dxa"/>
            <w:shd w:val="clear" w:color="auto" w:fill="auto"/>
          </w:tcPr>
          <w:p w:rsidR="00675CB3" w:rsidRPr="007E1026" w:rsidRDefault="00675CB3" w:rsidP="00232AC1">
            <w:pPr>
              <w:pStyle w:val="Tabulka"/>
            </w:pPr>
            <w:r w:rsidRPr="007E1026">
              <w:t>J. Hašek</w:t>
            </w:r>
          </w:p>
          <w:p w:rsidR="00675CB3" w:rsidRPr="007E1026" w:rsidRDefault="00675CB3" w:rsidP="00232AC1">
            <w:pPr>
              <w:pStyle w:val="Tabulka"/>
            </w:pPr>
            <w:r w:rsidRPr="007E1026">
              <w:t>Osobnost a dílo K. Čapka</w:t>
            </w:r>
          </w:p>
          <w:p w:rsidR="00675CB3" w:rsidRPr="007E1026" w:rsidRDefault="00675CB3" w:rsidP="00232AC1">
            <w:pPr>
              <w:pStyle w:val="Tabulka"/>
            </w:pPr>
            <w:r w:rsidRPr="007E1026">
              <w:t>Syntax</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Leden</w:t>
            </w:r>
          </w:p>
        </w:tc>
        <w:tc>
          <w:tcPr>
            <w:tcW w:w="8313" w:type="dxa"/>
            <w:shd w:val="clear" w:color="auto" w:fill="auto"/>
          </w:tcPr>
          <w:p w:rsidR="00675CB3" w:rsidRPr="007E1026" w:rsidRDefault="00675CB3" w:rsidP="00232AC1">
            <w:pPr>
              <w:pStyle w:val="Tabulka"/>
            </w:pPr>
            <w:r w:rsidRPr="007E1026">
              <w:t>V. Vančura, I. Olbracht …</w:t>
            </w:r>
          </w:p>
          <w:p w:rsidR="00675CB3" w:rsidRPr="007E1026" w:rsidRDefault="00675CB3" w:rsidP="00232AC1">
            <w:pPr>
              <w:pStyle w:val="Tabulka"/>
            </w:pPr>
            <w:r w:rsidRPr="007E1026">
              <w:t>Interpunkce ve větě jednoduché a v souvětí</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Únor</w:t>
            </w:r>
          </w:p>
        </w:tc>
        <w:tc>
          <w:tcPr>
            <w:tcW w:w="8313" w:type="dxa"/>
            <w:shd w:val="clear" w:color="auto" w:fill="auto"/>
          </w:tcPr>
          <w:p w:rsidR="00675CB3" w:rsidRPr="007E1026" w:rsidRDefault="00675CB3" w:rsidP="00232AC1">
            <w:pPr>
              <w:pStyle w:val="Tabulka"/>
            </w:pPr>
            <w:r w:rsidRPr="007E1026">
              <w:t>Psychologický proud – J. Glazarová, J. Havlíček …</w:t>
            </w:r>
          </w:p>
          <w:p w:rsidR="00675CB3" w:rsidRPr="007E1026" w:rsidRDefault="00675CB3" w:rsidP="00232AC1">
            <w:pPr>
              <w:pStyle w:val="Tabulka"/>
            </w:pPr>
            <w:r w:rsidRPr="007E1026">
              <w:t>Odborný styl – výklad</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Březen</w:t>
            </w:r>
          </w:p>
        </w:tc>
        <w:tc>
          <w:tcPr>
            <w:tcW w:w="8313" w:type="dxa"/>
            <w:shd w:val="clear" w:color="auto" w:fill="auto"/>
          </w:tcPr>
          <w:p w:rsidR="00675CB3" w:rsidRPr="007E1026" w:rsidRDefault="00675CB3" w:rsidP="00232AC1">
            <w:pPr>
              <w:pStyle w:val="Tabulka"/>
            </w:pPr>
            <w:r w:rsidRPr="007E1026">
              <w:t>Další významné osobnosti české meziválečné prózy</w:t>
            </w:r>
          </w:p>
          <w:p w:rsidR="00675CB3" w:rsidRPr="007E1026" w:rsidRDefault="00675CB3" w:rsidP="00232AC1">
            <w:pPr>
              <w:pStyle w:val="Tabulka"/>
            </w:pPr>
            <w:r w:rsidRPr="007E1026">
              <w:t>Divadlo 1. poloviny 20. století ve světové literatuře</w:t>
            </w:r>
          </w:p>
          <w:p w:rsidR="00675CB3" w:rsidRPr="007E1026" w:rsidRDefault="00675CB3" w:rsidP="00232AC1">
            <w:pPr>
              <w:pStyle w:val="Tabulka"/>
            </w:pPr>
            <w:r w:rsidRPr="007E1026">
              <w:t>Volný slohový útvar</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Duben</w:t>
            </w:r>
          </w:p>
        </w:tc>
        <w:tc>
          <w:tcPr>
            <w:tcW w:w="8313" w:type="dxa"/>
            <w:shd w:val="clear" w:color="auto" w:fill="auto"/>
          </w:tcPr>
          <w:p w:rsidR="00675CB3" w:rsidRPr="007E1026" w:rsidRDefault="00675CB3" w:rsidP="00232AC1">
            <w:pPr>
              <w:pStyle w:val="Tabulka"/>
            </w:pPr>
            <w:r w:rsidRPr="007E1026">
              <w:t>Divadlo 1. poloviny 20. století v české literatuře</w:t>
            </w:r>
          </w:p>
          <w:p w:rsidR="00675CB3" w:rsidRPr="007E1026" w:rsidRDefault="00675CB3" w:rsidP="00232AC1">
            <w:pPr>
              <w:pStyle w:val="Tabulka"/>
            </w:pPr>
            <w:r w:rsidRPr="007E1026">
              <w:t>2. kontrolní slohová práce – volný slohový útvar</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Květen</w:t>
            </w:r>
          </w:p>
        </w:tc>
        <w:tc>
          <w:tcPr>
            <w:tcW w:w="8313" w:type="dxa"/>
            <w:shd w:val="clear" w:color="auto" w:fill="auto"/>
          </w:tcPr>
          <w:p w:rsidR="00675CB3" w:rsidRPr="007E1026" w:rsidRDefault="00675CB3" w:rsidP="00232AC1">
            <w:pPr>
              <w:pStyle w:val="Tabulka"/>
            </w:pPr>
            <w:r w:rsidRPr="007E1026">
              <w:t>Literatura za okupace</w:t>
            </w:r>
          </w:p>
          <w:p w:rsidR="00675CB3" w:rsidRPr="007E1026" w:rsidRDefault="00675CB3" w:rsidP="00232AC1">
            <w:pPr>
              <w:pStyle w:val="Tabulka"/>
            </w:pPr>
            <w:r w:rsidRPr="007E1026">
              <w:t>Mluvený projev a zvuková stránka jazyka</w:t>
            </w:r>
          </w:p>
          <w:p w:rsidR="00675CB3" w:rsidRPr="007E1026" w:rsidRDefault="00675CB3" w:rsidP="00232AC1">
            <w:pPr>
              <w:pStyle w:val="Tabulka"/>
            </w:pPr>
            <w:r w:rsidRPr="007E1026">
              <w:t>Komplexní jazykové rozbory</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Červen</w:t>
            </w:r>
          </w:p>
        </w:tc>
        <w:tc>
          <w:tcPr>
            <w:tcW w:w="8313" w:type="dxa"/>
            <w:shd w:val="clear" w:color="auto" w:fill="auto"/>
          </w:tcPr>
          <w:p w:rsidR="00675CB3" w:rsidRPr="007E1026" w:rsidRDefault="00675CB3" w:rsidP="00232AC1">
            <w:pPr>
              <w:pStyle w:val="Tabulka"/>
            </w:pPr>
            <w:r w:rsidRPr="007E1026">
              <w:t>Závěrečné opakování ročníku</w:t>
            </w:r>
          </w:p>
          <w:p w:rsidR="00675CB3" w:rsidRPr="007E1026" w:rsidRDefault="00675CB3" w:rsidP="00232AC1">
            <w:pPr>
              <w:pStyle w:val="Tabulka"/>
            </w:pPr>
            <w:r w:rsidRPr="007E1026">
              <w:t>Souhrnné opakování – všestranné jazykové rozbory</w:t>
            </w:r>
          </w:p>
        </w:tc>
      </w:tr>
    </w:tbl>
    <w:p w:rsidR="00675CB3" w:rsidRPr="007E1026" w:rsidRDefault="00675CB3" w:rsidP="00675CB3">
      <w:pPr>
        <w:jc w:val="both"/>
        <w:rPr>
          <w:b/>
          <w:sz w:val="20"/>
          <w:szCs w:val="20"/>
        </w:rPr>
      </w:pPr>
    </w:p>
    <w:p w:rsidR="00675CB3" w:rsidRPr="007E1026" w:rsidRDefault="00675CB3" w:rsidP="00675CB3">
      <w:pPr>
        <w:pStyle w:val="Text"/>
      </w:pPr>
      <w:r w:rsidRPr="007E1026">
        <w:t xml:space="preserve">Součástí výuky jsou návštěvy besed pořádaných knihovnami a dalších akcí (divadelní představení, filmy, výstavy) souvisejících s literárními či jazykovými tématy. </w:t>
      </w:r>
    </w:p>
    <w:p w:rsidR="00675CB3" w:rsidRPr="007E1026" w:rsidRDefault="00675CB3" w:rsidP="00675CB3">
      <w:pPr>
        <w:pStyle w:val="Nadpisvtextu"/>
      </w:pPr>
      <w:r w:rsidRPr="007E1026">
        <w:t xml:space="preserve">Učebnice a další literatura: </w:t>
      </w:r>
    </w:p>
    <w:p w:rsidR="00675CB3" w:rsidRPr="007E1026" w:rsidRDefault="00675CB3" w:rsidP="00675CB3">
      <w:pPr>
        <w:pStyle w:val="Odrka"/>
      </w:pPr>
      <w:r w:rsidRPr="007E1026">
        <w:t>Čechová, M. a kol., Český jazyk pro střední školy</w:t>
      </w:r>
    </w:p>
    <w:p w:rsidR="00675CB3" w:rsidRPr="007E1026" w:rsidRDefault="00675CB3" w:rsidP="00675CB3">
      <w:pPr>
        <w:pStyle w:val="Odrka"/>
      </w:pPr>
      <w:r w:rsidRPr="007E1026">
        <w:t xml:space="preserve">Sochrová, M., Český jazyk v kostce </w:t>
      </w:r>
    </w:p>
    <w:p w:rsidR="00675CB3" w:rsidRPr="007E1026" w:rsidRDefault="00675CB3" w:rsidP="00675CB3">
      <w:pPr>
        <w:pStyle w:val="Odrka"/>
      </w:pPr>
      <w:r w:rsidRPr="007E1026">
        <w:t xml:space="preserve">Sochrová, M., Cvičení k Českému jazyku v kostce </w:t>
      </w:r>
    </w:p>
    <w:p w:rsidR="00675CB3" w:rsidRPr="007E1026" w:rsidRDefault="00675CB3" w:rsidP="00675CB3">
      <w:pPr>
        <w:pStyle w:val="Odrka"/>
      </w:pPr>
      <w:r w:rsidRPr="007E1026">
        <w:t>Sochrová, M., Čítanka III. k Literatuře v kostce</w:t>
      </w:r>
    </w:p>
    <w:p w:rsidR="00675CB3" w:rsidRPr="007E1026" w:rsidRDefault="00675CB3" w:rsidP="00675CB3">
      <w:pPr>
        <w:pStyle w:val="Odrka"/>
      </w:pPr>
      <w:r w:rsidRPr="007E1026">
        <w:t>Sochrová, M., Literatura v kostce</w:t>
      </w:r>
    </w:p>
    <w:p w:rsidR="00675CB3" w:rsidRPr="007E1026" w:rsidRDefault="00675CB3" w:rsidP="00675CB3">
      <w:pPr>
        <w:pStyle w:val="Odrka"/>
      </w:pPr>
      <w:r w:rsidRPr="007E1026">
        <w:t xml:space="preserve">Balajka, B. a kol., Přehledné dějiny literatury I. - II. </w:t>
      </w:r>
    </w:p>
    <w:p w:rsidR="00675CB3" w:rsidRPr="007E1026" w:rsidRDefault="00675CB3" w:rsidP="00675CB3">
      <w:pPr>
        <w:pStyle w:val="Nadpisvtextu"/>
      </w:pPr>
      <w:r w:rsidRPr="007E1026">
        <w:t xml:space="preserve">Upřesnění podmínek pro hodnocení: </w:t>
      </w:r>
    </w:p>
    <w:p w:rsidR="00675CB3" w:rsidRPr="007E1026" w:rsidRDefault="00675CB3" w:rsidP="00675CB3">
      <w:pPr>
        <w:pStyle w:val="Text"/>
      </w:pPr>
      <w:r w:rsidRPr="007E1026">
        <w:t>Žák je každém pololetí školního roku klasifikován na základě</w:t>
      </w:r>
    </w:p>
    <w:p w:rsidR="00675CB3" w:rsidRPr="007E1026" w:rsidRDefault="00675CB3" w:rsidP="00675CB3">
      <w:pPr>
        <w:pStyle w:val="Odrka"/>
      </w:pPr>
      <w:r w:rsidRPr="007E1026">
        <w:t xml:space="preserve">1 pololetní školní slohové práce, váha známky je 3, </w:t>
      </w:r>
    </w:p>
    <w:p w:rsidR="00675CB3" w:rsidRPr="007E1026" w:rsidRDefault="00675CB3" w:rsidP="00675CB3">
      <w:pPr>
        <w:pStyle w:val="Odrka"/>
      </w:pPr>
      <w:r w:rsidRPr="007E1026">
        <w:t xml:space="preserve">ústního zkoušení z literatury, váha známky je 1-3, </w:t>
      </w:r>
    </w:p>
    <w:p w:rsidR="00675CB3" w:rsidRPr="007E1026" w:rsidRDefault="00675CB3" w:rsidP="00675CB3">
      <w:pPr>
        <w:pStyle w:val="Odrka"/>
      </w:pPr>
      <w:r w:rsidRPr="007E1026">
        <w:t xml:space="preserve">diktátů, váha každé známky je 2, </w:t>
      </w:r>
    </w:p>
    <w:p w:rsidR="00675CB3" w:rsidRPr="007E1026" w:rsidRDefault="00675CB3" w:rsidP="00675CB3">
      <w:pPr>
        <w:pStyle w:val="Odrka"/>
      </w:pPr>
      <w:r w:rsidRPr="007E1026">
        <w:t xml:space="preserve">testů z učiva literárního a jazykového, váha každé známky je 1-3, </w:t>
      </w:r>
    </w:p>
    <w:p w:rsidR="00675CB3" w:rsidRPr="007E1026" w:rsidRDefault="00675CB3" w:rsidP="00675CB3">
      <w:pPr>
        <w:pStyle w:val="Odrka"/>
      </w:pPr>
      <w:r w:rsidRPr="007E1026">
        <w:t xml:space="preserve">cvičné slohové práce, váha známky je 1-2, </w:t>
      </w:r>
    </w:p>
    <w:p w:rsidR="00675CB3" w:rsidRPr="007E1026" w:rsidRDefault="00675CB3" w:rsidP="00675CB3">
      <w:pPr>
        <w:pStyle w:val="Odrka"/>
      </w:pPr>
      <w:r w:rsidRPr="007E1026">
        <w:t xml:space="preserve">všestranných rozborů textu, váha každé známky je 1-2. </w:t>
      </w:r>
    </w:p>
    <w:p w:rsidR="00675CB3" w:rsidRPr="007E1026" w:rsidRDefault="00675CB3" w:rsidP="00675CB3">
      <w:pPr>
        <w:pStyle w:val="Text"/>
      </w:pPr>
      <w:r w:rsidRPr="007E1026">
        <w:t xml:space="preserve">Žák je na konci pololetí v řádném termínu klasifikován, pokud má známku z pololetní slohové práce, ústního zkoušení, diktátu, získal minimálně 2 další známky a celková váha známek je větší nebo rovna 12. </w:t>
      </w:r>
    </w:p>
    <w:p w:rsidR="00675CB3" w:rsidRPr="007E1026" w:rsidRDefault="00675CB3" w:rsidP="00675CB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675CB3" w:rsidRPr="007E1026" w:rsidRDefault="00675CB3" w:rsidP="00675CB3">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675CB3" w:rsidRPr="007E1026" w:rsidRDefault="00675CB3" w:rsidP="00675CB3">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675CB3" w:rsidRPr="007E1026" w:rsidRDefault="00675CB3" w:rsidP="00675CB3">
      <w:pPr>
        <w:pStyle w:val="Text"/>
      </w:pPr>
      <w:r w:rsidRPr="007E1026">
        <w:t xml:space="preserve">Podmínky pro klasifikaci žáka v náhradním termínu stanoví vyučující. </w:t>
      </w:r>
    </w:p>
    <w:p w:rsidR="00675CB3" w:rsidRPr="007E1026" w:rsidRDefault="00675CB3" w:rsidP="00675CB3">
      <w:pPr>
        <w:pStyle w:val="Text"/>
      </w:pPr>
    </w:p>
    <w:p w:rsidR="00675CB3" w:rsidRPr="007E1026" w:rsidRDefault="00675CB3" w:rsidP="00675CB3">
      <w:pPr>
        <w:pStyle w:val="Text"/>
      </w:pPr>
      <w:r w:rsidRPr="007E1026">
        <w:t>Zpracovala: Mgr. Karla Jedličková</w:t>
      </w:r>
    </w:p>
    <w:p w:rsidR="00675CB3" w:rsidRPr="007E1026" w:rsidRDefault="00675CB3" w:rsidP="00675CB3">
      <w:pPr>
        <w:pStyle w:val="Text"/>
      </w:pPr>
      <w:r w:rsidRPr="007E1026">
        <w:t>Projednáno předmětovou komisí dne 30. 8. 2023</w:t>
      </w:r>
    </w:p>
    <w:p w:rsidR="00675CB3" w:rsidRPr="007E1026" w:rsidRDefault="00675CB3" w:rsidP="00675CB3">
      <w:pPr>
        <w:pStyle w:val="Ronk"/>
      </w:pPr>
      <w:r w:rsidRPr="007E1026">
        <w:lastRenderedPageBreak/>
        <w:t xml:space="preserve">CJL, ročník: 4. </w:t>
      </w:r>
    </w:p>
    <w:p w:rsidR="00675CB3" w:rsidRPr="007E1026" w:rsidRDefault="00675CB3" w:rsidP="00675CB3">
      <w:pPr>
        <w:pStyle w:val="Tdy"/>
        <w:rPr>
          <w:b/>
        </w:rPr>
      </w:pPr>
      <w:r w:rsidRPr="007E1026">
        <w:t>Třída: 4. L</w:t>
      </w:r>
      <w:r w:rsidRPr="007E1026">
        <w:tab/>
        <w:t>Počet hodin za týden: 3</w:t>
      </w:r>
      <w:r w:rsidRPr="007E1026">
        <w:tab/>
      </w:r>
    </w:p>
    <w:p w:rsidR="00675CB3" w:rsidRPr="007E1026" w:rsidRDefault="00675CB3" w:rsidP="00675CB3">
      <w:pPr>
        <w:pStyle w:val="Nadpisvtextu"/>
      </w:pPr>
      <w:r w:rsidRPr="007E1026">
        <w:t xml:space="preserve">Tematické celky: </w:t>
      </w:r>
    </w:p>
    <w:p w:rsidR="00675CB3" w:rsidRPr="007E1026" w:rsidRDefault="00675CB3" w:rsidP="006B740A">
      <w:pPr>
        <w:pStyle w:val="slovanpoloka"/>
        <w:numPr>
          <w:ilvl w:val="0"/>
          <w:numId w:val="41"/>
        </w:numPr>
      </w:pPr>
      <w:r w:rsidRPr="007E1026">
        <w:t>Obraz 2. světové války ve světové a české literatuře</w:t>
      </w:r>
    </w:p>
    <w:p w:rsidR="00675CB3" w:rsidRPr="007E1026" w:rsidRDefault="00675CB3" w:rsidP="00675CB3">
      <w:pPr>
        <w:pStyle w:val="slovanpoloka"/>
        <w:numPr>
          <w:ilvl w:val="0"/>
          <w:numId w:val="7"/>
        </w:numPr>
      </w:pPr>
      <w:r w:rsidRPr="007E1026">
        <w:t>Světová literatura od 2. poloviny 20. století</w:t>
      </w:r>
    </w:p>
    <w:p w:rsidR="00675CB3" w:rsidRPr="007E1026" w:rsidRDefault="00675CB3" w:rsidP="00675CB3">
      <w:pPr>
        <w:pStyle w:val="slovanpoloka"/>
        <w:numPr>
          <w:ilvl w:val="0"/>
          <w:numId w:val="7"/>
        </w:numPr>
      </w:pPr>
      <w:r w:rsidRPr="007E1026">
        <w:t>Česká poezie a próza 50. a 60. let</w:t>
      </w:r>
    </w:p>
    <w:p w:rsidR="00675CB3" w:rsidRPr="007E1026" w:rsidRDefault="00675CB3" w:rsidP="00675CB3">
      <w:pPr>
        <w:pStyle w:val="slovanpoloka"/>
        <w:numPr>
          <w:ilvl w:val="0"/>
          <w:numId w:val="7"/>
        </w:numPr>
      </w:pPr>
      <w:r w:rsidRPr="007E1026">
        <w:t>Česká literatura po roce 1968</w:t>
      </w:r>
    </w:p>
    <w:p w:rsidR="00675CB3" w:rsidRPr="007E1026" w:rsidRDefault="00675CB3" w:rsidP="00675CB3">
      <w:pPr>
        <w:pStyle w:val="slovanpoloka"/>
        <w:numPr>
          <w:ilvl w:val="0"/>
          <w:numId w:val="7"/>
        </w:numPr>
      </w:pPr>
      <w:r w:rsidRPr="007E1026">
        <w:t xml:space="preserve">Současná česká tvorba po roce 1989 </w:t>
      </w:r>
    </w:p>
    <w:p w:rsidR="00675CB3" w:rsidRPr="007E1026" w:rsidRDefault="00675CB3" w:rsidP="00675CB3">
      <w:pPr>
        <w:pStyle w:val="slovanpoloka"/>
        <w:numPr>
          <w:ilvl w:val="0"/>
          <w:numId w:val="7"/>
        </w:numPr>
      </w:pPr>
      <w:r w:rsidRPr="007E1026">
        <w:t>Světové a české divadlo od 2. poloviny 20. století</w:t>
      </w:r>
    </w:p>
    <w:p w:rsidR="00675CB3" w:rsidRPr="007E1026" w:rsidRDefault="00675CB3" w:rsidP="00675CB3">
      <w:pPr>
        <w:pStyle w:val="slovanpoloka"/>
        <w:numPr>
          <w:ilvl w:val="0"/>
          <w:numId w:val="7"/>
        </w:numPr>
      </w:pPr>
      <w:r w:rsidRPr="007E1026">
        <w:t>Opakování slohových útvarů k maturitě</w:t>
      </w:r>
    </w:p>
    <w:p w:rsidR="00675CB3" w:rsidRPr="007E1026" w:rsidRDefault="00675CB3" w:rsidP="00675CB3">
      <w:pPr>
        <w:pStyle w:val="slovanpoloka"/>
        <w:numPr>
          <w:ilvl w:val="0"/>
          <w:numId w:val="7"/>
        </w:numPr>
      </w:pPr>
      <w:r w:rsidRPr="007E1026">
        <w:t>Kompozice – podle 10 maturitních zadání</w:t>
      </w:r>
    </w:p>
    <w:p w:rsidR="00675CB3" w:rsidRPr="007E1026" w:rsidRDefault="00675CB3" w:rsidP="00675CB3">
      <w:pPr>
        <w:pStyle w:val="slovanpoloka"/>
        <w:numPr>
          <w:ilvl w:val="0"/>
          <w:numId w:val="7"/>
        </w:numPr>
      </w:pPr>
      <w:r w:rsidRPr="007E1026">
        <w:t xml:space="preserve">Jazyková kultura – mluvní cvičení, referát </w:t>
      </w:r>
    </w:p>
    <w:p w:rsidR="00675CB3" w:rsidRPr="007E1026" w:rsidRDefault="00675CB3" w:rsidP="00675CB3">
      <w:pPr>
        <w:pStyle w:val="slovanpoloka"/>
        <w:numPr>
          <w:ilvl w:val="0"/>
          <w:numId w:val="7"/>
        </w:numPr>
      </w:pPr>
      <w:r w:rsidRPr="007E1026">
        <w:t xml:space="preserve">Jazyk a jeho původ, dělení jazyků </w:t>
      </w:r>
    </w:p>
    <w:p w:rsidR="00675CB3" w:rsidRPr="007E1026" w:rsidRDefault="00675CB3" w:rsidP="00675CB3">
      <w:pPr>
        <w:pStyle w:val="slovanpoloka"/>
        <w:numPr>
          <w:ilvl w:val="0"/>
          <w:numId w:val="7"/>
        </w:numPr>
      </w:pPr>
      <w:r w:rsidRPr="007E1026">
        <w:t>Komplexní rozbory textů a didaktické testy</w:t>
      </w:r>
    </w:p>
    <w:p w:rsidR="00675CB3" w:rsidRPr="007E1026" w:rsidRDefault="00675CB3" w:rsidP="00675CB3">
      <w:pPr>
        <w:pStyle w:val="slovanpoloka"/>
        <w:numPr>
          <w:ilvl w:val="0"/>
          <w:numId w:val="7"/>
        </w:numPr>
      </w:pPr>
      <w:r w:rsidRPr="007E1026">
        <w:t xml:space="preserve">Opakování látky a příprava k maturitě </w:t>
      </w:r>
    </w:p>
    <w:p w:rsidR="00675CB3" w:rsidRPr="007E1026" w:rsidRDefault="00675CB3" w:rsidP="00675CB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Září</w:t>
            </w:r>
          </w:p>
        </w:tc>
        <w:tc>
          <w:tcPr>
            <w:tcW w:w="8313" w:type="dxa"/>
            <w:shd w:val="clear" w:color="auto" w:fill="auto"/>
          </w:tcPr>
          <w:p w:rsidR="00675CB3" w:rsidRPr="007E1026" w:rsidRDefault="00675CB3" w:rsidP="00232AC1">
            <w:pPr>
              <w:pStyle w:val="Tabulka"/>
            </w:pPr>
            <w:r w:rsidRPr="007E1026">
              <w:t>Literatura za okupace - opakování</w:t>
            </w:r>
          </w:p>
          <w:p w:rsidR="00675CB3" w:rsidRPr="007E1026" w:rsidRDefault="00675CB3" w:rsidP="00232AC1">
            <w:pPr>
              <w:pStyle w:val="Tabulka"/>
            </w:pPr>
            <w:r w:rsidRPr="007E1026">
              <w:t>Obraz 2. světové války ve světové literatuře</w:t>
            </w:r>
          </w:p>
          <w:p w:rsidR="00675CB3" w:rsidRPr="007E1026" w:rsidRDefault="00675CB3" w:rsidP="00232AC1">
            <w:pPr>
              <w:pStyle w:val="Tabulka"/>
            </w:pPr>
            <w:r w:rsidRPr="007E1026">
              <w:t>Seznam maturitních titulů – vysvětlení a termíny</w:t>
            </w:r>
          </w:p>
          <w:p w:rsidR="00675CB3" w:rsidRPr="007E1026" w:rsidRDefault="00675CB3" w:rsidP="00232AC1">
            <w:pPr>
              <w:pStyle w:val="Tabulka"/>
            </w:pPr>
            <w:r w:rsidRPr="007E1026">
              <w:t>Rozvržení průběžného opakování látky k maturitní zkoušce</w:t>
            </w:r>
          </w:p>
          <w:p w:rsidR="00675CB3" w:rsidRPr="007E1026" w:rsidRDefault="00675CB3" w:rsidP="00232AC1">
            <w:pPr>
              <w:pStyle w:val="Tabulka"/>
            </w:pPr>
            <w:r w:rsidRPr="007E1026">
              <w:t xml:space="preserve">Komplexní jazykové rozbory </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Říjen</w:t>
            </w:r>
          </w:p>
        </w:tc>
        <w:tc>
          <w:tcPr>
            <w:tcW w:w="8313" w:type="dxa"/>
            <w:shd w:val="clear" w:color="auto" w:fill="auto"/>
          </w:tcPr>
          <w:p w:rsidR="00675CB3" w:rsidRPr="007E1026" w:rsidRDefault="00675CB3" w:rsidP="00232AC1">
            <w:pPr>
              <w:pStyle w:val="Tabulka"/>
            </w:pPr>
            <w:r w:rsidRPr="007E1026">
              <w:t>Obraz 2. světové války v české literatuře</w:t>
            </w:r>
          </w:p>
          <w:p w:rsidR="00675CB3" w:rsidRPr="007E1026" w:rsidRDefault="00675CB3" w:rsidP="00232AC1">
            <w:pPr>
              <w:pStyle w:val="Tabulka"/>
            </w:pPr>
            <w:r w:rsidRPr="007E1026">
              <w:t xml:space="preserve">Komplexní jazykové rozbory </w:t>
            </w:r>
          </w:p>
          <w:p w:rsidR="00675CB3" w:rsidRPr="007E1026" w:rsidRDefault="00675CB3" w:rsidP="00232AC1">
            <w:pPr>
              <w:pStyle w:val="Tabulka"/>
            </w:pPr>
            <w:r w:rsidRPr="007E1026">
              <w:t>Volný slohový útvar</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Listopad</w:t>
            </w:r>
          </w:p>
        </w:tc>
        <w:tc>
          <w:tcPr>
            <w:tcW w:w="8313" w:type="dxa"/>
            <w:shd w:val="clear" w:color="auto" w:fill="auto"/>
          </w:tcPr>
          <w:p w:rsidR="00675CB3" w:rsidRPr="007E1026" w:rsidRDefault="00675CB3" w:rsidP="00232AC1">
            <w:pPr>
              <w:pStyle w:val="Tabulka"/>
            </w:pPr>
            <w:r w:rsidRPr="007E1026">
              <w:t>Světová literatura od 2. poloviny 20. století</w:t>
            </w:r>
          </w:p>
          <w:p w:rsidR="00675CB3" w:rsidRPr="007E1026" w:rsidRDefault="00675CB3" w:rsidP="00232AC1">
            <w:pPr>
              <w:pStyle w:val="Tabulka"/>
            </w:pPr>
            <w:r w:rsidRPr="007E1026">
              <w:t>Kontrolní slohová práce – podle 10 maturitních zadání</w:t>
            </w:r>
          </w:p>
          <w:p w:rsidR="00675CB3" w:rsidRPr="007E1026" w:rsidRDefault="00675CB3" w:rsidP="00232AC1">
            <w:pPr>
              <w:pStyle w:val="Tabulka"/>
            </w:pPr>
            <w:r w:rsidRPr="007E1026">
              <w:t xml:space="preserve">Komplexní jazykové rozbory </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Prosinec</w:t>
            </w:r>
          </w:p>
        </w:tc>
        <w:tc>
          <w:tcPr>
            <w:tcW w:w="8313" w:type="dxa"/>
            <w:shd w:val="clear" w:color="auto" w:fill="auto"/>
          </w:tcPr>
          <w:p w:rsidR="00675CB3" w:rsidRPr="007E1026" w:rsidRDefault="00675CB3" w:rsidP="00232AC1">
            <w:pPr>
              <w:pStyle w:val="Tabulka"/>
            </w:pPr>
            <w:r w:rsidRPr="007E1026">
              <w:t>Světová literatura od 2. poloviny 20. století</w:t>
            </w:r>
          </w:p>
          <w:p w:rsidR="00675CB3" w:rsidRPr="007E1026" w:rsidRDefault="00675CB3" w:rsidP="00232AC1">
            <w:pPr>
              <w:pStyle w:val="Tabulka"/>
            </w:pPr>
            <w:r w:rsidRPr="007E1026">
              <w:t>Poválečná literatura v Čechách – 50. léta</w:t>
            </w:r>
          </w:p>
          <w:p w:rsidR="00675CB3" w:rsidRPr="007E1026" w:rsidRDefault="00675CB3" w:rsidP="00232AC1">
            <w:pPr>
              <w:pStyle w:val="Tabulka"/>
            </w:pPr>
            <w:r w:rsidRPr="007E1026">
              <w:t>Obecné poznatky o jazyce, jeho původ</w:t>
            </w:r>
          </w:p>
          <w:p w:rsidR="00675CB3" w:rsidRPr="007E1026" w:rsidRDefault="00675CB3" w:rsidP="00232AC1">
            <w:pPr>
              <w:pStyle w:val="Tabulka"/>
            </w:pPr>
            <w:r w:rsidRPr="007E1026">
              <w:t xml:space="preserve">Komplexní jazykové rozbory </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Leden</w:t>
            </w:r>
          </w:p>
        </w:tc>
        <w:tc>
          <w:tcPr>
            <w:tcW w:w="8313" w:type="dxa"/>
            <w:shd w:val="clear" w:color="auto" w:fill="auto"/>
          </w:tcPr>
          <w:p w:rsidR="00675CB3" w:rsidRPr="007E1026" w:rsidRDefault="00675CB3" w:rsidP="00232AC1">
            <w:pPr>
              <w:pStyle w:val="Tabulka"/>
            </w:pPr>
            <w:r w:rsidRPr="007E1026">
              <w:t>Česká literatura 60. let</w:t>
            </w:r>
          </w:p>
          <w:p w:rsidR="00675CB3" w:rsidRPr="007E1026" w:rsidRDefault="00675CB3" w:rsidP="00232AC1">
            <w:pPr>
              <w:pStyle w:val="Tabulka"/>
            </w:pPr>
            <w:r w:rsidRPr="007E1026">
              <w:t>Vývoj jazyka</w:t>
            </w:r>
          </w:p>
          <w:p w:rsidR="00675CB3" w:rsidRPr="007E1026" w:rsidRDefault="00675CB3" w:rsidP="00232AC1">
            <w:pPr>
              <w:pStyle w:val="Tabulka"/>
            </w:pPr>
            <w:r w:rsidRPr="007E1026">
              <w:t xml:space="preserve">Komplexní jazykové rozbory </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Únor</w:t>
            </w:r>
          </w:p>
        </w:tc>
        <w:tc>
          <w:tcPr>
            <w:tcW w:w="8313" w:type="dxa"/>
            <w:shd w:val="clear" w:color="auto" w:fill="auto"/>
          </w:tcPr>
          <w:p w:rsidR="00675CB3" w:rsidRPr="007E1026" w:rsidRDefault="00675CB3" w:rsidP="00232AC1">
            <w:pPr>
              <w:pStyle w:val="Tabulka"/>
            </w:pPr>
            <w:r w:rsidRPr="007E1026">
              <w:t>Česká literatura po roce 1968 – domácí, samizdat</w:t>
            </w:r>
          </w:p>
          <w:p w:rsidR="00675CB3" w:rsidRPr="007E1026" w:rsidRDefault="00675CB3" w:rsidP="00232AC1">
            <w:pPr>
              <w:pStyle w:val="Tabulka"/>
            </w:pPr>
            <w:r w:rsidRPr="007E1026">
              <w:t>Jazykověda</w:t>
            </w:r>
          </w:p>
          <w:p w:rsidR="00675CB3" w:rsidRPr="007E1026" w:rsidRDefault="00675CB3" w:rsidP="00232AC1">
            <w:pPr>
              <w:pStyle w:val="Tabulka"/>
            </w:pPr>
            <w:r w:rsidRPr="007E1026">
              <w:t>Jazyková kultura – mluvní cvičení</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Březen</w:t>
            </w:r>
          </w:p>
        </w:tc>
        <w:tc>
          <w:tcPr>
            <w:tcW w:w="8313" w:type="dxa"/>
            <w:shd w:val="clear" w:color="auto" w:fill="auto"/>
          </w:tcPr>
          <w:p w:rsidR="00675CB3" w:rsidRPr="007E1026" w:rsidRDefault="00675CB3" w:rsidP="00232AC1">
            <w:pPr>
              <w:pStyle w:val="Tabulka"/>
            </w:pPr>
            <w:r w:rsidRPr="007E1026">
              <w:t>Česká literatura po r. 1968 – exil, liter. po r. 1989</w:t>
            </w:r>
          </w:p>
          <w:p w:rsidR="00675CB3" w:rsidRPr="007E1026" w:rsidRDefault="00675CB3" w:rsidP="00232AC1">
            <w:pPr>
              <w:pStyle w:val="Tabulka"/>
            </w:pPr>
            <w:r w:rsidRPr="007E1026">
              <w:t>Komplexní jazykové rozbory a didaktické testy k maturitě</w:t>
            </w:r>
          </w:p>
          <w:p w:rsidR="00675CB3" w:rsidRPr="007E1026" w:rsidRDefault="00675CB3" w:rsidP="00232AC1">
            <w:pPr>
              <w:pStyle w:val="Tabulka"/>
            </w:pPr>
            <w:r w:rsidRPr="007E1026">
              <w:t>Opakování osnovy a slohových útvarů</w:t>
            </w:r>
          </w:p>
        </w:tc>
      </w:tr>
      <w:tr w:rsidR="00675CB3" w:rsidRPr="007E1026" w:rsidTr="00232AC1">
        <w:trPr>
          <w:cantSplit/>
          <w:trHeight w:val="20"/>
        </w:trPr>
        <w:tc>
          <w:tcPr>
            <w:tcW w:w="880" w:type="dxa"/>
            <w:shd w:val="clear" w:color="auto" w:fill="auto"/>
          </w:tcPr>
          <w:p w:rsidR="00675CB3" w:rsidRPr="007E1026" w:rsidRDefault="00675CB3" w:rsidP="00232AC1">
            <w:pPr>
              <w:pStyle w:val="Tabulka"/>
            </w:pPr>
            <w:r w:rsidRPr="007E1026">
              <w:t>Duben</w:t>
            </w:r>
          </w:p>
        </w:tc>
        <w:tc>
          <w:tcPr>
            <w:tcW w:w="8313" w:type="dxa"/>
            <w:shd w:val="clear" w:color="auto" w:fill="auto"/>
          </w:tcPr>
          <w:p w:rsidR="00675CB3" w:rsidRPr="007E1026" w:rsidRDefault="00675CB3" w:rsidP="00232AC1">
            <w:pPr>
              <w:pStyle w:val="Tabulka"/>
            </w:pPr>
            <w:r w:rsidRPr="007E1026">
              <w:t>Světové a české divadlo od 2. poloviny 20. století</w:t>
            </w:r>
          </w:p>
          <w:p w:rsidR="00675CB3" w:rsidRPr="007E1026" w:rsidRDefault="00675CB3" w:rsidP="00232AC1">
            <w:pPr>
              <w:pStyle w:val="Tabulka"/>
            </w:pPr>
            <w:r w:rsidRPr="007E1026">
              <w:t>Komplexní jazykové rozbory a souhrnné opakování</w:t>
            </w:r>
          </w:p>
        </w:tc>
      </w:tr>
    </w:tbl>
    <w:p w:rsidR="00675CB3" w:rsidRPr="007E1026" w:rsidRDefault="00675CB3" w:rsidP="00675CB3">
      <w:pPr>
        <w:jc w:val="both"/>
        <w:rPr>
          <w:b/>
          <w:sz w:val="20"/>
          <w:szCs w:val="20"/>
        </w:rPr>
      </w:pPr>
    </w:p>
    <w:p w:rsidR="00675CB3" w:rsidRPr="007E1026" w:rsidRDefault="00675CB3" w:rsidP="00675CB3">
      <w:pPr>
        <w:pStyle w:val="Text"/>
      </w:pPr>
      <w:r w:rsidRPr="007E1026">
        <w:t xml:space="preserve">Součástí výuky jsou návštěvy besed pořádaných knihovnami a dalších akcí (divadelní představení, filmy, výstavy) souvisejících s literárními či jazykovými tématy. </w:t>
      </w:r>
    </w:p>
    <w:p w:rsidR="00675CB3" w:rsidRPr="007E1026" w:rsidRDefault="00675CB3" w:rsidP="00675CB3">
      <w:pPr>
        <w:pStyle w:val="Nadpisvtextu"/>
      </w:pPr>
      <w:r w:rsidRPr="007E1026">
        <w:t xml:space="preserve">Učebnice a další literatura: </w:t>
      </w:r>
    </w:p>
    <w:p w:rsidR="00675CB3" w:rsidRPr="007E1026" w:rsidRDefault="00675CB3" w:rsidP="00675CB3">
      <w:pPr>
        <w:pStyle w:val="Odrka"/>
        <w:rPr>
          <w:i/>
        </w:rPr>
      </w:pPr>
      <w:r w:rsidRPr="007E1026">
        <w:t>TEJNOR, A., Český jazyk pro střední odborné školy</w:t>
      </w:r>
    </w:p>
    <w:p w:rsidR="00675CB3" w:rsidRPr="007E1026" w:rsidRDefault="00675CB3" w:rsidP="00675CB3">
      <w:pPr>
        <w:pStyle w:val="Odrka"/>
        <w:rPr>
          <w:i/>
        </w:rPr>
      </w:pPr>
      <w:r w:rsidRPr="007E1026">
        <w:t>SOCHROVÁ, M., Český jazyk v kostce</w:t>
      </w:r>
    </w:p>
    <w:p w:rsidR="00675CB3" w:rsidRPr="007E1026" w:rsidRDefault="00675CB3" w:rsidP="00675CB3">
      <w:pPr>
        <w:pStyle w:val="Odrka"/>
      </w:pPr>
      <w:r w:rsidRPr="007E1026">
        <w:t>SOCHROVÁ, M., Cvičení k Českému jazyku v kostce</w:t>
      </w:r>
    </w:p>
    <w:p w:rsidR="00675CB3" w:rsidRPr="007E1026" w:rsidRDefault="00675CB3" w:rsidP="00675CB3">
      <w:pPr>
        <w:pStyle w:val="Odrka"/>
      </w:pPr>
      <w:r w:rsidRPr="007E1026">
        <w:t>SOCHROVÁ, M., Čítanka IV k Literatuře v kostce</w:t>
      </w:r>
    </w:p>
    <w:p w:rsidR="00675CB3" w:rsidRPr="007E1026" w:rsidRDefault="00675CB3" w:rsidP="00675CB3">
      <w:pPr>
        <w:pStyle w:val="Odrka"/>
      </w:pPr>
      <w:r w:rsidRPr="007E1026">
        <w:t>SOCHROVÁ, M., Literatura v kostce</w:t>
      </w:r>
    </w:p>
    <w:p w:rsidR="00675CB3" w:rsidRPr="007E1026" w:rsidRDefault="00675CB3" w:rsidP="00675CB3">
      <w:pPr>
        <w:pStyle w:val="Odrka"/>
        <w:rPr>
          <w:i/>
        </w:rPr>
      </w:pPr>
      <w:r w:rsidRPr="007E1026">
        <w:t xml:space="preserve">BALAJKA, B., Přehledné dějiny literatury I. – III. </w:t>
      </w:r>
    </w:p>
    <w:p w:rsidR="00675CB3" w:rsidRPr="007E1026" w:rsidRDefault="00675CB3" w:rsidP="00675CB3">
      <w:pPr>
        <w:pStyle w:val="Nadpisvtextu"/>
      </w:pPr>
      <w:r w:rsidRPr="007E1026">
        <w:t xml:space="preserve">Upřesnění podmínek pro hodnocení: </w:t>
      </w:r>
    </w:p>
    <w:p w:rsidR="00675CB3" w:rsidRPr="007E1026" w:rsidRDefault="00675CB3" w:rsidP="00675CB3">
      <w:pPr>
        <w:pStyle w:val="Text"/>
      </w:pPr>
      <w:r w:rsidRPr="007E1026">
        <w:t>Žák je v 1. pololetí školního roku klasifikován na základě</w:t>
      </w:r>
    </w:p>
    <w:p w:rsidR="00675CB3" w:rsidRPr="007E1026" w:rsidRDefault="00675CB3" w:rsidP="00675CB3">
      <w:pPr>
        <w:pStyle w:val="Odrka"/>
      </w:pPr>
      <w:r w:rsidRPr="007E1026">
        <w:t xml:space="preserve">1 slohové práce, váha známky je 3, </w:t>
      </w:r>
    </w:p>
    <w:p w:rsidR="00675CB3" w:rsidRPr="007E1026" w:rsidRDefault="00675CB3" w:rsidP="00675CB3">
      <w:pPr>
        <w:pStyle w:val="Odrka"/>
      </w:pPr>
      <w:r w:rsidRPr="007E1026">
        <w:lastRenderedPageBreak/>
        <w:t xml:space="preserve">ústního zkoušení z jazyka či literatury, váha každé známky je 1-4, </w:t>
      </w:r>
    </w:p>
    <w:p w:rsidR="00675CB3" w:rsidRPr="007E1026" w:rsidRDefault="00675CB3" w:rsidP="00675CB3">
      <w:pPr>
        <w:pStyle w:val="Odrka"/>
      </w:pPr>
      <w:r w:rsidRPr="007E1026">
        <w:t xml:space="preserve">diktátů, váha každé známky je 2, </w:t>
      </w:r>
    </w:p>
    <w:p w:rsidR="00675CB3" w:rsidRPr="007E1026" w:rsidRDefault="00675CB3" w:rsidP="00675CB3">
      <w:pPr>
        <w:pStyle w:val="Odrka"/>
      </w:pPr>
      <w:r w:rsidRPr="007E1026">
        <w:t xml:space="preserve">testů z učiva literárního a jazykového, váha každé známky je 1-3, </w:t>
      </w:r>
    </w:p>
    <w:p w:rsidR="00675CB3" w:rsidRPr="007E1026" w:rsidRDefault="00675CB3" w:rsidP="00675CB3">
      <w:pPr>
        <w:pStyle w:val="Odrka"/>
      </w:pPr>
      <w:r w:rsidRPr="007E1026">
        <w:t xml:space="preserve">všestranných rozborů textu, váha každé známky je 1-2. </w:t>
      </w:r>
    </w:p>
    <w:p w:rsidR="00675CB3" w:rsidRPr="007E1026" w:rsidRDefault="00675CB3" w:rsidP="00675CB3">
      <w:pPr>
        <w:pStyle w:val="Text"/>
      </w:pPr>
      <w:r w:rsidRPr="007E1026">
        <w:t xml:space="preserve">Žák je na konci 1. pololetí v řádném termínu klasifikován, pokud má známku ze slohové práce, ústního zkoušení, diktátu, získal minimálně 2 další známky a celková váha známek je větší nebo rovna 12. </w:t>
      </w:r>
    </w:p>
    <w:p w:rsidR="00675CB3" w:rsidRPr="007E1026" w:rsidRDefault="00675CB3" w:rsidP="00675CB3">
      <w:pPr>
        <w:pStyle w:val="Text"/>
      </w:pPr>
      <w:r w:rsidRPr="007E1026">
        <w:t>Žák je ve 2. pololetí školního roku klasifikován na základě</w:t>
      </w:r>
    </w:p>
    <w:p w:rsidR="00675CB3" w:rsidRPr="007E1026" w:rsidRDefault="00675CB3" w:rsidP="00675CB3">
      <w:pPr>
        <w:pStyle w:val="Odrka"/>
      </w:pPr>
      <w:r w:rsidRPr="007E1026">
        <w:t xml:space="preserve">komplexního rozboru textu, váha známky je 3, </w:t>
      </w:r>
    </w:p>
    <w:p w:rsidR="00675CB3" w:rsidRPr="007E1026" w:rsidRDefault="00675CB3" w:rsidP="00675CB3">
      <w:pPr>
        <w:pStyle w:val="Odrka"/>
      </w:pPr>
      <w:r w:rsidRPr="007E1026">
        <w:t xml:space="preserve">ústního či písemného zkoušení z literatury, váha známky je 2-4, </w:t>
      </w:r>
    </w:p>
    <w:p w:rsidR="00675CB3" w:rsidRPr="007E1026" w:rsidRDefault="00675CB3" w:rsidP="00675CB3">
      <w:pPr>
        <w:pStyle w:val="Odrka"/>
      </w:pPr>
      <w:r w:rsidRPr="007E1026">
        <w:t xml:space="preserve">diktátu nebo didaktického testu, váha známky je 2-3, </w:t>
      </w:r>
    </w:p>
    <w:p w:rsidR="00675CB3" w:rsidRPr="007E1026" w:rsidRDefault="00675CB3" w:rsidP="00675CB3">
      <w:pPr>
        <w:pStyle w:val="Odrka"/>
      </w:pPr>
      <w:r w:rsidRPr="007E1026">
        <w:t xml:space="preserve">testů z učiva literárního a jazykového, váha každé známky je 1-3. </w:t>
      </w:r>
    </w:p>
    <w:p w:rsidR="00675CB3" w:rsidRPr="007E1026" w:rsidRDefault="00675CB3" w:rsidP="00675CB3">
      <w:pPr>
        <w:pStyle w:val="Text"/>
      </w:pPr>
      <w:r w:rsidRPr="007E1026">
        <w:t xml:space="preserve">Žák je na konci 2. pololetí v řádném termínu klasifikován, pokud celková váha známek je větší nebo rovna 9. </w:t>
      </w:r>
    </w:p>
    <w:p w:rsidR="00675CB3" w:rsidRPr="007E1026" w:rsidRDefault="00675CB3" w:rsidP="00675CB3">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675CB3" w:rsidRPr="007E1026" w:rsidRDefault="00675CB3" w:rsidP="00675CB3">
      <w:pPr>
        <w:pStyle w:val="Text"/>
      </w:pPr>
      <w:r w:rsidRPr="007E1026">
        <w:t xml:space="preserve">Podmínky pro klasifikaci žáka v náhradním termínu stanoví vyučující. </w:t>
      </w:r>
    </w:p>
    <w:p w:rsidR="00675CB3" w:rsidRPr="007E1026" w:rsidRDefault="00675CB3" w:rsidP="00675CB3">
      <w:pPr>
        <w:pStyle w:val="Zpracovatel"/>
      </w:pPr>
      <w:r w:rsidRPr="007E1026">
        <w:t>Zpracovala: Mgr. Karla Jedličková</w:t>
      </w:r>
    </w:p>
    <w:p w:rsidR="00120401" w:rsidRPr="007E1026" w:rsidRDefault="00675CB3" w:rsidP="00675CB3">
      <w:pPr>
        <w:pStyle w:val="Zpracovatel"/>
      </w:pPr>
      <w:r w:rsidRPr="007E1026">
        <w:t>Projednáno předmětovou komisí dne 30. 8. 2023</w:t>
      </w:r>
    </w:p>
    <w:p w:rsidR="004915A3" w:rsidRPr="007E1026" w:rsidRDefault="004915A3" w:rsidP="00B84007">
      <w:pPr>
        <w:pStyle w:val="Hlavnnadpis"/>
      </w:pPr>
      <w:bookmarkStart w:id="150" w:name="_Toc146630350"/>
      <w:r w:rsidRPr="007E1026">
        <w:t>Anglický jazyk</w:t>
      </w:r>
      <w:bookmarkEnd w:id="146"/>
      <w:bookmarkEnd w:id="147"/>
      <w:bookmarkEnd w:id="148"/>
      <w:bookmarkEnd w:id="150"/>
    </w:p>
    <w:p w:rsidR="008B7701" w:rsidRPr="007E1026" w:rsidRDefault="008B7701" w:rsidP="008B7701">
      <w:pPr>
        <w:pStyle w:val="Kdpedmtu"/>
        <w:rPr>
          <w:b/>
        </w:rPr>
      </w:pPr>
      <w:bookmarkStart w:id="151" w:name="_Toc149667886"/>
      <w:bookmarkStart w:id="152" w:name="_Toc149668503"/>
      <w:bookmarkStart w:id="153" w:name="_Toc149668798"/>
      <w:r w:rsidRPr="007E1026">
        <w:t xml:space="preserve">Kód předmětu: </w:t>
      </w:r>
      <w:r w:rsidRPr="007E1026">
        <w:rPr>
          <w:b/>
        </w:rPr>
        <w:t xml:space="preserve">ANJ </w:t>
      </w:r>
      <w:r w:rsidRPr="007E1026">
        <w:rPr>
          <w:b/>
        </w:rPr>
        <w:tab/>
      </w:r>
    </w:p>
    <w:p w:rsidR="00271EC2" w:rsidRPr="007E1026" w:rsidRDefault="00271EC2" w:rsidP="00271EC2">
      <w:pPr>
        <w:pStyle w:val="Ronk"/>
      </w:pPr>
      <w:r w:rsidRPr="007E1026">
        <w:t>ANJ, ročník: 1. – první cizí jazyk</w:t>
      </w:r>
    </w:p>
    <w:p w:rsidR="00271EC2" w:rsidRPr="007E1026" w:rsidRDefault="00271EC2" w:rsidP="00271EC2">
      <w:pPr>
        <w:pStyle w:val="Tdy"/>
        <w:rPr>
          <w:b/>
        </w:rPr>
      </w:pPr>
      <w:r w:rsidRPr="007E1026">
        <w:t>Třídy: 1. L</w:t>
      </w:r>
      <w:r w:rsidRPr="007E1026">
        <w:tab/>
        <w:t>Počet hodin za týden: 4</w:t>
      </w:r>
    </w:p>
    <w:p w:rsidR="00271EC2" w:rsidRPr="007E1026" w:rsidRDefault="00271EC2" w:rsidP="00271EC2">
      <w:pPr>
        <w:pStyle w:val="Nadpisvtextu"/>
      </w:pPr>
      <w:r w:rsidRPr="007E1026">
        <w:t>Tematické celky:</w:t>
      </w:r>
    </w:p>
    <w:p w:rsidR="00271EC2" w:rsidRPr="007E1026" w:rsidRDefault="00271EC2" w:rsidP="006B740A">
      <w:pPr>
        <w:numPr>
          <w:ilvl w:val="0"/>
          <w:numId w:val="45"/>
        </w:numPr>
        <w:jc w:val="both"/>
        <w:rPr>
          <w:sz w:val="20"/>
          <w:szCs w:val="20"/>
        </w:rPr>
      </w:pPr>
      <w:r w:rsidRPr="007E1026">
        <w:rPr>
          <w:sz w:val="20"/>
          <w:szCs w:val="20"/>
        </w:rPr>
        <w:t xml:space="preserve">Osobní údaje, zájmy a koníčky, aktivity; popis vzhledu druhé osoby a vyjádření dojmu z druhé osoby </w:t>
      </w:r>
    </w:p>
    <w:p w:rsidR="00271EC2" w:rsidRPr="007E1026" w:rsidRDefault="00271EC2" w:rsidP="006B740A">
      <w:pPr>
        <w:numPr>
          <w:ilvl w:val="0"/>
          <w:numId w:val="45"/>
        </w:numPr>
        <w:jc w:val="both"/>
        <w:rPr>
          <w:sz w:val="20"/>
          <w:szCs w:val="20"/>
        </w:rPr>
      </w:pPr>
      <w:r w:rsidRPr="007E1026">
        <w:rPr>
          <w:sz w:val="20"/>
          <w:szCs w:val="20"/>
        </w:rPr>
        <w:t xml:space="preserve">Schopnost popsat emocionální a psychické stavy; každodenní osobní i mezilidské problémy; zdravotní stav; prožitky vlastní i druhých vztahující se k minulosti – popis, líčení  </w:t>
      </w:r>
    </w:p>
    <w:p w:rsidR="00271EC2" w:rsidRPr="007E1026" w:rsidRDefault="00271EC2" w:rsidP="006B740A">
      <w:pPr>
        <w:numPr>
          <w:ilvl w:val="0"/>
          <w:numId w:val="45"/>
        </w:numPr>
        <w:jc w:val="both"/>
        <w:rPr>
          <w:sz w:val="20"/>
          <w:szCs w:val="20"/>
        </w:rPr>
      </w:pPr>
      <w:r w:rsidRPr="007E1026">
        <w:rPr>
          <w:sz w:val="20"/>
          <w:szCs w:val="20"/>
        </w:rPr>
        <w:t xml:space="preserve">Příroda a krajina; prostorová orientace; extrémní sporty; popis a líčení extrémních prožitků a zážitků; práce se slovníkem a orientace v jeho obsahu </w:t>
      </w:r>
    </w:p>
    <w:p w:rsidR="00271EC2" w:rsidRPr="007E1026" w:rsidRDefault="00271EC2" w:rsidP="006B740A">
      <w:pPr>
        <w:numPr>
          <w:ilvl w:val="0"/>
          <w:numId w:val="45"/>
        </w:numPr>
        <w:jc w:val="both"/>
        <w:rPr>
          <w:sz w:val="20"/>
          <w:szCs w:val="20"/>
        </w:rPr>
      </w:pPr>
      <w:r w:rsidRPr="007E1026">
        <w:rPr>
          <w:sz w:val="20"/>
          <w:szCs w:val="20"/>
        </w:rPr>
        <w:t xml:space="preserve">Svět filmu a televize; reklama; počítačové hry a zdraví; sociální interakce s vrstevníky </w:t>
      </w:r>
    </w:p>
    <w:p w:rsidR="00271EC2" w:rsidRPr="007E1026" w:rsidRDefault="00271EC2" w:rsidP="006B740A">
      <w:pPr>
        <w:numPr>
          <w:ilvl w:val="0"/>
          <w:numId w:val="45"/>
        </w:numPr>
        <w:jc w:val="both"/>
        <w:rPr>
          <w:sz w:val="20"/>
          <w:szCs w:val="20"/>
        </w:rPr>
      </w:pPr>
      <w:r w:rsidRPr="007E1026">
        <w:rPr>
          <w:sz w:val="20"/>
          <w:szCs w:val="20"/>
        </w:rPr>
        <w:t xml:space="preserve">Počasí a extrémy počasí – přírodní katastrofy; </w:t>
      </w:r>
    </w:p>
    <w:p w:rsidR="00271EC2" w:rsidRPr="007E1026" w:rsidRDefault="00271EC2" w:rsidP="006B740A">
      <w:pPr>
        <w:numPr>
          <w:ilvl w:val="0"/>
          <w:numId w:val="45"/>
        </w:numPr>
        <w:jc w:val="both"/>
        <w:rPr>
          <w:sz w:val="20"/>
          <w:szCs w:val="20"/>
        </w:rPr>
      </w:pPr>
      <w:r w:rsidRPr="007E1026">
        <w:rPr>
          <w:sz w:val="20"/>
          <w:szCs w:val="20"/>
        </w:rPr>
        <w:t>Svět práce</w:t>
      </w:r>
    </w:p>
    <w:p w:rsidR="00271EC2" w:rsidRPr="007E1026" w:rsidRDefault="00271EC2" w:rsidP="006B740A">
      <w:pPr>
        <w:numPr>
          <w:ilvl w:val="0"/>
          <w:numId w:val="45"/>
        </w:numPr>
        <w:jc w:val="both"/>
        <w:rPr>
          <w:sz w:val="20"/>
          <w:szCs w:val="20"/>
        </w:rPr>
      </w:pPr>
      <w:r w:rsidRPr="007E1026">
        <w:rPr>
          <w:sz w:val="20"/>
          <w:szCs w:val="20"/>
        </w:rPr>
        <w:t>Kontrolní písemné práce</w:t>
      </w:r>
    </w:p>
    <w:p w:rsidR="00271EC2" w:rsidRPr="007E1026" w:rsidRDefault="00271EC2" w:rsidP="00271EC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 xml:space="preserve">Revision of key points in G and V </w:t>
            </w:r>
          </w:p>
          <w:p w:rsidR="00271EC2" w:rsidRPr="007E1026" w:rsidRDefault="00271EC2" w:rsidP="00232AC1">
            <w:pPr>
              <w:pStyle w:val="Tabulka"/>
              <w:rPr>
                <w:lang w:val="en-GB"/>
              </w:rPr>
            </w:pPr>
            <w:r w:rsidRPr="007E1026">
              <w:rPr>
                <w:lang w:val="en-GB"/>
              </w:rPr>
              <w:t xml:space="preserve">Introduction </w:t>
            </w:r>
          </w:p>
          <w:p w:rsidR="00271EC2" w:rsidRPr="007E1026" w:rsidRDefault="00271EC2" w:rsidP="00232AC1">
            <w:pPr>
              <w:pStyle w:val="Tabulka"/>
              <w:rPr>
                <w:lang w:val="en-GB"/>
              </w:rPr>
            </w:pPr>
            <w:r w:rsidRPr="007E1026">
              <w:rPr>
                <w:lang w:val="en-GB"/>
              </w:rPr>
              <w:t>S: Describing someone´s appearance, culture</w:t>
            </w:r>
          </w:p>
          <w:p w:rsidR="00271EC2" w:rsidRPr="007E1026" w:rsidRDefault="00271EC2" w:rsidP="00232AC1">
            <w:pPr>
              <w:pStyle w:val="Tabulka"/>
              <w:rPr>
                <w:lang w:val="en-GB"/>
              </w:rPr>
            </w:pPr>
            <w:r w:rsidRPr="007E1026">
              <w:rPr>
                <w:lang w:val="en-GB"/>
              </w:rPr>
              <w:t>G: Past tenses</w:t>
            </w:r>
          </w:p>
          <w:p w:rsidR="00271EC2" w:rsidRPr="007E1026" w:rsidRDefault="00271EC2" w:rsidP="00232AC1">
            <w:pPr>
              <w:pStyle w:val="Tabulka"/>
              <w:rPr>
                <w:lang w:val="en-GB"/>
              </w:rPr>
            </w:pPr>
            <w:r w:rsidRPr="007E1026">
              <w:rPr>
                <w:lang w:val="en-GB"/>
              </w:rPr>
              <w:t xml:space="preserve">V: Everyday Activities </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 xml:space="preserve">Introduction </w:t>
            </w:r>
          </w:p>
          <w:p w:rsidR="00271EC2" w:rsidRPr="007E1026" w:rsidRDefault="00271EC2" w:rsidP="00232AC1">
            <w:pPr>
              <w:pStyle w:val="Tabulka"/>
              <w:rPr>
                <w:lang w:val="en-GB"/>
              </w:rPr>
            </w:pPr>
            <w:r w:rsidRPr="007E1026">
              <w:rPr>
                <w:lang w:val="en-GB"/>
              </w:rPr>
              <w:t>V: Cities and countryside</w:t>
            </w:r>
          </w:p>
          <w:p w:rsidR="00271EC2" w:rsidRPr="007E1026" w:rsidRDefault="00271EC2" w:rsidP="00232AC1">
            <w:pPr>
              <w:pStyle w:val="Tabulka"/>
              <w:rPr>
                <w:lang w:val="en-GB"/>
              </w:rPr>
            </w:pPr>
            <w:r w:rsidRPr="007E1026">
              <w:rPr>
                <w:lang w:val="en-GB"/>
              </w:rPr>
              <w:t xml:space="preserve">G: Present perfect, definite and indefinite articles </w:t>
            </w:r>
          </w:p>
          <w:p w:rsidR="00271EC2" w:rsidRPr="007E1026" w:rsidRDefault="00271EC2" w:rsidP="00232AC1">
            <w:pPr>
              <w:pStyle w:val="Tabulka"/>
              <w:rPr>
                <w:lang w:val="en-GB"/>
              </w:rPr>
            </w:pPr>
            <w:r w:rsidRPr="007E1026">
              <w:rPr>
                <w:lang w:val="en-GB"/>
              </w:rPr>
              <w:t xml:space="preserve">Unit 1 </w:t>
            </w:r>
          </w:p>
          <w:p w:rsidR="00271EC2" w:rsidRPr="007E1026" w:rsidRDefault="00271EC2" w:rsidP="00232AC1">
            <w:pPr>
              <w:pStyle w:val="Tabulka"/>
              <w:rPr>
                <w:lang w:val="en-GB"/>
              </w:rPr>
            </w:pPr>
            <w:r w:rsidRPr="007E1026">
              <w:rPr>
                <w:lang w:val="en-GB"/>
              </w:rPr>
              <w:t>S: A day out, Holidays</w:t>
            </w:r>
          </w:p>
          <w:p w:rsidR="00271EC2" w:rsidRPr="007E1026" w:rsidRDefault="00271EC2" w:rsidP="00232AC1">
            <w:pPr>
              <w:pStyle w:val="Tabulka"/>
              <w:rPr>
                <w:lang w:val="en-GB"/>
              </w:rPr>
            </w:pPr>
            <w:r w:rsidRPr="007E1026">
              <w:rPr>
                <w:lang w:val="en-GB"/>
              </w:rPr>
              <w:t xml:space="preserve">G: Past simple affirmative, negative and interrogative; regular and irregular verbs </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Unit 1</w:t>
            </w:r>
          </w:p>
          <w:p w:rsidR="00271EC2" w:rsidRPr="007E1026" w:rsidRDefault="00271EC2" w:rsidP="00232AC1">
            <w:pPr>
              <w:pStyle w:val="Tabulka"/>
              <w:rPr>
                <w:lang w:val="en-GB"/>
              </w:rPr>
            </w:pPr>
            <w:r w:rsidRPr="007E1026">
              <w:rPr>
                <w:lang w:val="en-GB"/>
              </w:rPr>
              <w:t>Listening for gist – an interview</w:t>
            </w:r>
          </w:p>
          <w:p w:rsidR="00271EC2" w:rsidRPr="007E1026" w:rsidRDefault="00271EC2" w:rsidP="00232AC1">
            <w:pPr>
              <w:pStyle w:val="Tabulka"/>
              <w:rPr>
                <w:lang w:val="en-GB"/>
              </w:rPr>
            </w:pPr>
            <w:r w:rsidRPr="007E1026">
              <w:rPr>
                <w:lang w:val="en-GB"/>
              </w:rPr>
              <w:t>S: Travel and transport</w:t>
            </w:r>
          </w:p>
          <w:p w:rsidR="00271EC2" w:rsidRPr="007E1026" w:rsidRDefault="00271EC2" w:rsidP="00232AC1">
            <w:pPr>
              <w:pStyle w:val="Tabulka"/>
              <w:rPr>
                <w:lang w:val="en-GB"/>
              </w:rPr>
            </w:pPr>
            <w:r w:rsidRPr="007E1026">
              <w:rPr>
                <w:lang w:val="en-GB"/>
              </w:rPr>
              <w:t xml:space="preserve">Reading: understanding a text about a specific medical condition </w:t>
            </w:r>
          </w:p>
          <w:p w:rsidR="00271EC2" w:rsidRPr="007E1026" w:rsidRDefault="00271EC2" w:rsidP="00232AC1">
            <w:pPr>
              <w:pStyle w:val="Tabulka"/>
              <w:rPr>
                <w:lang w:val="en-GB"/>
              </w:rPr>
            </w:pPr>
            <w:r w:rsidRPr="007E1026">
              <w:rPr>
                <w:lang w:val="en-GB"/>
              </w:rPr>
              <w:t>S: Conversation about weekend</w:t>
            </w:r>
          </w:p>
          <w:p w:rsidR="00271EC2" w:rsidRPr="007E1026" w:rsidRDefault="00271EC2" w:rsidP="00232AC1">
            <w:pPr>
              <w:pStyle w:val="Tabulka"/>
              <w:rPr>
                <w:lang w:val="en-GB"/>
              </w:rPr>
            </w:pPr>
            <w:r w:rsidRPr="007E1026">
              <w:rPr>
                <w:lang w:val="en-GB"/>
              </w:rPr>
              <w:t xml:space="preserve">W: Description of an attraction </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lastRenderedPageBreak/>
              <w:t>Prosinec</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Review</w:t>
            </w:r>
          </w:p>
          <w:p w:rsidR="00271EC2" w:rsidRPr="007E1026" w:rsidRDefault="00271EC2" w:rsidP="00232AC1">
            <w:pPr>
              <w:pStyle w:val="Tabulka"/>
              <w:rPr>
                <w:lang w:val="en-GB"/>
              </w:rPr>
            </w:pPr>
            <w:r w:rsidRPr="007E1026">
              <w:rPr>
                <w:lang w:val="en-GB"/>
              </w:rPr>
              <w:t>Exam skills</w:t>
            </w:r>
          </w:p>
          <w:p w:rsidR="00271EC2" w:rsidRPr="007E1026" w:rsidRDefault="00271EC2" w:rsidP="00232AC1">
            <w:pPr>
              <w:pStyle w:val="Tabulka"/>
              <w:rPr>
                <w:lang w:val="en-GB"/>
              </w:rPr>
            </w:pPr>
            <w:r w:rsidRPr="007E1026">
              <w:rPr>
                <w:lang w:val="en-GB"/>
              </w:rPr>
              <w:t>Creating a travel vlog (digital literacy)</w:t>
            </w:r>
          </w:p>
          <w:p w:rsidR="00271EC2" w:rsidRPr="007E1026" w:rsidRDefault="00271EC2" w:rsidP="00232AC1">
            <w:pPr>
              <w:pStyle w:val="Tabulka"/>
              <w:rPr>
                <w:lang w:val="en-GB"/>
              </w:rPr>
            </w:pPr>
            <w:r w:rsidRPr="007E1026">
              <w:rPr>
                <w:lang w:val="en-GB"/>
              </w:rPr>
              <w:t xml:space="preserve">Unit 2 </w:t>
            </w:r>
          </w:p>
          <w:p w:rsidR="00271EC2" w:rsidRPr="007E1026" w:rsidRDefault="00271EC2" w:rsidP="00232AC1">
            <w:pPr>
              <w:pStyle w:val="Tabulka"/>
              <w:rPr>
                <w:lang w:val="en-GB"/>
              </w:rPr>
            </w:pPr>
            <w:r w:rsidRPr="007E1026">
              <w:rPr>
                <w:lang w:val="en-GB"/>
              </w:rPr>
              <w:t>V: Housework</w:t>
            </w:r>
          </w:p>
          <w:p w:rsidR="00271EC2" w:rsidRPr="007E1026" w:rsidRDefault="00271EC2" w:rsidP="00232AC1">
            <w:pPr>
              <w:pStyle w:val="Tabulka"/>
              <w:rPr>
                <w:lang w:val="en-GB"/>
              </w:rPr>
            </w:pPr>
            <w:r w:rsidRPr="007E1026">
              <w:rPr>
                <w:lang w:val="en-GB"/>
              </w:rPr>
              <w:t>G: Past continuous</w:t>
            </w:r>
          </w:p>
          <w:p w:rsidR="00271EC2" w:rsidRPr="007E1026" w:rsidRDefault="00271EC2" w:rsidP="00232AC1">
            <w:pPr>
              <w:pStyle w:val="Tabulka"/>
              <w:rPr>
                <w:lang w:val="en-GB"/>
              </w:rPr>
            </w:pPr>
            <w:r w:rsidRPr="007E1026">
              <w:rPr>
                <w:lang w:val="en-GB"/>
              </w:rPr>
              <w:t xml:space="preserve">Listening for key words – neighbourhoods </w:t>
            </w:r>
          </w:p>
          <w:p w:rsidR="00271EC2" w:rsidRPr="007E1026" w:rsidRDefault="00271EC2" w:rsidP="00232AC1">
            <w:pPr>
              <w:pStyle w:val="Tabulka"/>
              <w:rPr>
                <w:lang w:val="en-GB"/>
              </w:rPr>
            </w:pP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Pololetní práce</w:t>
            </w:r>
          </w:p>
          <w:p w:rsidR="00271EC2" w:rsidRPr="007E1026" w:rsidRDefault="00271EC2" w:rsidP="00232AC1">
            <w:pPr>
              <w:pStyle w:val="Tabulka"/>
              <w:rPr>
                <w:lang w:val="en-GB"/>
              </w:rPr>
            </w:pPr>
            <w:r w:rsidRPr="007E1026">
              <w:rPr>
                <w:lang w:val="en-GB"/>
              </w:rPr>
              <w:t xml:space="preserve">Unit 2 </w:t>
            </w:r>
          </w:p>
          <w:p w:rsidR="00271EC2" w:rsidRPr="007E1026" w:rsidRDefault="00271EC2" w:rsidP="00232AC1">
            <w:pPr>
              <w:pStyle w:val="Tabulka"/>
              <w:rPr>
                <w:lang w:val="en-GB"/>
              </w:rPr>
            </w:pPr>
            <w:r w:rsidRPr="007E1026">
              <w:rPr>
                <w:lang w:val="en-GB"/>
              </w:rPr>
              <w:t>S: Analyse and talk about helping neighbours</w:t>
            </w:r>
          </w:p>
          <w:p w:rsidR="00271EC2" w:rsidRPr="007E1026" w:rsidRDefault="00271EC2" w:rsidP="00232AC1">
            <w:pPr>
              <w:pStyle w:val="Tabulka"/>
              <w:rPr>
                <w:lang w:val="en-GB"/>
              </w:rPr>
            </w:pPr>
            <w:r w:rsidRPr="007E1026">
              <w:rPr>
                <w:lang w:val="en-GB"/>
              </w:rPr>
              <w:t xml:space="preserve">G: Past simple and past continuous contrast </w:t>
            </w:r>
          </w:p>
          <w:p w:rsidR="00271EC2" w:rsidRPr="007E1026" w:rsidRDefault="00271EC2" w:rsidP="00232AC1">
            <w:pPr>
              <w:pStyle w:val="Tabulka"/>
              <w:rPr>
                <w:lang w:val="en-GB"/>
              </w:rPr>
            </w:pPr>
            <w:r w:rsidRPr="007E1026">
              <w:rPr>
                <w:lang w:val="en-GB"/>
              </w:rPr>
              <w:t>Reading – Understanding the general idea</w:t>
            </w:r>
          </w:p>
          <w:p w:rsidR="00271EC2" w:rsidRPr="007E1026" w:rsidRDefault="00271EC2" w:rsidP="00232AC1">
            <w:pPr>
              <w:pStyle w:val="Tabulka"/>
              <w:rPr>
                <w:lang w:val="en-GB"/>
              </w:rPr>
            </w:pPr>
            <w:r w:rsidRPr="007E1026">
              <w:rPr>
                <w:lang w:val="en-GB"/>
              </w:rPr>
              <w:t xml:space="preserve">V: Describing a home </w:t>
            </w:r>
          </w:p>
          <w:p w:rsidR="00271EC2" w:rsidRPr="007E1026" w:rsidRDefault="00271EC2" w:rsidP="00232AC1">
            <w:pPr>
              <w:pStyle w:val="Tabulka"/>
              <w:rPr>
                <w:lang w:val="en-GB"/>
              </w:rPr>
            </w:pP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Unit 2</w:t>
            </w:r>
          </w:p>
          <w:p w:rsidR="00271EC2" w:rsidRPr="007E1026" w:rsidRDefault="00271EC2" w:rsidP="00232AC1">
            <w:pPr>
              <w:pStyle w:val="Tabulka"/>
              <w:rPr>
                <w:lang w:val="en-GB"/>
              </w:rPr>
            </w:pPr>
            <w:r w:rsidRPr="007E1026">
              <w:rPr>
                <w:lang w:val="en-GB"/>
              </w:rPr>
              <w:t>S: Make and respond to requests</w:t>
            </w:r>
          </w:p>
          <w:p w:rsidR="00271EC2" w:rsidRPr="007E1026" w:rsidRDefault="00271EC2" w:rsidP="00232AC1">
            <w:pPr>
              <w:pStyle w:val="Tabulka"/>
              <w:rPr>
                <w:lang w:val="en-GB"/>
              </w:rPr>
            </w:pPr>
            <w:r w:rsidRPr="007E1026">
              <w:rPr>
                <w:lang w:val="en-GB"/>
              </w:rPr>
              <w:t>W: A forum post about an event</w:t>
            </w:r>
          </w:p>
          <w:p w:rsidR="00271EC2" w:rsidRPr="007E1026" w:rsidRDefault="00271EC2" w:rsidP="00232AC1">
            <w:pPr>
              <w:pStyle w:val="Tabulka"/>
              <w:rPr>
                <w:lang w:val="en-GB"/>
              </w:rPr>
            </w:pPr>
            <w:r w:rsidRPr="007E1026">
              <w:rPr>
                <w:lang w:val="en-GB"/>
              </w:rPr>
              <w:t>Exam skills trainer</w:t>
            </w:r>
          </w:p>
          <w:p w:rsidR="00271EC2" w:rsidRPr="007E1026" w:rsidRDefault="00271EC2" w:rsidP="00232AC1">
            <w:pPr>
              <w:pStyle w:val="Tabulka"/>
              <w:rPr>
                <w:lang w:val="en-GB"/>
              </w:rPr>
            </w:pPr>
            <w:r w:rsidRPr="007E1026">
              <w:rPr>
                <w:lang w:val="en-GB"/>
              </w:rPr>
              <w:t xml:space="preserve">Unit 3 </w:t>
            </w:r>
          </w:p>
          <w:p w:rsidR="00271EC2" w:rsidRPr="007E1026" w:rsidRDefault="00271EC2" w:rsidP="00232AC1">
            <w:pPr>
              <w:pStyle w:val="Tabulka"/>
              <w:rPr>
                <w:lang w:val="en-GB"/>
              </w:rPr>
            </w:pPr>
            <w:r w:rsidRPr="007E1026">
              <w:rPr>
                <w:lang w:val="en-GB"/>
              </w:rPr>
              <w:t>V: Food, healthy lifestyle</w:t>
            </w:r>
          </w:p>
          <w:p w:rsidR="00271EC2" w:rsidRPr="007E1026" w:rsidRDefault="00271EC2" w:rsidP="00232AC1">
            <w:pPr>
              <w:pStyle w:val="Tabulka"/>
              <w:rPr>
                <w:lang w:val="en-GB"/>
              </w:rPr>
            </w:pPr>
            <w:r w:rsidRPr="007E1026">
              <w:rPr>
                <w:lang w:val="en-GB"/>
              </w:rPr>
              <w:t xml:space="preserve">G: Quantifiers </w:t>
            </w:r>
          </w:p>
          <w:p w:rsidR="00271EC2" w:rsidRPr="007E1026" w:rsidRDefault="00271EC2" w:rsidP="00232AC1">
            <w:pPr>
              <w:pStyle w:val="Tabulka"/>
              <w:rPr>
                <w:lang w:val="en-GB"/>
              </w:rPr>
            </w:pPr>
            <w:r w:rsidRPr="007E1026">
              <w:rPr>
                <w:lang w:val="en-GB"/>
              </w:rPr>
              <w:t>Listening: Distinguish fact from opinion</w:t>
            </w:r>
          </w:p>
          <w:p w:rsidR="00271EC2" w:rsidRPr="007E1026" w:rsidRDefault="00271EC2" w:rsidP="00232AC1">
            <w:pPr>
              <w:pStyle w:val="Tabulka"/>
              <w:rPr>
                <w:lang w:val="en-GB"/>
              </w:rPr>
            </w:pPr>
            <w:r w:rsidRPr="007E1026">
              <w:rPr>
                <w:lang w:val="en-GB"/>
              </w:rPr>
              <w:t>S: Evaluate and discuss changing habits</w:t>
            </w:r>
          </w:p>
          <w:p w:rsidR="00271EC2" w:rsidRPr="007E1026" w:rsidRDefault="00271EC2" w:rsidP="00232AC1">
            <w:pPr>
              <w:pStyle w:val="Tabulka"/>
              <w:rPr>
                <w:lang w:val="en-GB"/>
              </w:rPr>
            </w:pPr>
            <w:r w:rsidRPr="007E1026">
              <w:rPr>
                <w:lang w:val="en-GB"/>
              </w:rPr>
              <w:t xml:space="preserve"> </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 xml:space="preserve">Unit 3 </w:t>
            </w:r>
          </w:p>
          <w:p w:rsidR="00271EC2" w:rsidRPr="007E1026" w:rsidRDefault="00271EC2" w:rsidP="00232AC1">
            <w:pPr>
              <w:pStyle w:val="Tabulka"/>
              <w:rPr>
                <w:lang w:val="en-GB"/>
              </w:rPr>
            </w:pPr>
            <w:r w:rsidRPr="007E1026">
              <w:rPr>
                <w:lang w:val="en-GB"/>
              </w:rPr>
              <w:t>V: Sport and fitness</w:t>
            </w:r>
          </w:p>
          <w:p w:rsidR="00271EC2" w:rsidRPr="007E1026" w:rsidRDefault="00271EC2" w:rsidP="00232AC1">
            <w:pPr>
              <w:pStyle w:val="Tabulka"/>
              <w:rPr>
                <w:lang w:val="en-GB"/>
              </w:rPr>
            </w:pPr>
            <w:r w:rsidRPr="007E1026">
              <w:rPr>
                <w:lang w:val="en-GB"/>
              </w:rPr>
              <w:t>G: Modals of obligation</w:t>
            </w:r>
          </w:p>
          <w:p w:rsidR="00271EC2" w:rsidRPr="007E1026" w:rsidRDefault="00271EC2" w:rsidP="00232AC1">
            <w:pPr>
              <w:pStyle w:val="Tabulka"/>
              <w:rPr>
                <w:lang w:val="en-GB"/>
              </w:rPr>
            </w:pPr>
            <w:r w:rsidRPr="007E1026">
              <w:rPr>
                <w:lang w:val="en-GB"/>
              </w:rPr>
              <w:t>R: Predicting, walking</w:t>
            </w:r>
          </w:p>
          <w:p w:rsidR="00271EC2" w:rsidRPr="007E1026" w:rsidRDefault="00271EC2" w:rsidP="00232AC1">
            <w:pPr>
              <w:pStyle w:val="Tabulka"/>
              <w:rPr>
                <w:lang w:val="en-GB"/>
              </w:rPr>
            </w:pPr>
            <w:r w:rsidRPr="007E1026">
              <w:rPr>
                <w:lang w:val="en-GB"/>
              </w:rPr>
              <w:t>S: Asking for and giving advice</w:t>
            </w:r>
          </w:p>
          <w:p w:rsidR="00271EC2" w:rsidRPr="007E1026" w:rsidRDefault="00271EC2" w:rsidP="00232AC1">
            <w:pPr>
              <w:pStyle w:val="Tabulka"/>
              <w:rPr>
                <w:lang w:val="en-GB"/>
              </w:rPr>
            </w:pPr>
            <w:r w:rsidRPr="007E1026">
              <w:rPr>
                <w:lang w:val="en-GB"/>
              </w:rPr>
              <w:t>V: collocations</w:t>
            </w:r>
          </w:p>
          <w:p w:rsidR="00271EC2" w:rsidRPr="007E1026" w:rsidRDefault="00271EC2" w:rsidP="00232AC1">
            <w:pPr>
              <w:pStyle w:val="Tabulka"/>
              <w:rPr>
                <w:lang w:val="en-GB"/>
              </w:rPr>
            </w:pPr>
            <w:r w:rsidRPr="007E1026">
              <w:rPr>
                <w:lang w:val="en-GB"/>
              </w:rPr>
              <w:t>W: An opinion blog</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Exam skills</w:t>
            </w:r>
          </w:p>
          <w:p w:rsidR="00271EC2" w:rsidRPr="007E1026" w:rsidRDefault="00271EC2" w:rsidP="00232AC1">
            <w:pPr>
              <w:pStyle w:val="Tabulka"/>
              <w:rPr>
                <w:lang w:val="en-GB"/>
              </w:rPr>
            </w:pPr>
            <w:r w:rsidRPr="007E1026">
              <w:rPr>
                <w:lang w:val="en-GB"/>
              </w:rPr>
              <w:t>Creating a podcast (Digital literacy)</w:t>
            </w:r>
          </w:p>
          <w:p w:rsidR="00271EC2" w:rsidRPr="007E1026" w:rsidRDefault="00271EC2" w:rsidP="00232AC1">
            <w:pPr>
              <w:pStyle w:val="Tabulka"/>
              <w:rPr>
                <w:lang w:val="en-GB"/>
              </w:rPr>
            </w:pPr>
            <w:r w:rsidRPr="007E1026">
              <w:rPr>
                <w:lang w:val="en-GB"/>
              </w:rPr>
              <w:t xml:space="preserve">Unit 4 </w:t>
            </w:r>
          </w:p>
          <w:p w:rsidR="00271EC2" w:rsidRPr="007E1026" w:rsidRDefault="00271EC2" w:rsidP="00232AC1">
            <w:pPr>
              <w:pStyle w:val="Tabulka"/>
              <w:rPr>
                <w:lang w:val="en-GB"/>
              </w:rPr>
            </w:pPr>
            <w:r w:rsidRPr="007E1026">
              <w:rPr>
                <w:lang w:val="en-GB"/>
              </w:rPr>
              <w:t>V: The world around us</w:t>
            </w:r>
          </w:p>
          <w:p w:rsidR="00271EC2" w:rsidRPr="007E1026" w:rsidRDefault="00271EC2" w:rsidP="00232AC1">
            <w:pPr>
              <w:pStyle w:val="Tabulka"/>
              <w:rPr>
                <w:lang w:val="en-GB"/>
              </w:rPr>
            </w:pPr>
            <w:r w:rsidRPr="007E1026">
              <w:rPr>
                <w:lang w:val="en-GB"/>
              </w:rPr>
              <w:t xml:space="preserve">V: What´s the weather like? </w:t>
            </w:r>
          </w:p>
          <w:p w:rsidR="00271EC2" w:rsidRPr="007E1026" w:rsidRDefault="00271EC2" w:rsidP="00232AC1">
            <w:pPr>
              <w:pStyle w:val="Tabulka"/>
              <w:rPr>
                <w:lang w:val="en-GB"/>
              </w:rPr>
            </w:pPr>
            <w:r w:rsidRPr="007E1026">
              <w:rPr>
                <w:lang w:val="en-GB"/>
              </w:rPr>
              <w:t>G: Comparative structures and adjectives</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rPr>
                <w:lang w:val="en-GB"/>
              </w:rPr>
            </w:pPr>
            <w:r w:rsidRPr="007E1026">
              <w:rPr>
                <w:lang w:val="en-GB"/>
              </w:rPr>
              <w:t>Unit 4</w:t>
            </w:r>
          </w:p>
          <w:p w:rsidR="00271EC2" w:rsidRPr="007E1026" w:rsidRDefault="00271EC2" w:rsidP="00232AC1">
            <w:pPr>
              <w:pStyle w:val="Tabulka"/>
              <w:rPr>
                <w:lang w:val="en-GB"/>
              </w:rPr>
            </w:pPr>
            <w:r w:rsidRPr="007E1026">
              <w:rPr>
                <w:lang w:val="en-GB"/>
              </w:rPr>
              <w:t>R: Using photos and general knowledge before reading</w:t>
            </w:r>
          </w:p>
          <w:p w:rsidR="00271EC2" w:rsidRPr="007E1026" w:rsidRDefault="00271EC2" w:rsidP="00232AC1">
            <w:pPr>
              <w:pStyle w:val="Tabulka"/>
              <w:rPr>
                <w:lang w:val="en-GB"/>
              </w:rPr>
            </w:pPr>
            <w:r w:rsidRPr="007E1026">
              <w:rPr>
                <w:lang w:val="en-GB"/>
              </w:rPr>
              <w:t xml:space="preserve">V: natural disasters </w:t>
            </w:r>
          </w:p>
          <w:p w:rsidR="00271EC2" w:rsidRPr="007E1026" w:rsidRDefault="00271EC2" w:rsidP="00232AC1">
            <w:pPr>
              <w:pStyle w:val="Tabulka"/>
              <w:rPr>
                <w:lang w:val="en-GB"/>
              </w:rPr>
            </w:pPr>
            <w:r w:rsidRPr="007E1026">
              <w:rPr>
                <w:lang w:val="en-GB"/>
              </w:rPr>
              <w:t xml:space="preserve">G: superlative adj. + too, enough </w:t>
            </w:r>
          </w:p>
          <w:p w:rsidR="00271EC2" w:rsidRPr="007E1026" w:rsidRDefault="00271EC2" w:rsidP="00232AC1">
            <w:pPr>
              <w:pStyle w:val="Tabulka"/>
              <w:rPr>
                <w:lang w:val="en-GB"/>
              </w:rPr>
            </w:pPr>
            <w:r w:rsidRPr="007E1026">
              <w:rPr>
                <w:lang w:val="en-GB"/>
              </w:rPr>
              <w:t>Listening: identifying key words</w:t>
            </w:r>
          </w:p>
        </w:tc>
      </w:tr>
      <w:tr w:rsidR="00271EC2"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hideMark/>
          </w:tcPr>
          <w:p w:rsidR="00271EC2" w:rsidRPr="007E1026" w:rsidRDefault="00271EC2" w:rsidP="00232AC1">
            <w:pPr>
              <w:pStyle w:val="Tabulka"/>
            </w:pPr>
            <w:r w:rsidRPr="007E1026">
              <w:t>Pololetní práce</w:t>
            </w:r>
          </w:p>
          <w:p w:rsidR="00271EC2" w:rsidRPr="007E1026" w:rsidRDefault="00271EC2" w:rsidP="00232AC1">
            <w:pPr>
              <w:pStyle w:val="Tabulka"/>
              <w:rPr>
                <w:lang w:val="en-GB"/>
              </w:rPr>
            </w:pPr>
            <w:r w:rsidRPr="007E1026">
              <w:rPr>
                <w:lang w:val="en-GB"/>
              </w:rPr>
              <w:t xml:space="preserve">S: Sentence stress </w:t>
            </w:r>
          </w:p>
          <w:p w:rsidR="00271EC2" w:rsidRPr="007E1026" w:rsidRDefault="00271EC2" w:rsidP="00232AC1">
            <w:pPr>
              <w:pStyle w:val="Tabulka"/>
              <w:rPr>
                <w:lang w:val="en-GB"/>
              </w:rPr>
            </w:pPr>
            <w:r w:rsidRPr="007E1026">
              <w:rPr>
                <w:lang w:val="en-GB"/>
              </w:rPr>
              <w:t>Writing: Reply to an online post</w:t>
            </w:r>
          </w:p>
          <w:p w:rsidR="00271EC2" w:rsidRPr="007E1026" w:rsidRDefault="00271EC2" w:rsidP="00232AC1">
            <w:pPr>
              <w:pStyle w:val="Tabulka"/>
              <w:rPr>
                <w:lang w:val="en-GB"/>
              </w:rPr>
            </w:pPr>
            <w:r w:rsidRPr="007E1026">
              <w:rPr>
                <w:lang w:val="en-GB"/>
              </w:rPr>
              <w:t xml:space="preserve">Exam skills </w:t>
            </w:r>
          </w:p>
          <w:p w:rsidR="00271EC2" w:rsidRPr="007E1026" w:rsidRDefault="00271EC2" w:rsidP="00232AC1">
            <w:pPr>
              <w:pStyle w:val="Tabulka"/>
              <w:rPr>
                <w:lang w:val="en-GB"/>
              </w:rPr>
            </w:pPr>
            <w:r w:rsidRPr="007E1026">
              <w:rPr>
                <w:lang w:val="en-GB"/>
              </w:rPr>
              <w:t xml:space="preserve">W: CV and an application letter (a formal letter) </w:t>
            </w:r>
            <w:r w:rsidRPr="007E1026">
              <w:t>zaměření ŠVP</w:t>
            </w:r>
          </w:p>
          <w:p w:rsidR="00271EC2" w:rsidRPr="007E1026" w:rsidRDefault="00271EC2" w:rsidP="00232AC1">
            <w:pPr>
              <w:pStyle w:val="Tabulka"/>
              <w:rPr>
                <w:lang w:val="en-GB"/>
              </w:rPr>
            </w:pPr>
            <w:r w:rsidRPr="007E1026">
              <w:rPr>
                <w:lang w:val="en-GB"/>
              </w:rPr>
              <w:t>Final revision of key points in G, V, WS</w:t>
            </w:r>
          </w:p>
        </w:tc>
      </w:tr>
    </w:tbl>
    <w:p w:rsidR="00271EC2" w:rsidRPr="007E1026" w:rsidRDefault="00271EC2" w:rsidP="00271EC2">
      <w:pPr>
        <w:pStyle w:val="Nadpisvtextu"/>
      </w:pPr>
      <w:r w:rsidRPr="007E1026">
        <w:t xml:space="preserve">Učebnice a další literatura: </w:t>
      </w:r>
    </w:p>
    <w:p w:rsidR="00271EC2" w:rsidRPr="007E1026" w:rsidRDefault="00271EC2" w:rsidP="006B740A">
      <w:pPr>
        <w:numPr>
          <w:ilvl w:val="0"/>
          <w:numId w:val="26"/>
        </w:numPr>
        <w:jc w:val="both"/>
        <w:rPr>
          <w:sz w:val="20"/>
          <w:szCs w:val="20"/>
          <w:lang w:val="en-GB"/>
        </w:rPr>
      </w:pPr>
      <w:r w:rsidRPr="007E1026">
        <w:rPr>
          <w:sz w:val="20"/>
          <w:szCs w:val="20"/>
          <w:lang w:val="en-GB"/>
        </w:rPr>
        <w:t xml:space="preserve">Live Vision Pre-Intermediate SB+WB </w:t>
      </w:r>
    </w:p>
    <w:p w:rsidR="00271EC2" w:rsidRPr="007E1026" w:rsidRDefault="00271EC2" w:rsidP="006B740A">
      <w:pPr>
        <w:numPr>
          <w:ilvl w:val="0"/>
          <w:numId w:val="26"/>
        </w:numPr>
        <w:jc w:val="both"/>
        <w:rPr>
          <w:sz w:val="20"/>
          <w:szCs w:val="20"/>
          <w:lang w:val="en-GB"/>
        </w:rPr>
      </w:pPr>
      <w:r w:rsidRPr="007E1026">
        <w:rPr>
          <w:sz w:val="20"/>
          <w:szCs w:val="20"/>
          <w:lang w:val="en-GB"/>
        </w:rPr>
        <w:t xml:space="preserve">Supplementary materials for grammar and skills </w:t>
      </w:r>
    </w:p>
    <w:p w:rsidR="00271EC2" w:rsidRPr="007E1026" w:rsidRDefault="00271EC2" w:rsidP="00271EC2">
      <w:pPr>
        <w:pStyle w:val="Nadpisvtextu"/>
      </w:pPr>
      <w:r w:rsidRPr="007E1026">
        <w:t xml:space="preserve">Upřesnění podmínek pro hodnocení: </w:t>
      </w:r>
    </w:p>
    <w:p w:rsidR="00271EC2" w:rsidRPr="007E1026" w:rsidRDefault="00271EC2" w:rsidP="00271EC2">
      <w:pPr>
        <w:pStyle w:val="Text"/>
      </w:pPr>
      <w:r w:rsidRPr="007E1026">
        <w:t xml:space="preserve">Žák je v každém pololetí školního roku klasifikován na základě: </w:t>
      </w:r>
    </w:p>
    <w:p w:rsidR="00271EC2" w:rsidRPr="007E1026" w:rsidRDefault="00271EC2" w:rsidP="00271EC2">
      <w:pPr>
        <w:pStyle w:val="Odrka"/>
      </w:pPr>
      <w:r w:rsidRPr="007E1026">
        <w:t xml:space="preserve">1 pololetní písemné práce, váha každé známky je 5, </w:t>
      </w:r>
    </w:p>
    <w:p w:rsidR="00271EC2" w:rsidRPr="007E1026" w:rsidRDefault="00271EC2" w:rsidP="00271EC2">
      <w:pPr>
        <w:pStyle w:val="Odrka"/>
      </w:pPr>
      <w:r w:rsidRPr="007E1026">
        <w:t>min. 2 velkých písemných testů, váha každé známky je 3,</w:t>
      </w:r>
    </w:p>
    <w:p w:rsidR="00271EC2" w:rsidRPr="007E1026" w:rsidRDefault="00271EC2" w:rsidP="00271EC2">
      <w:pPr>
        <w:pStyle w:val="Odrka"/>
      </w:pPr>
      <w:r w:rsidRPr="007E1026">
        <w:t>min. 1 malého písemného testu, váha každé známky je 1,</w:t>
      </w:r>
    </w:p>
    <w:p w:rsidR="00271EC2" w:rsidRPr="007E1026" w:rsidRDefault="00271EC2" w:rsidP="00271EC2">
      <w:pPr>
        <w:pStyle w:val="Odrka"/>
      </w:pPr>
      <w:r w:rsidRPr="007E1026">
        <w:t xml:space="preserve">min. 1 ústního zkoušení, váha každé známky je 3, </w:t>
      </w:r>
    </w:p>
    <w:p w:rsidR="00271EC2" w:rsidRPr="007E1026" w:rsidRDefault="00271EC2" w:rsidP="00271EC2">
      <w:pPr>
        <w:pStyle w:val="Odrka"/>
      </w:pPr>
      <w:r w:rsidRPr="007E1026">
        <w:lastRenderedPageBreak/>
        <w:t xml:space="preserve">ostatní známkování/testy má váhu dle úvahy vyučujícího 1 – 2. </w:t>
      </w:r>
    </w:p>
    <w:p w:rsidR="00271EC2" w:rsidRPr="007E1026" w:rsidRDefault="00271EC2" w:rsidP="00271EC2">
      <w:pPr>
        <w:pStyle w:val="Tdy"/>
      </w:pPr>
      <w:r w:rsidRPr="007E1026">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2 dalších velkých a 1 dalšího malého písemného testu. </w:t>
      </w:r>
    </w:p>
    <w:p w:rsidR="00271EC2" w:rsidRPr="007E1026" w:rsidRDefault="00271EC2" w:rsidP="00271EC2">
      <w:pPr>
        <w:pStyle w:val="Tdy"/>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271EC2" w:rsidRPr="007E1026" w:rsidRDefault="00271EC2" w:rsidP="00271EC2">
      <w:pPr>
        <w:pStyle w:val="Tdy"/>
      </w:pPr>
      <w:r w:rsidRPr="007E1026">
        <w:t xml:space="preserve">Podmínky pro klasifikaci žáka v náhradním termínu stanoví vyučující. </w:t>
      </w:r>
    </w:p>
    <w:p w:rsidR="00271EC2" w:rsidRPr="007E1026" w:rsidRDefault="00271EC2" w:rsidP="00271EC2">
      <w:pPr>
        <w:pStyle w:val="Zpracovatel"/>
      </w:pPr>
      <w:r w:rsidRPr="007E1026">
        <w:t>Zpracovala: Ing. Danuše Fuková</w:t>
      </w:r>
    </w:p>
    <w:p w:rsidR="00271EC2" w:rsidRPr="007E1026" w:rsidRDefault="00271EC2" w:rsidP="00271EC2">
      <w:pPr>
        <w:pStyle w:val="Zpracovatel"/>
      </w:pPr>
      <w:r w:rsidRPr="007E1026">
        <w:t>Projednáno předmětovou komisí dne: 8. 9. 2023</w:t>
      </w:r>
    </w:p>
    <w:p w:rsidR="004E1C63" w:rsidRPr="007E1026" w:rsidRDefault="004E1C63" w:rsidP="00232AC1">
      <w:pPr>
        <w:pStyle w:val="Ronk"/>
      </w:pPr>
      <w:r w:rsidRPr="007E1026">
        <w:t xml:space="preserve">ANJ, Ročník: 2 – první cizí jazyk </w:t>
      </w:r>
    </w:p>
    <w:p w:rsidR="004E1C63" w:rsidRPr="007E1026" w:rsidRDefault="004E1C63" w:rsidP="00232AC1">
      <w:pPr>
        <w:pStyle w:val="Tdy"/>
      </w:pPr>
      <w:r w:rsidRPr="007E1026">
        <w:t>Třídy: 2. L</w:t>
      </w:r>
      <w:r w:rsidRPr="007E1026">
        <w:tab/>
        <w:t xml:space="preserve"> </w:t>
      </w:r>
      <w:r w:rsidRPr="007E1026">
        <w:tab/>
        <w:t xml:space="preserve">Počet hodin za týden: 3 </w:t>
      </w:r>
    </w:p>
    <w:p w:rsidR="004E1C63" w:rsidRPr="007E1026" w:rsidRDefault="004E1C63" w:rsidP="00232AC1">
      <w:pPr>
        <w:pStyle w:val="Nadpisvtextu"/>
      </w:pPr>
      <w:r w:rsidRPr="007E1026">
        <w:t xml:space="preserve">Tematické celky: </w:t>
      </w:r>
    </w:p>
    <w:p w:rsidR="004E1C63" w:rsidRPr="007E1026" w:rsidRDefault="004E1C63" w:rsidP="006B740A">
      <w:pPr>
        <w:pStyle w:val="slovanpoloka"/>
        <w:numPr>
          <w:ilvl w:val="0"/>
          <w:numId w:val="46"/>
        </w:numPr>
        <w:tabs>
          <w:tab w:val="clear" w:pos="786"/>
        </w:tabs>
      </w:pPr>
      <w:r w:rsidRPr="007E1026">
        <w:t>Svět práce a vzdělání</w:t>
      </w:r>
    </w:p>
    <w:p w:rsidR="004E1C63" w:rsidRPr="007E1026" w:rsidRDefault="004E1C63" w:rsidP="00232AC1">
      <w:pPr>
        <w:pStyle w:val="slovanpoloka"/>
      </w:pPr>
      <w:r w:rsidRPr="007E1026">
        <w:t>Cestování, pamětihodnosti, soběstačnost</w:t>
      </w:r>
    </w:p>
    <w:p w:rsidR="004E1C63" w:rsidRPr="007E1026" w:rsidRDefault="004E1C63" w:rsidP="00232AC1">
      <w:pPr>
        <w:pStyle w:val="slovanpoloka"/>
      </w:pPr>
      <w:r w:rsidRPr="007E1026">
        <w:t>Způsoby platby, bankovky a mince, business</w:t>
      </w:r>
    </w:p>
    <w:p w:rsidR="004E1C63" w:rsidRPr="007E1026" w:rsidRDefault="004E1C63" w:rsidP="00232AC1">
      <w:pPr>
        <w:pStyle w:val="slovanpoloka"/>
      </w:pPr>
      <w:r w:rsidRPr="007E1026">
        <w:t>Zločiny, trestné činy, přestupky (zaměření ŠVP)</w:t>
      </w:r>
    </w:p>
    <w:p w:rsidR="004E1C63" w:rsidRPr="007E1026" w:rsidRDefault="004E1C63" w:rsidP="00232AC1">
      <w:pPr>
        <w:pStyle w:val="slovanpoloka"/>
      </w:pPr>
      <w:r w:rsidRPr="007E1026">
        <w:t>Technický pokrok, objevy a vynálezy (zaměření ŠVP)</w:t>
      </w:r>
    </w:p>
    <w:p w:rsidR="004E1C63" w:rsidRPr="007E1026" w:rsidRDefault="004E1C63" w:rsidP="00232AC1">
      <w:pPr>
        <w:pStyle w:val="slovanpoloka"/>
      </w:pPr>
      <w:r w:rsidRPr="007E1026">
        <w:t xml:space="preserve">Písemné kontrolní práce </w:t>
      </w:r>
    </w:p>
    <w:p w:rsidR="004E1C63" w:rsidRPr="007E1026" w:rsidRDefault="004E1C63" w:rsidP="004E1C63">
      <w:pPr>
        <w:pStyle w:val="Nadpisvtextu"/>
      </w:pPr>
      <w:r w:rsidRPr="007E1026">
        <w:t xml:space="preserve">Časový plán: </w:t>
      </w:r>
    </w:p>
    <w:tbl>
      <w:tblPr>
        <w:tblStyle w:val="Mkatabulky"/>
        <w:tblW w:w="0" w:type="auto"/>
        <w:tblLook w:val="04A0" w:firstRow="1" w:lastRow="0" w:firstColumn="1" w:lastColumn="0" w:noHBand="0" w:noVBand="1"/>
      </w:tblPr>
      <w:tblGrid>
        <w:gridCol w:w="1668"/>
        <w:gridCol w:w="7544"/>
      </w:tblGrid>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rPr>
            </w:pPr>
            <w:r w:rsidRPr="007E1026">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rsidR="004E1C63" w:rsidRPr="007E1026" w:rsidRDefault="004E1C63" w:rsidP="004E1C63">
            <w:pPr>
              <w:pStyle w:val="Bezmezer"/>
              <w:tabs>
                <w:tab w:val="left" w:pos="3969"/>
              </w:tabs>
              <w:rPr>
                <w:sz w:val="20"/>
                <w:szCs w:val="20"/>
                <w:lang w:val="en-GB"/>
              </w:rPr>
            </w:pPr>
            <w:r w:rsidRPr="007E1026">
              <w:rPr>
                <w:sz w:val="20"/>
                <w:szCs w:val="20"/>
                <w:lang w:val="en-GB"/>
              </w:rPr>
              <w:t xml:space="preserve">Unit 5 </w:t>
            </w:r>
          </w:p>
          <w:p w:rsidR="004E1C63" w:rsidRPr="007E1026" w:rsidRDefault="004E1C63" w:rsidP="004E1C63">
            <w:pPr>
              <w:rPr>
                <w:sz w:val="20"/>
                <w:szCs w:val="20"/>
                <w:lang w:val="en-GB" w:eastAsia="en-US"/>
              </w:rPr>
            </w:pPr>
            <w:r w:rsidRPr="007E1026">
              <w:rPr>
                <w:sz w:val="20"/>
                <w:szCs w:val="20"/>
                <w:lang w:val="en-GB" w:eastAsia="en-US"/>
              </w:rPr>
              <w:t>Time for school</w:t>
            </w:r>
          </w:p>
          <w:p w:rsidR="004E1C63" w:rsidRPr="007E1026" w:rsidRDefault="004E1C63" w:rsidP="004E1C63">
            <w:pPr>
              <w:rPr>
                <w:sz w:val="20"/>
                <w:szCs w:val="20"/>
                <w:lang w:val="en-GB" w:eastAsia="en-US"/>
              </w:rPr>
            </w:pPr>
            <w:r w:rsidRPr="007E1026">
              <w:rPr>
                <w:sz w:val="20"/>
                <w:szCs w:val="20"/>
                <w:lang w:val="en-GB" w:eastAsia="en-US"/>
              </w:rPr>
              <w:t>V: School and education</w:t>
            </w:r>
          </w:p>
          <w:p w:rsidR="004E1C63" w:rsidRPr="007E1026" w:rsidRDefault="004E1C63" w:rsidP="004E1C63">
            <w:pPr>
              <w:rPr>
                <w:sz w:val="20"/>
                <w:szCs w:val="20"/>
                <w:lang w:val="en-GB" w:eastAsia="en-US"/>
              </w:rPr>
            </w:pPr>
            <w:r w:rsidRPr="007E1026">
              <w:rPr>
                <w:sz w:val="20"/>
                <w:szCs w:val="20"/>
                <w:lang w:val="en-GB" w:eastAsia="en-US"/>
              </w:rPr>
              <w:t xml:space="preserve">G: Future tenses </w:t>
            </w:r>
          </w:p>
          <w:p w:rsidR="003A395A" w:rsidRPr="007E1026" w:rsidRDefault="004E1C63" w:rsidP="004E1C63">
            <w:pPr>
              <w:rPr>
                <w:sz w:val="20"/>
                <w:szCs w:val="20"/>
                <w:lang w:val="en-GB" w:eastAsia="en-US"/>
              </w:rPr>
            </w:pPr>
            <w:r w:rsidRPr="007E1026">
              <w:rPr>
                <w:sz w:val="20"/>
                <w:szCs w:val="20"/>
                <w:lang w:val="en-GB" w:eastAsia="en-US"/>
              </w:rPr>
              <w:t>Global skills – Being an autonomous learner (</w:t>
            </w:r>
            <w:r w:rsidRPr="007E1026">
              <w:rPr>
                <w:sz w:val="20"/>
                <w:szCs w:val="20"/>
                <w:lang w:eastAsia="en-US"/>
              </w:rPr>
              <w:t>zaměření ŠVP</w:t>
            </w:r>
            <w:r w:rsidRPr="007E1026">
              <w:rPr>
                <w:sz w:val="20"/>
                <w:szCs w:val="20"/>
                <w:lang w:val="en-GB" w:eastAsia="en-US"/>
              </w:rPr>
              <w:t>)</w:t>
            </w:r>
          </w:p>
        </w:tc>
      </w:tr>
      <w:tr w:rsidR="003A395A" w:rsidRPr="007E1026" w:rsidTr="003A395A">
        <w:trPr>
          <w:trHeight w:val="921"/>
        </w:trPr>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rsidR="004E1C63" w:rsidRPr="007E1026" w:rsidRDefault="004E1C63" w:rsidP="004E1C63">
            <w:pPr>
              <w:rPr>
                <w:sz w:val="20"/>
                <w:szCs w:val="20"/>
                <w:lang w:val="en-GB" w:eastAsia="en-US"/>
              </w:rPr>
            </w:pPr>
            <w:r w:rsidRPr="007E1026">
              <w:rPr>
                <w:sz w:val="20"/>
                <w:szCs w:val="20"/>
                <w:lang w:val="en-GB" w:eastAsia="en-US"/>
              </w:rPr>
              <w:t>W: A reply to a blog post</w:t>
            </w:r>
          </w:p>
          <w:p w:rsidR="004E1C63" w:rsidRPr="007E1026" w:rsidRDefault="004E1C63" w:rsidP="004E1C63">
            <w:pPr>
              <w:rPr>
                <w:sz w:val="20"/>
                <w:szCs w:val="20"/>
                <w:lang w:val="en-GB" w:eastAsia="en-US"/>
              </w:rPr>
            </w:pPr>
            <w:r w:rsidRPr="007E1026">
              <w:rPr>
                <w:sz w:val="20"/>
                <w:szCs w:val="20"/>
                <w:lang w:val="en-GB" w:eastAsia="en-US"/>
              </w:rPr>
              <w:t xml:space="preserve">G: Zero and first conditional  </w:t>
            </w:r>
          </w:p>
          <w:p w:rsidR="004E1C63" w:rsidRPr="007E1026" w:rsidRDefault="004E1C63" w:rsidP="004E1C63">
            <w:pPr>
              <w:rPr>
                <w:sz w:val="20"/>
                <w:szCs w:val="20"/>
                <w:lang w:val="en-GB" w:eastAsia="en-US"/>
              </w:rPr>
            </w:pPr>
            <w:r w:rsidRPr="007E1026">
              <w:rPr>
                <w:sz w:val="20"/>
                <w:szCs w:val="20"/>
                <w:lang w:val="en-GB" w:eastAsia="en-US"/>
              </w:rPr>
              <w:t>R/L: Best way to learn</w:t>
            </w:r>
          </w:p>
          <w:p w:rsidR="003A395A" w:rsidRPr="007E1026" w:rsidRDefault="004E1C63" w:rsidP="004E1C63">
            <w:pPr>
              <w:rPr>
                <w:sz w:val="20"/>
                <w:szCs w:val="20"/>
                <w:lang w:val="en-GB" w:eastAsia="en-US"/>
              </w:rPr>
            </w:pPr>
            <w:r w:rsidRPr="007E1026">
              <w:rPr>
                <w:sz w:val="20"/>
                <w:szCs w:val="20"/>
                <w:lang w:val="en-GB" w:eastAsia="en-US"/>
              </w:rPr>
              <w:t>W: “For and against blog post”</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rsidR="00E46678" w:rsidRPr="007E1026" w:rsidRDefault="00E46678" w:rsidP="00E46678">
            <w:pPr>
              <w:rPr>
                <w:sz w:val="20"/>
                <w:szCs w:val="20"/>
                <w:lang w:val="en-GB" w:eastAsia="en-US"/>
              </w:rPr>
            </w:pPr>
            <w:r w:rsidRPr="007E1026">
              <w:rPr>
                <w:sz w:val="20"/>
                <w:szCs w:val="20"/>
                <w:lang w:val="en-GB" w:eastAsia="en-US"/>
              </w:rPr>
              <w:t>S: Suggestions</w:t>
            </w:r>
          </w:p>
          <w:p w:rsidR="00E46678" w:rsidRPr="007E1026" w:rsidRDefault="00E46678" w:rsidP="00E46678">
            <w:pPr>
              <w:rPr>
                <w:sz w:val="20"/>
                <w:szCs w:val="20"/>
                <w:lang w:val="en-GB" w:eastAsia="en-US"/>
              </w:rPr>
            </w:pPr>
            <w:r w:rsidRPr="007E1026">
              <w:rPr>
                <w:sz w:val="20"/>
                <w:szCs w:val="20"/>
                <w:lang w:val="en-GB" w:eastAsia="en-US"/>
              </w:rPr>
              <w:t>Growing the community (</w:t>
            </w:r>
            <w:r w:rsidRPr="007E1026">
              <w:rPr>
                <w:sz w:val="20"/>
                <w:szCs w:val="20"/>
                <w:lang w:eastAsia="en-US"/>
              </w:rPr>
              <w:t>zaměření ŠVP)</w:t>
            </w:r>
          </w:p>
          <w:p w:rsidR="00E46678" w:rsidRPr="007E1026" w:rsidRDefault="00E46678" w:rsidP="00E46678">
            <w:pPr>
              <w:rPr>
                <w:sz w:val="20"/>
                <w:szCs w:val="20"/>
                <w:lang w:val="en-GB" w:eastAsia="en-US"/>
              </w:rPr>
            </w:pPr>
            <w:r w:rsidRPr="007E1026">
              <w:rPr>
                <w:sz w:val="20"/>
                <w:szCs w:val="20"/>
                <w:lang w:val="en-GB" w:eastAsia="en-US"/>
              </w:rPr>
              <w:t>Unit 6</w:t>
            </w:r>
          </w:p>
          <w:p w:rsidR="00E46678" w:rsidRPr="007E1026" w:rsidRDefault="00E46678" w:rsidP="00E46678">
            <w:pPr>
              <w:rPr>
                <w:sz w:val="20"/>
                <w:szCs w:val="20"/>
                <w:lang w:val="en-GB" w:eastAsia="en-US"/>
              </w:rPr>
            </w:pPr>
            <w:r w:rsidRPr="007E1026">
              <w:rPr>
                <w:sz w:val="20"/>
                <w:szCs w:val="20"/>
                <w:lang w:val="en-GB" w:eastAsia="en-US"/>
              </w:rPr>
              <w:t>Life experiences (</w:t>
            </w:r>
            <w:r w:rsidRPr="007E1026">
              <w:rPr>
                <w:sz w:val="20"/>
                <w:szCs w:val="20"/>
                <w:lang w:eastAsia="en-US"/>
              </w:rPr>
              <w:t>zaměření ŠVP)</w:t>
            </w:r>
          </w:p>
          <w:p w:rsidR="003A395A" w:rsidRPr="007E1026" w:rsidRDefault="00E46678" w:rsidP="00E46678">
            <w:pPr>
              <w:rPr>
                <w:sz w:val="20"/>
                <w:szCs w:val="20"/>
                <w:lang w:val="en-GB" w:eastAsia="en-US"/>
              </w:rPr>
            </w:pPr>
            <w:r w:rsidRPr="007E1026">
              <w:rPr>
                <w:sz w:val="20"/>
                <w:szCs w:val="20"/>
                <w:lang w:val="en-GB" w:eastAsia="en-US"/>
              </w:rPr>
              <w:t>G: Present perfect</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eastAsia="en-US"/>
              </w:rPr>
            </w:pPr>
            <w:r w:rsidRPr="007E1026">
              <w:rPr>
                <w:sz w:val="20"/>
                <w:szCs w:val="20"/>
                <w:lang w:val="en-GB" w:eastAsia="en-US"/>
              </w:rPr>
              <w:t>Global skills – Cultural differences (</w:t>
            </w:r>
            <w:r w:rsidRPr="007E1026">
              <w:rPr>
                <w:sz w:val="20"/>
                <w:szCs w:val="20"/>
                <w:lang w:eastAsia="en-US"/>
              </w:rPr>
              <w:t>zaměření ŠVP)</w:t>
            </w:r>
          </w:p>
          <w:p w:rsidR="00871835" w:rsidRPr="007E1026" w:rsidRDefault="00871835" w:rsidP="00871835">
            <w:pPr>
              <w:rPr>
                <w:sz w:val="20"/>
                <w:szCs w:val="20"/>
                <w:lang w:val="en-GB" w:eastAsia="en-US"/>
              </w:rPr>
            </w:pPr>
            <w:r w:rsidRPr="007E1026">
              <w:rPr>
                <w:sz w:val="20"/>
                <w:szCs w:val="20"/>
                <w:lang w:val="en-GB" w:eastAsia="en-US"/>
              </w:rPr>
              <w:t>Welcome refugees</w:t>
            </w:r>
            <w:r w:rsidRPr="007E1026">
              <w:rPr>
                <w:sz w:val="20"/>
                <w:szCs w:val="20"/>
                <w:lang w:eastAsia="en-US"/>
              </w:rPr>
              <w:t xml:space="preserve"> (zaměření ŠVP)</w:t>
            </w:r>
          </w:p>
          <w:p w:rsidR="00871835" w:rsidRPr="007E1026" w:rsidRDefault="00871835" w:rsidP="00871835">
            <w:pPr>
              <w:rPr>
                <w:sz w:val="20"/>
                <w:szCs w:val="20"/>
                <w:lang w:val="en-GB" w:eastAsia="en-US"/>
              </w:rPr>
            </w:pPr>
            <w:r w:rsidRPr="007E1026">
              <w:rPr>
                <w:sz w:val="20"/>
                <w:szCs w:val="20"/>
                <w:lang w:val="en-GB" w:eastAsia="en-US"/>
              </w:rPr>
              <w:t>G: Present perfect x Past simple</w:t>
            </w:r>
          </w:p>
          <w:p w:rsidR="00871835" w:rsidRPr="007E1026" w:rsidRDefault="00871835" w:rsidP="00871835">
            <w:pPr>
              <w:rPr>
                <w:sz w:val="20"/>
                <w:szCs w:val="20"/>
                <w:lang w:val="en-GB" w:eastAsia="en-US"/>
              </w:rPr>
            </w:pPr>
            <w:r w:rsidRPr="007E1026">
              <w:rPr>
                <w:sz w:val="20"/>
                <w:szCs w:val="20"/>
                <w:lang w:val="en-GB" w:eastAsia="en-US"/>
              </w:rPr>
              <w:t xml:space="preserve">R/L: Understanding the main idea  </w:t>
            </w:r>
          </w:p>
          <w:p w:rsidR="003A395A" w:rsidRPr="007E1026" w:rsidRDefault="00871835" w:rsidP="00871835">
            <w:pPr>
              <w:rPr>
                <w:sz w:val="20"/>
                <w:szCs w:val="20"/>
                <w:lang w:val="en-GB" w:eastAsia="en-US"/>
              </w:rPr>
            </w:pPr>
            <w:r w:rsidRPr="007E1026">
              <w:rPr>
                <w:sz w:val="20"/>
                <w:szCs w:val="20"/>
                <w:lang w:val="en-GB" w:eastAsia="en-US"/>
              </w:rPr>
              <w:t>S: Describing a photo</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val="en-GB" w:eastAsia="en-US"/>
              </w:rPr>
            </w:pPr>
            <w:r w:rsidRPr="007E1026">
              <w:rPr>
                <w:sz w:val="20"/>
                <w:szCs w:val="20"/>
                <w:lang w:eastAsia="en-US"/>
              </w:rPr>
              <w:t>W</w:t>
            </w:r>
            <w:r w:rsidRPr="007E1026">
              <w:rPr>
                <w:sz w:val="20"/>
                <w:szCs w:val="20"/>
                <w:lang w:val="en-GB" w:eastAsia="en-US"/>
              </w:rPr>
              <w:t>: An informal email</w:t>
            </w:r>
          </w:p>
          <w:p w:rsidR="00871835" w:rsidRPr="007E1026" w:rsidRDefault="00871835" w:rsidP="00871835">
            <w:pPr>
              <w:rPr>
                <w:sz w:val="20"/>
                <w:szCs w:val="20"/>
                <w:lang w:eastAsia="en-US"/>
              </w:rPr>
            </w:pPr>
            <w:r w:rsidRPr="007E1026">
              <w:rPr>
                <w:sz w:val="20"/>
                <w:szCs w:val="20"/>
                <w:lang w:eastAsia="en-US"/>
              </w:rPr>
              <w:t>Pololetní práce</w:t>
            </w:r>
          </w:p>
          <w:p w:rsidR="00871835" w:rsidRPr="007E1026" w:rsidRDefault="00871835" w:rsidP="00871835">
            <w:pPr>
              <w:rPr>
                <w:sz w:val="20"/>
                <w:szCs w:val="20"/>
                <w:lang w:val="en-GB" w:eastAsia="en-US"/>
              </w:rPr>
            </w:pPr>
            <w:r w:rsidRPr="007E1026">
              <w:rPr>
                <w:sz w:val="20"/>
                <w:szCs w:val="20"/>
                <w:lang w:val="en-GB" w:eastAsia="en-US"/>
              </w:rPr>
              <w:t>Revision</w:t>
            </w:r>
          </w:p>
          <w:p w:rsidR="00871835" w:rsidRPr="007E1026" w:rsidRDefault="00871835" w:rsidP="00871835">
            <w:pPr>
              <w:rPr>
                <w:sz w:val="20"/>
                <w:szCs w:val="20"/>
                <w:lang w:val="en-GB" w:eastAsia="en-US"/>
              </w:rPr>
            </w:pPr>
            <w:r w:rsidRPr="007E1026">
              <w:rPr>
                <w:sz w:val="20"/>
                <w:szCs w:val="20"/>
                <w:lang w:val="en-GB" w:eastAsia="en-US"/>
              </w:rPr>
              <w:t>Unit 7</w:t>
            </w:r>
          </w:p>
          <w:p w:rsidR="00871835" w:rsidRPr="007E1026" w:rsidRDefault="00871835" w:rsidP="00871835">
            <w:pPr>
              <w:rPr>
                <w:sz w:val="20"/>
                <w:szCs w:val="20"/>
                <w:lang w:val="en-GB" w:eastAsia="en-US"/>
              </w:rPr>
            </w:pPr>
            <w:r w:rsidRPr="007E1026">
              <w:rPr>
                <w:sz w:val="20"/>
                <w:szCs w:val="20"/>
                <w:lang w:val="en-GB" w:eastAsia="en-US"/>
              </w:rPr>
              <w:t>V: Life in Space</w:t>
            </w:r>
          </w:p>
          <w:p w:rsidR="003A395A" w:rsidRPr="007E1026" w:rsidRDefault="00871835" w:rsidP="00871835">
            <w:pPr>
              <w:rPr>
                <w:sz w:val="20"/>
                <w:szCs w:val="20"/>
                <w:lang w:val="en-GB" w:eastAsia="en-US"/>
              </w:rPr>
            </w:pPr>
            <w:r w:rsidRPr="007E1026">
              <w:rPr>
                <w:sz w:val="20"/>
                <w:szCs w:val="20"/>
                <w:lang w:val="en-GB" w:eastAsia="en-US"/>
              </w:rPr>
              <w:t>G: Second conditional</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val="en-GB" w:eastAsia="en-US"/>
              </w:rPr>
            </w:pPr>
            <w:r w:rsidRPr="007E1026">
              <w:rPr>
                <w:sz w:val="20"/>
                <w:szCs w:val="20"/>
                <w:lang w:val="en-GB" w:eastAsia="en-US"/>
              </w:rPr>
              <w:t xml:space="preserve">S: Photo description and comparison </w:t>
            </w:r>
          </w:p>
          <w:p w:rsidR="00871835" w:rsidRPr="007E1026" w:rsidRDefault="00871835" w:rsidP="00871835">
            <w:pPr>
              <w:rPr>
                <w:sz w:val="20"/>
                <w:szCs w:val="20"/>
                <w:lang w:val="en-GB" w:eastAsia="en-US"/>
              </w:rPr>
            </w:pPr>
            <w:r w:rsidRPr="007E1026">
              <w:rPr>
                <w:sz w:val="20"/>
                <w:szCs w:val="20"/>
                <w:lang w:val="en-GB" w:eastAsia="en-US"/>
              </w:rPr>
              <w:t>R/L: Distinguishing different speakers</w:t>
            </w:r>
          </w:p>
          <w:p w:rsidR="00871835" w:rsidRPr="007E1026" w:rsidRDefault="00871835" w:rsidP="00871835">
            <w:pPr>
              <w:rPr>
                <w:sz w:val="20"/>
                <w:szCs w:val="20"/>
                <w:lang w:val="en-GB" w:eastAsia="en-US"/>
              </w:rPr>
            </w:pPr>
            <w:r w:rsidRPr="007E1026">
              <w:rPr>
                <w:sz w:val="20"/>
                <w:szCs w:val="20"/>
                <w:lang w:val="en-GB" w:eastAsia="en-US"/>
              </w:rPr>
              <w:t>Global skills – What makes a good team maker (</w:t>
            </w:r>
            <w:r w:rsidRPr="007E1026">
              <w:rPr>
                <w:sz w:val="20"/>
                <w:szCs w:val="20"/>
                <w:lang w:eastAsia="en-US"/>
              </w:rPr>
              <w:t>zaměření ŠVP)</w:t>
            </w:r>
          </w:p>
          <w:p w:rsidR="003A395A" w:rsidRPr="007E1026" w:rsidRDefault="00871835" w:rsidP="00871835">
            <w:pPr>
              <w:rPr>
                <w:sz w:val="20"/>
                <w:szCs w:val="20"/>
                <w:lang w:val="en-GB" w:eastAsia="en-US"/>
              </w:rPr>
            </w:pPr>
            <w:r w:rsidRPr="007E1026">
              <w:rPr>
                <w:sz w:val="20"/>
                <w:szCs w:val="20"/>
                <w:lang w:val="en-GB" w:eastAsia="en-US"/>
              </w:rPr>
              <w:t>V: Inventions</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val="en-GB" w:eastAsia="en-US"/>
              </w:rPr>
            </w:pPr>
            <w:r w:rsidRPr="007E1026">
              <w:rPr>
                <w:sz w:val="20"/>
                <w:szCs w:val="20"/>
                <w:lang w:val="en-GB" w:eastAsia="en-US"/>
              </w:rPr>
              <w:t>G: Passive – present and past</w:t>
            </w:r>
          </w:p>
          <w:p w:rsidR="00871835" w:rsidRPr="007E1026" w:rsidRDefault="00871835" w:rsidP="00871835">
            <w:pPr>
              <w:rPr>
                <w:sz w:val="20"/>
                <w:szCs w:val="20"/>
                <w:lang w:val="en-GB" w:eastAsia="en-US"/>
              </w:rPr>
            </w:pPr>
            <w:r w:rsidRPr="007E1026">
              <w:rPr>
                <w:sz w:val="20"/>
                <w:szCs w:val="20"/>
                <w:lang w:val="en-GB" w:eastAsia="en-US"/>
              </w:rPr>
              <w:t>R/L: Paraphrasing</w:t>
            </w:r>
          </w:p>
          <w:p w:rsidR="00871835" w:rsidRPr="007E1026" w:rsidRDefault="00871835" w:rsidP="00871835">
            <w:pPr>
              <w:rPr>
                <w:sz w:val="20"/>
                <w:szCs w:val="20"/>
                <w:lang w:val="en-GB" w:eastAsia="en-US"/>
              </w:rPr>
            </w:pPr>
            <w:r w:rsidRPr="007E1026">
              <w:rPr>
                <w:sz w:val="20"/>
                <w:szCs w:val="20"/>
                <w:lang w:val="en-GB" w:eastAsia="en-US"/>
              </w:rPr>
              <w:t>S: Using imperatives</w:t>
            </w:r>
          </w:p>
          <w:p w:rsidR="00871835" w:rsidRPr="007E1026" w:rsidRDefault="00871835" w:rsidP="00871835">
            <w:pPr>
              <w:rPr>
                <w:sz w:val="20"/>
                <w:szCs w:val="20"/>
                <w:lang w:val="en-GB" w:eastAsia="en-US"/>
              </w:rPr>
            </w:pPr>
            <w:r w:rsidRPr="007E1026">
              <w:rPr>
                <w:sz w:val="20"/>
                <w:szCs w:val="20"/>
                <w:lang w:val="en-GB" w:eastAsia="en-US"/>
              </w:rPr>
              <w:t>W: A report to make a recommendation</w:t>
            </w:r>
          </w:p>
          <w:p w:rsidR="003A395A" w:rsidRPr="007E1026" w:rsidRDefault="00871835" w:rsidP="00871835">
            <w:pPr>
              <w:rPr>
                <w:sz w:val="20"/>
                <w:szCs w:val="20"/>
                <w:lang w:val="en-GB" w:eastAsia="en-US"/>
              </w:rPr>
            </w:pPr>
            <w:r w:rsidRPr="007E1026">
              <w:rPr>
                <w:sz w:val="20"/>
                <w:szCs w:val="20"/>
                <w:lang w:val="en-GB" w:eastAsia="en-US"/>
              </w:rPr>
              <w:t>Life in the stars</w:t>
            </w:r>
          </w:p>
        </w:tc>
      </w:tr>
      <w:tr w:rsidR="003A395A"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3A395A" w:rsidRPr="007E1026" w:rsidRDefault="003A395A">
            <w:pPr>
              <w:pStyle w:val="Bezmezer"/>
              <w:tabs>
                <w:tab w:val="left" w:pos="3969"/>
              </w:tabs>
              <w:rPr>
                <w:sz w:val="20"/>
                <w:szCs w:val="20"/>
                <w:lang w:eastAsia="en-US"/>
              </w:rPr>
            </w:pPr>
            <w:r w:rsidRPr="007E1026">
              <w:rPr>
                <w:sz w:val="20"/>
                <w:szCs w:val="20"/>
              </w:rPr>
              <w:lastRenderedPageBreak/>
              <w:t xml:space="preserve">Duben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val="en-GB" w:eastAsia="en-US"/>
              </w:rPr>
            </w:pPr>
            <w:r w:rsidRPr="007E1026">
              <w:rPr>
                <w:sz w:val="20"/>
                <w:szCs w:val="20"/>
                <w:lang w:val="en-GB" w:eastAsia="en-US"/>
              </w:rPr>
              <w:t>Unit 8</w:t>
            </w:r>
          </w:p>
          <w:p w:rsidR="00871835" w:rsidRPr="007E1026" w:rsidRDefault="00871835" w:rsidP="00871835">
            <w:pPr>
              <w:rPr>
                <w:sz w:val="20"/>
                <w:szCs w:val="20"/>
                <w:lang w:val="en-GB" w:eastAsia="en-US"/>
              </w:rPr>
            </w:pPr>
            <w:r w:rsidRPr="007E1026">
              <w:rPr>
                <w:sz w:val="20"/>
                <w:szCs w:val="20"/>
                <w:lang w:val="en-GB" w:eastAsia="en-US"/>
              </w:rPr>
              <w:t>V: Jobs</w:t>
            </w:r>
          </w:p>
          <w:p w:rsidR="00871835" w:rsidRPr="007E1026" w:rsidRDefault="00871835" w:rsidP="00871835">
            <w:pPr>
              <w:rPr>
                <w:sz w:val="20"/>
                <w:szCs w:val="20"/>
                <w:lang w:val="en-GB" w:eastAsia="en-US"/>
              </w:rPr>
            </w:pPr>
            <w:r w:rsidRPr="007E1026">
              <w:rPr>
                <w:sz w:val="20"/>
                <w:szCs w:val="20"/>
                <w:lang w:val="en-GB" w:eastAsia="en-US"/>
              </w:rPr>
              <w:t>G: Past perfect</w:t>
            </w:r>
          </w:p>
          <w:p w:rsidR="00871835" w:rsidRPr="007E1026" w:rsidRDefault="00871835" w:rsidP="00871835">
            <w:pPr>
              <w:rPr>
                <w:sz w:val="20"/>
                <w:szCs w:val="20"/>
                <w:lang w:val="en-GB" w:eastAsia="en-US"/>
              </w:rPr>
            </w:pPr>
            <w:r w:rsidRPr="007E1026">
              <w:rPr>
                <w:sz w:val="20"/>
                <w:szCs w:val="20"/>
                <w:lang w:val="en-GB" w:eastAsia="en-US"/>
              </w:rPr>
              <w:t>R/L: Use clues to help understanding</w:t>
            </w:r>
          </w:p>
          <w:p w:rsidR="00871835" w:rsidRPr="007E1026" w:rsidRDefault="00871835" w:rsidP="00871835">
            <w:pPr>
              <w:rPr>
                <w:sz w:val="20"/>
                <w:szCs w:val="20"/>
                <w:lang w:eastAsia="en-US"/>
              </w:rPr>
            </w:pPr>
            <w:r w:rsidRPr="007E1026">
              <w:rPr>
                <w:sz w:val="20"/>
                <w:szCs w:val="20"/>
                <w:lang w:val="en-GB" w:eastAsia="en-US"/>
              </w:rPr>
              <w:t>Global skills: Personal strengths (</w:t>
            </w:r>
            <w:r w:rsidRPr="007E1026">
              <w:rPr>
                <w:sz w:val="20"/>
                <w:szCs w:val="20"/>
                <w:lang w:eastAsia="en-US"/>
              </w:rPr>
              <w:t>zaměření ŠVP)</w:t>
            </w:r>
          </w:p>
          <w:p w:rsidR="003A395A" w:rsidRPr="007E1026" w:rsidRDefault="00871835" w:rsidP="00871835">
            <w:pPr>
              <w:rPr>
                <w:sz w:val="20"/>
                <w:szCs w:val="20"/>
                <w:lang w:val="en-GB" w:eastAsia="en-US"/>
              </w:rPr>
            </w:pPr>
            <w:r w:rsidRPr="007E1026">
              <w:rPr>
                <w:sz w:val="20"/>
                <w:szCs w:val="20"/>
                <w:lang w:val="en-GB" w:eastAsia="en-US"/>
              </w:rPr>
              <w:t>V: Phrasal verbs</w:t>
            </w:r>
          </w:p>
        </w:tc>
      </w:tr>
      <w:tr w:rsidR="00871835"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pStyle w:val="Bezmezer"/>
              <w:tabs>
                <w:tab w:val="left" w:pos="3969"/>
              </w:tabs>
              <w:rPr>
                <w:sz w:val="20"/>
                <w:szCs w:val="20"/>
                <w:lang w:eastAsia="en-US"/>
              </w:rPr>
            </w:pPr>
            <w:r w:rsidRPr="007E1026">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val="en-GB" w:eastAsia="en-US"/>
              </w:rPr>
            </w:pPr>
            <w:r w:rsidRPr="007E1026">
              <w:rPr>
                <w:sz w:val="20"/>
                <w:szCs w:val="20"/>
                <w:lang w:val="en-GB" w:eastAsia="en-US"/>
              </w:rPr>
              <w:t>G: Reported speech</w:t>
            </w:r>
          </w:p>
          <w:p w:rsidR="00871835" w:rsidRPr="007E1026" w:rsidRDefault="00871835" w:rsidP="00871835">
            <w:pPr>
              <w:rPr>
                <w:sz w:val="20"/>
                <w:szCs w:val="20"/>
                <w:lang w:eastAsia="en-US"/>
              </w:rPr>
            </w:pPr>
            <w:r w:rsidRPr="007E1026">
              <w:rPr>
                <w:sz w:val="20"/>
                <w:szCs w:val="20"/>
                <w:lang w:val="en-GB" w:eastAsia="en-US"/>
              </w:rPr>
              <w:t>R/L: Recognising purpose (</w:t>
            </w:r>
            <w:r w:rsidRPr="007E1026">
              <w:rPr>
                <w:sz w:val="20"/>
                <w:szCs w:val="20"/>
                <w:lang w:eastAsia="en-US"/>
              </w:rPr>
              <w:t>zaměření ŠVP)</w:t>
            </w:r>
          </w:p>
          <w:p w:rsidR="00871835" w:rsidRPr="007E1026" w:rsidRDefault="00871835" w:rsidP="00871835">
            <w:pPr>
              <w:rPr>
                <w:sz w:val="20"/>
                <w:szCs w:val="20"/>
                <w:lang w:val="en-GB" w:eastAsia="en-US"/>
              </w:rPr>
            </w:pPr>
            <w:r w:rsidRPr="007E1026">
              <w:rPr>
                <w:sz w:val="20"/>
                <w:szCs w:val="20"/>
                <w:lang w:eastAsia="en-US"/>
              </w:rPr>
              <w:t xml:space="preserve">S: </w:t>
            </w:r>
            <w:r w:rsidRPr="007E1026">
              <w:rPr>
                <w:sz w:val="20"/>
                <w:szCs w:val="20"/>
                <w:lang w:val="en-GB" w:eastAsia="en-US"/>
              </w:rPr>
              <w:t>Comparing photos</w:t>
            </w:r>
          </w:p>
        </w:tc>
      </w:tr>
      <w:tr w:rsidR="00871835" w:rsidRPr="007E1026" w:rsidTr="003A395A">
        <w:tc>
          <w:tcPr>
            <w:tcW w:w="1668"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pStyle w:val="Bezmezer"/>
              <w:tabs>
                <w:tab w:val="left" w:pos="3969"/>
              </w:tabs>
              <w:rPr>
                <w:sz w:val="20"/>
                <w:szCs w:val="20"/>
                <w:lang w:eastAsia="en-US"/>
              </w:rPr>
            </w:pPr>
            <w:r w:rsidRPr="007E1026">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rsidR="00871835" w:rsidRPr="007E1026" w:rsidRDefault="00871835" w:rsidP="00871835">
            <w:pPr>
              <w:rPr>
                <w:sz w:val="20"/>
                <w:szCs w:val="20"/>
                <w:lang w:val="en-GB" w:eastAsia="en-US"/>
              </w:rPr>
            </w:pPr>
            <w:r w:rsidRPr="007E1026">
              <w:rPr>
                <w:sz w:val="20"/>
                <w:szCs w:val="20"/>
                <w:lang w:eastAsia="en-US"/>
              </w:rPr>
              <w:t xml:space="preserve">W: </w:t>
            </w:r>
            <w:r w:rsidRPr="007E1026">
              <w:rPr>
                <w:sz w:val="20"/>
                <w:szCs w:val="20"/>
                <w:lang w:val="en-GB" w:eastAsia="en-US"/>
              </w:rPr>
              <w:t>An application letter</w:t>
            </w:r>
          </w:p>
          <w:p w:rsidR="00871835" w:rsidRPr="007E1026" w:rsidRDefault="00871835" w:rsidP="00871835">
            <w:pPr>
              <w:rPr>
                <w:sz w:val="20"/>
                <w:szCs w:val="20"/>
                <w:lang w:eastAsia="en-US"/>
              </w:rPr>
            </w:pPr>
            <w:r w:rsidRPr="007E1026">
              <w:rPr>
                <w:sz w:val="20"/>
                <w:szCs w:val="20"/>
                <w:lang w:eastAsia="en-US"/>
              </w:rPr>
              <w:t>Pololetní práce</w:t>
            </w:r>
          </w:p>
          <w:p w:rsidR="00871835" w:rsidRPr="007E1026" w:rsidRDefault="00871835" w:rsidP="00871835">
            <w:pPr>
              <w:rPr>
                <w:sz w:val="20"/>
                <w:szCs w:val="20"/>
                <w:lang w:val="en-GB" w:eastAsia="en-US"/>
              </w:rPr>
            </w:pPr>
            <w:r w:rsidRPr="007E1026">
              <w:rPr>
                <w:sz w:val="20"/>
                <w:szCs w:val="20"/>
                <w:lang w:val="en-GB" w:eastAsia="en-US"/>
              </w:rPr>
              <w:t>Revision</w:t>
            </w:r>
          </w:p>
          <w:p w:rsidR="00871835" w:rsidRPr="007E1026" w:rsidRDefault="00871835" w:rsidP="00871835">
            <w:pPr>
              <w:rPr>
                <w:sz w:val="20"/>
                <w:szCs w:val="20"/>
                <w:lang w:val="en-GB" w:eastAsia="en-US"/>
              </w:rPr>
            </w:pPr>
            <w:r w:rsidRPr="007E1026">
              <w:rPr>
                <w:sz w:val="20"/>
                <w:szCs w:val="20"/>
                <w:lang w:val="en-GB" w:eastAsia="en-US"/>
              </w:rPr>
              <w:t>Written tests</w:t>
            </w:r>
          </w:p>
        </w:tc>
      </w:tr>
    </w:tbl>
    <w:p w:rsidR="00185D3C" w:rsidRPr="007E1026" w:rsidRDefault="00185D3C" w:rsidP="00185D3C">
      <w:pPr>
        <w:pStyle w:val="Nadpisvtextu"/>
      </w:pPr>
      <w:r w:rsidRPr="007E1026">
        <w:t xml:space="preserve">Učebnice a další literatura: </w:t>
      </w:r>
    </w:p>
    <w:p w:rsidR="00185D3C" w:rsidRPr="007E1026" w:rsidRDefault="00185D3C" w:rsidP="00185D3C">
      <w:pPr>
        <w:pStyle w:val="Odrka"/>
        <w:rPr>
          <w:lang w:val="en-GB"/>
        </w:rPr>
      </w:pPr>
      <w:r w:rsidRPr="007E1026">
        <w:rPr>
          <w:lang w:val="en-GB"/>
        </w:rPr>
        <w:t xml:space="preserve">Life Vision Pre-Intermediate SB+WB </w:t>
      </w:r>
    </w:p>
    <w:p w:rsidR="00185D3C" w:rsidRPr="007E1026" w:rsidRDefault="00185D3C" w:rsidP="00185D3C">
      <w:pPr>
        <w:pStyle w:val="Odrka"/>
      </w:pPr>
      <w:r w:rsidRPr="007E1026">
        <w:rPr>
          <w:lang w:val="en-GB"/>
        </w:rPr>
        <w:t>Supplementary materials for grammar and skills</w:t>
      </w:r>
      <w:r w:rsidRPr="007E1026">
        <w:t xml:space="preserve"> </w:t>
      </w:r>
    </w:p>
    <w:p w:rsidR="00185D3C" w:rsidRPr="007E1026" w:rsidRDefault="00185D3C" w:rsidP="00185D3C">
      <w:pPr>
        <w:pStyle w:val="Nadpisvtextu"/>
      </w:pPr>
      <w:r w:rsidRPr="007E1026">
        <w:t xml:space="preserve">Upřesnění podmínek pro hodnocení: </w:t>
      </w:r>
    </w:p>
    <w:p w:rsidR="00185D3C" w:rsidRPr="007E1026" w:rsidRDefault="00185D3C" w:rsidP="00185D3C">
      <w:pPr>
        <w:pStyle w:val="Text"/>
      </w:pPr>
      <w:r w:rsidRPr="007E1026">
        <w:t xml:space="preserve">Žák je v každém pololetí školního roku klasifikován na základě: </w:t>
      </w:r>
    </w:p>
    <w:p w:rsidR="00185D3C" w:rsidRPr="007E1026" w:rsidRDefault="00185D3C" w:rsidP="00185D3C">
      <w:pPr>
        <w:pStyle w:val="Odrka"/>
      </w:pPr>
      <w:r w:rsidRPr="007E1026">
        <w:t xml:space="preserve">1 pololetní písemné práce, váha každé známky je 5, </w:t>
      </w:r>
    </w:p>
    <w:p w:rsidR="00185D3C" w:rsidRPr="007E1026" w:rsidRDefault="00185D3C" w:rsidP="00185D3C">
      <w:pPr>
        <w:pStyle w:val="Odrka"/>
      </w:pPr>
      <w:r w:rsidRPr="007E1026">
        <w:t>min. 2 velkých písemných testů, váha každé známky je 3,</w:t>
      </w:r>
    </w:p>
    <w:p w:rsidR="00185D3C" w:rsidRPr="007E1026" w:rsidRDefault="00185D3C" w:rsidP="00185D3C">
      <w:pPr>
        <w:pStyle w:val="Odrka"/>
      </w:pPr>
      <w:r w:rsidRPr="007E1026">
        <w:t>min. 1 malého písemného testu, váha každé známky je 1,</w:t>
      </w:r>
    </w:p>
    <w:p w:rsidR="00185D3C" w:rsidRPr="007E1026" w:rsidRDefault="00185D3C" w:rsidP="00185D3C">
      <w:pPr>
        <w:pStyle w:val="Odrka"/>
      </w:pPr>
      <w:r w:rsidRPr="007E1026">
        <w:t xml:space="preserve">min. 1 ústního zkoušení, váha každé známky je 3, </w:t>
      </w:r>
    </w:p>
    <w:p w:rsidR="00185D3C" w:rsidRPr="007E1026" w:rsidRDefault="00185D3C" w:rsidP="00185D3C">
      <w:pPr>
        <w:pStyle w:val="Odrka"/>
      </w:pPr>
      <w:r w:rsidRPr="007E1026">
        <w:t xml:space="preserve">ostatní známkování/testy má váhu dle úvahy vyučujícího 1 – 2. </w:t>
      </w:r>
    </w:p>
    <w:p w:rsidR="00185D3C" w:rsidRPr="007E1026" w:rsidRDefault="00185D3C" w:rsidP="00185D3C">
      <w:pPr>
        <w:pStyle w:val="Text"/>
      </w:pPr>
      <w:r w:rsidRPr="007E1026">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2 dalších velkých a 1 dalšího malého písemného testu. </w:t>
      </w:r>
    </w:p>
    <w:p w:rsidR="00185D3C" w:rsidRPr="007E1026" w:rsidRDefault="00185D3C" w:rsidP="00185D3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85D3C" w:rsidRPr="007E1026" w:rsidRDefault="00185D3C" w:rsidP="00185D3C">
      <w:pPr>
        <w:jc w:val="both"/>
        <w:rPr>
          <w:sz w:val="20"/>
          <w:szCs w:val="20"/>
        </w:rPr>
      </w:pPr>
      <w:r w:rsidRPr="007E1026">
        <w:rPr>
          <w:sz w:val="20"/>
          <w:szCs w:val="20"/>
        </w:rPr>
        <w:t xml:space="preserve">Podmínky pro klasifikaci žáka v náhradním termínu stanoví vyučující. </w:t>
      </w:r>
    </w:p>
    <w:p w:rsidR="00185D3C" w:rsidRPr="007E1026" w:rsidRDefault="00185D3C" w:rsidP="00185D3C">
      <w:pPr>
        <w:pStyle w:val="Zpracovatel"/>
      </w:pPr>
      <w:r w:rsidRPr="007E1026">
        <w:t>Zpracovala: Ing. Danuše Fuková</w:t>
      </w:r>
    </w:p>
    <w:p w:rsidR="00185D3C" w:rsidRPr="007E1026" w:rsidRDefault="00185D3C" w:rsidP="00185D3C">
      <w:pPr>
        <w:pStyle w:val="Zpracovatel"/>
      </w:pPr>
      <w:r w:rsidRPr="007E1026">
        <w:t>Projednáno předmětovou komisí dne: 8. 9. 2023</w:t>
      </w:r>
    </w:p>
    <w:p w:rsidR="00185D3C" w:rsidRPr="007E1026" w:rsidRDefault="00185D3C" w:rsidP="00185D3C">
      <w:pPr>
        <w:pStyle w:val="Ronk"/>
      </w:pPr>
      <w:r w:rsidRPr="007E1026">
        <w:t>ANJ, ročník: 3 – první cizí jazyk</w:t>
      </w:r>
    </w:p>
    <w:p w:rsidR="00185D3C" w:rsidRPr="007E1026" w:rsidRDefault="00185D3C" w:rsidP="00185D3C">
      <w:pPr>
        <w:pStyle w:val="Tdy"/>
        <w:rPr>
          <w:b/>
        </w:rPr>
      </w:pPr>
      <w:r w:rsidRPr="007E1026">
        <w:t>Třídy: 3. L</w:t>
      </w:r>
      <w:r w:rsidRPr="007E1026">
        <w:tab/>
      </w:r>
      <w:r w:rsidRPr="007E1026">
        <w:tab/>
        <w:t>Počet hodin za týden: 3</w:t>
      </w:r>
      <w:r w:rsidRPr="007E1026">
        <w:tab/>
      </w:r>
    </w:p>
    <w:p w:rsidR="00185D3C" w:rsidRPr="007E1026" w:rsidRDefault="00185D3C" w:rsidP="00185D3C">
      <w:pPr>
        <w:pStyle w:val="Nadpisvtextu"/>
      </w:pPr>
      <w:r w:rsidRPr="007E1026">
        <w:t>Tematické celky:</w:t>
      </w:r>
    </w:p>
    <w:p w:rsidR="00185D3C" w:rsidRPr="007E1026" w:rsidRDefault="00185D3C" w:rsidP="006B740A">
      <w:pPr>
        <w:pStyle w:val="slovanpoloka"/>
        <w:numPr>
          <w:ilvl w:val="0"/>
          <w:numId w:val="48"/>
        </w:numPr>
      </w:pPr>
      <w:r w:rsidRPr="007E1026">
        <w:t>Prázdniny, volný čas, cestování</w:t>
      </w:r>
    </w:p>
    <w:p w:rsidR="00185D3C" w:rsidRPr="007E1026" w:rsidRDefault="00185D3C" w:rsidP="00185D3C">
      <w:pPr>
        <w:pStyle w:val="slovanpoloka"/>
      </w:pPr>
      <w:r w:rsidRPr="007E1026">
        <w:t>Generační rozdíly, životní role, mezilidské vztahy</w:t>
      </w:r>
    </w:p>
    <w:p w:rsidR="00185D3C" w:rsidRPr="007E1026" w:rsidRDefault="00185D3C" w:rsidP="00185D3C">
      <w:pPr>
        <w:pStyle w:val="slovanpoloka"/>
      </w:pPr>
      <w:r w:rsidRPr="007E1026">
        <w:t>Lidské tělo, u doktora, zdravý životní styl</w:t>
      </w:r>
    </w:p>
    <w:p w:rsidR="00185D3C" w:rsidRPr="007E1026" w:rsidRDefault="00185D3C" w:rsidP="00185D3C">
      <w:pPr>
        <w:pStyle w:val="slovanpoloka"/>
      </w:pPr>
      <w:r w:rsidRPr="007E1026">
        <w:t>Bydlení, bezdomovectví</w:t>
      </w:r>
    </w:p>
    <w:p w:rsidR="00185D3C" w:rsidRPr="007E1026" w:rsidRDefault="00185D3C" w:rsidP="00185D3C">
      <w:pPr>
        <w:pStyle w:val="slovanpoloka"/>
      </w:pPr>
      <w:r w:rsidRPr="007E1026">
        <w:t>Technologie, počítače</w:t>
      </w:r>
    </w:p>
    <w:p w:rsidR="00185D3C" w:rsidRPr="007E1026" w:rsidRDefault="00185D3C" w:rsidP="00185D3C">
      <w:pPr>
        <w:pStyle w:val="slovanpoloka"/>
      </w:pPr>
      <w:r w:rsidRPr="007E1026">
        <w:t>Písemné kontrolní práce</w:t>
      </w:r>
    </w:p>
    <w:p w:rsidR="00185D3C" w:rsidRPr="007E1026" w:rsidRDefault="00185D3C" w:rsidP="00185D3C">
      <w:pPr>
        <w:pStyle w:val="slovanpoloka"/>
      </w:pPr>
      <w:r w:rsidRPr="007E1026">
        <w:t>Projekty v ANJ (zaměření ŠVP)</w:t>
      </w:r>
    </w:p>
    <w:p w:rsidR="00185D3C" w:rsidRPr="007E1026" w:rsidRDefault="00185D3C" w:rsidP="00185D3C">
      <w:pPr>
        <w:pStyle w:val="Nadpisvtextu"/>
      </w:pPr>
      <w:r w:rsidRPr="007E1026">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t>Září</w:t>
            </w:r>
          </w:p>
        </w:tc>
        <w:tc>
          <w:tcPr>
            <w:tcW w:w="8313" w:type="dxa"/>
          </w:tcPr>
          <w:p w:rsidR="00185D3C" w:rsidRPr="007E1026" w:rsidRDefault="00185D3C" w:rsidP="00232AC1">
            <w:pPr>
              <w:rPr>
                <w:sz w:val="20"/>
                <w:szCs w:val="20"/>
                <w:lang w:val="en-GB"/>
              </w:rPr>
            </w:pPr>
            <w:r w:rsidRPr="007E1026">
              <w:rPr>
                <w:sz w:val="20"/>
                <w:szCs w:val="20"/>
                <w:lang w:val="en-GB"/>
              </w:rPr>
              <w:t>Introduction</w:t>
            </w:r>
          </w:p>
          <w:p w:rsidR="00185D3C" w:rsidRPr="007E1026" w:rsidRDefault="00185D3C" w:rsidP="00232AC1">
            <w:pPr>
              <w:rPr>
                <w:sz w:val="20"/>
                <w:szCs w:val="20"/>
                <w:lang w:val="en-GB"/>
              </w:rPr>
            </w:pPr>
            <w:r w:rsidRPr="007E1026">
              <w:rPr>
                <w:sz w:val="20"/>
                <w:szCs w:val="20"/>
                <w:lang w:val="en-GB"/>
              </w:rPr>
              <w:t xml:space="preserve">Holidays and travelling </w:t>
            </w:r>
          </w:p>
          <w:p w:rsidR="00185D3C" w:rsidRPr="007E1026" w:rsidRDefault="00185D3C" w:rsidP="00232AC1">
            <w:pPr>
              <w:rPr>
                <w:sz w:val="20"/>
                <w:szCs w:val="20"/>
                <w:lang w:val="en-GB"/>
              </w:rPr>
            </w:pPr>
            <w:r w:rsidRPr="007E1026">
              <w:rPr>
                <w:sz w:val="20"/>
                <w:szCs w:val="20"/>
                <w:lang w:val="en-GB"/>
              </w:rPr>
              <w:t>L: Social activities</w:t>
            </w:r>
          </w:p>
          <w:p w:rsidR="00185D3C" w:rsidRPr="007E1026" w:rsidRDefault="00185D3C" w:rsidP="00232AC1">
            <w:pPr>
              <w:rPr>
                <w:sz w:val="20"/>
                <w:szCs w:val="20"/>
                <w:lang w:val="en-GB"/>
              </w:rPr>
            </w:pPr>
            <w:r w:rsidRPr="007E1026">
              <w:rPr>
                <w:sz w:val="20"/>
                <w:szCs w:val="20"/>
                <w:lang w:val="en-GB"/>
              </w:rPr>
              <w:t>V: Adjectives</w:t>
            </w:r>
          </w:p>
          <w:p w:rsidR="00185D3C" w:rsidRPr="007E1026" w:rsidRDefault="00185D3C" w:rsidP="00232AC1">
            <w:pPr>
              <w:rPr>
                <w:sz w:val="20"/>
                <w:szCs w:val="20"/>
                <w:lang w:val="en-GB"/>
              </w:rPr>
            </w:pPr>
            <w:r w:rsidRPr="007E1026">
              <w:rPr>
                <w:sz w:val="20"/>
                <w:szCs w:val="20"/>
                <w:lang w:val="en-GB"/>
              </w:rPr>
              <w:t xml:space="preserve">G: Present tense contrast, will x going to, articles </w:t>
            </w:r>
          </w:p>
        </w:tc>
      </w:tr>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lastRenderedPageBreak/>
              <w:t>Říjen</w:t>
            </w:r>
          </w:p>
        </w:tc>
        <w:tc>
          <w:tcPr>
            <w:tcW w:w="8313" w:type="dxa"/>
          </w:tcPr>
          <w:p w:rsidR="00185D3C" w:rsidRPr="007E1026" w:rsidRDefault="00185D3C" w:rsidP="00232AC1">
            <w:pPr>
              <w:rPr>
                <w:sz w:val="20"/>
                <w:szCs w:val="20"/>
                <w:lang w:val="en-GB"/>
              </w:rPr>
            </w:pPr>
            <w:r w:rsidRPr="007E1026">
              <w:rPr>
                <w:sz w:val="20"/>
                <w:szCs w:val="20"/>
                <w:lang w:val="en-GB"/>
              </w:rPr>
              <w:t>Unit 1</w:t>
            </w:r>
          </w:p>
          <w:p w:rsidR="00185D3C" w:rsidRPr="007E1026" w:rsidRDefault="00185D3C" w:rsidP="00232AC1">
            <w:pPr>
              <w:rPr>
                <w:sz w:val="20"/>
                <w:szCs w:val="20"/>
                <w:lang w:val="en-GB"/>
              </w:rPr>
            </w:pPr>
            <w:r w:rsidRPr="007E1026">
              <w:rPr>
                <w:sz w:val="20"/>
                <w:szCs w:val="20"/>
                <w:lang w:val="en-GB"/>
              </w:rPr>
              <w:t>Ages and stages</w:t>
            </w:r>
          </w:p>
          <w:p w:rsidR="00185D3C" w:rsidRPr="007E1026" w:rsidRDefault="00185D3C" w:rsidP="00232AC1">
            <w:pPr>
              <w:rPr>
                <w:sz w:val="20"/>
                <w:szCs w:val="20"/>
                <w:lang w:val="en-GB"/>
              </w:rPr>
            </w:pPr>
            <w:r w:rsidRPr="007E1026">
              <w:rPr>
                <w:sz w:val="20"/>
                <w:szCs w:val="20"/>
                <w:lang w:val="en-GB"/>
              </w:rPr>
              <w:t>V: Family arguments</w:t>
            </w:r>
          </w:p>
          <w:p w:rsidR="00185D3C" w:rsidRPr="007E1026" w:rsidRDefault="00185D3C" w:rsidP="00232AC1">
            <w:pPr>
              <w:rPr>
                <w:sz w:val="20"/>
                <w:szCs w:val="20"/>
                <w:lang w:val="en-GB"/>
              </w:rPr>
            </w:pPr>
            <w:r w:rsidRPr="007E1026">
              <w:rPr>
                <w:sz w:val="20"/>
                <w:szCs w:val="20"/>
                <w:lang w:val="en-GB"/>
              </w:rPr>
              <w:t xml:space="preserve">G: Past tense contrast, used to, phrasal verbs </w:t>
            </w:r>
          </w:p>
          <w:p w:rsidR="00185D3C" w:rsidRPr="007E1026" w:rsidRDefault="00185D3C" w:rsidP="00232AC1">
            <w:pPr>
              <w:rPr>
                <w:sz w:val="20"/>
                <w:szCs w:val="20"/>
                <w:lang w:val="en-GB"/>
              </w:rPr>
            </w:pPr>
            <w:r w:rsidRPr="007E1026">
              <w:rPr>
                <w:sz w:val="20"/>
                <w:szCs w:val="20"/>
                <w:lang w:val="en-GB"/>
              </w:rPr>
              <w:t xml:space="preserve">W: A message </w:t>
            </w:r>
          </w:p>
        </w:tc>
      </w:tr>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t>Listopad</w:t>
            </w:r>
          </w:p>
        </w:tc>
        <w:tc>
          <w:tcPr>
            <w:tcW w:w="8313" w:type="dxa"/>
          </w:tcPr>
          <w:p w:rsidR="00185D3C" w:rsidRPr="007E1026" w:rsidRDefault="00185D3C" w:rsidP="00232AC1">
            <w:pPr>
              <w:rPr>
                <w:sz w:val="20"/>
                <w:szCs w:val="20"/>
                <w:lang w:val="en-GB"/>
              </w:rPr>
            </w:pPr>
            <w:r w:rsidRPr="007E1026">
              <w:rPr>
                <w:sz w:val="20"/>
                <w:szCs w:val="20"/>
                <w:lang w:val="en-GB"/>
              </w:rPr>
              <w:t>Unit 2</w:t>
            </w:r>
          </w:p>
          <w:p w:rsidR="00185D3C" w:rsidRPr="007E1026" w:rsidRDefault="00185D3C" w:rsidP="00232AC1">
            <w:pPr>
              <w:rPr>
                <w:sz w:val="20"/>
                <w:szCs w:val="20"/>
                <w:lang w:val="en-GB"/>
              </w:rPr>
            </w:pPr>
            <w:r w:rsidRPr="007E1026">
              <w:rPr>
                <w:sz w:val="20"/>
                <w:szCs w:val="20"/>
                <w:lang w:val="en-GB"/>
              </w:rPr>
              <w:t>Sports and leisure time</w:t>
            </w:r>
          </w:p>
          <w:p w:rsidR="00185D3C" w:rsidRPr="007E1026" w:rsidRDefault="00185D3C" w:rsidP="00232AC1">
            <w:pPr>
              <w:rPr>
                <w:sz w:val="20"/>
                <w:szCs w:val="20"/>
                <w:lang w:val="en-GB"/>
              </w:rPr>
            </w:pPr>
            <w:r w:rsidRPr="007E1026">
              <w:rPr>
                <w:sz w:val="20"/>
                <w:szCs w:val="20"/>
                <w:lang w:val="en-GB"/>
              </w:rPr>
              <w:t>L: Describing experiences, eating out</w:t>
            </w:r>
          </w:p>
          <w:p w:rsidR="00185D3C" w:rsidRPr="007E1026" w:rsidRDefault="00185D3C" w:rsidP="00232AC1">
            <w:pPr>
              <w:rPr>
                <w:sz w:val="20"/>
                <w:szCs w:val="20"/>
                <w:lang w:val="en-GB"/>
              </w:rPr>
            </w:pPr>
            <w:r w:rsidRPr="007E1026">
              <w:rPr>
                <w:sz w:val="20"/>
                <w:szCs w:val="20"/>
                <w:lang w:val="en-GB"/>
              </w:rPr>
              <w:t>V: Compound adjectives</w:t>
            </w:r>
          </w:p>
          <w:p w:rsidR="00185D3C" w:rsidRPr="007E1026" w:rsidRDefault="00185D3C" w:rsidP="00232AC1">
            <w:pPr>
              <w:rPr>
                <w:sz w:val="20"/>
                <w:szCs w:val="20"/>
                <w:lang w:val="en-GB"/>
              </w:rPr>
            </w:pPr>
            <w:r w:rsidRPr="007E1026">
              <w:rPr>
                <w:sz w:val="20"/>
                <w:szCs w:val="20"/>
                <w:lang w:val="en-GB"/>
              </w:rPr>
              <w:t xml:space="preserve">G: Present perfect contrast </w:t>
            </w:r>
          </w:p>
        </w:tc>
      </w:tr>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t>Prosinec</w:t>
            </w:r>
          </w:p>
        </w:tc>
        <w:tc>
          <w:tcPr>
            <w:tcW w:w="8313" w:type="dxa"/>
          </w:tcPr>
          <w:p w:rsidR="00185D3C" w:rsidRPr="007E1026" w:rsidRDefault="00185D3C" w:rsidP="00232AC1">
            <w:pPr>
              <w:rPr>
                <w:sz w:val="20"/>
                <w:szCs w:val="20"/>
                <w:lang w:val="en-GB"/>
              </w:rPr>
            </w:pPr>
            <w:r w:rsidRPr="007E1026">
              <w:rPr>
                <w:sz w:val="20"/>
                <w:szCs w:val="20"/>
                <w:lang w:val="en-GB"/>
              </w:rPr>
              <w:t xml:space="preserve">G: Present perfect continuous </w:t>
            </w:r>
          </w:p>
          <w:p w:rsidR="00185D3C" w:rsidRPr="007E1026" w:rsidRDefault="00185D3C" w:rsidP="00232AC1">
            <w:pPr>
              <w:rPr>
                <w:sz w:val="20"/>
                <w:szCs w:val="20"/>
                <w:lang w:val="en-GB"/>
              </w:rPr>
            </w:pPr>
            <w:r w:rsidRPr="007E1026">
              <w:rPr>
                <w:sz w:val="20"/>
                <w:szCs w:val="20"/>
                <w:lang w:val="en-GB"/>
              </w:rPr>
              <w:t xml:space="preserve">W: A blog post </w:t>
            </w:r>
          </w:p>
        </w:tc>
      </w:tr>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t>Leden</w:t>
            </w:r>
          </w:p>
        </w:tc>
        <w:tc>
          <w:tcPr>
            <w:tcW w:w="8313" w:type="dxa"/>
          </w:tcPr>
          <w:p w:rsidR="00185D3C" w:rsidRPr="007E1026" w:rsidRDefault="00185D3C" w:rsidP="00232AC1">
            <w:pPr>
              <w:rPr>
                <w:sz w:val="20"/>
                <w:szCs w:val="20"/>
              </w:rPr>
            </w:pPr>
            <w:r w:rsidRPr="007E1026">
              <w:rPr>
                <w:sz w:val="20"/>
                <w:szCs w:val="20"/>
              </w:rPr>
              <w:t>Pololetní práce</w:t>
            </w:r>
          </w:p>
          <w:p w:rsidR="00185D3C" w:rsidRPr="007E1026" w:rsidRDefault="00185D3C" w:rsidP="00232AC1">
            <w:pPr>
              <w:rPr>
                <w:sz w:val="20"/>
                <w:szCs w:val="20"/>
                <w:lang w:val="en-GB"/>
              </w:rPr>
            </w:pPr>
            <w:r w:rsidRPr="007E1026">
              <w:rPr>
                <w:sz w:val="20"/>
                <w:szCs w:val="20"/>
                <w:lang w:val="en-GB"/>
              </w:rPr>
              <w:t>Unit 3</w:t>
            </w:r>
          </w:p>
          <w:p w:rsidR="00185D3C" w:rsidRPr="007E1026" w:rsidRDefault="00185D3C" w:rsidP="00232AC1">
            <w:pPr>
              <w:rPr>
                <w:sz w:val="20"/>
                <w:szCs w:val="20"/>
                <w:lang w:val="en-GB"/>
              </w:rPr>
            </w:pPr>
            <w:r w:rsidRPr="007E1026">
              <w:rPr>
                <w:sz w:val="20"/>
                <w:szCs w:val="20"/>
                <w:lang w:val="en-GB"/>
              </w:rPr>
              <w:t>The human body</w:t>
            </w:r>
          </w:p>
          <w:p w:rsidR="00185D3C" w:rsidRPr="007E1026" w:rsidRDefault="00185D3C" w:rsidP="00232AC1">
            <w:pPr>
              <w:rPr>
                <w:sz w:val="20"/>
                <w:szCs w:val="20"/>
                <w:lang w:val="en-GB"/>
              </w:rPr>
            </w:pPr>
            <w:r w:rsidRPr="007E1026">
              <w:rPr>
                <w:sz w:val="20"/>
                <w:szCs w:val="20"/>
                <w:lang w:val="en-GB"/>
              </w:rPr>
              <w:t>G: First conditional</w:t>
            </w:r>
          </w:p>
          <w:p w:rsidR="00185D3C" w:rsidRPr="007E1026" w:rsidRDefault="00185D3C" w:rsidP="00232AC1">
            <w:pPr>
              <w:rPr>
                <w:sz w:val="20"/>
                <w:szCs w:val="20"/>
                <w:lang w:val="en-GB"/>
              </w:rPr>
            </w:pPr>
            <w:r w:rsidRPr="007E1026">
              <w:rPr>
                <w:sz w:val="20"/>
                <w:szCs w:val="20"/>
                <w:lang w:val="en-GB"/>
              </w:rPr>
              <w:t>Photo description</w:t>
            </w:r>
          </w:p>
        </w:tc>
      </w:tr>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t>Únor</w:t>
            </w:r>
          </w:p>
        </w:tc>
        <w:tc>
          <w:tcPr>
            <w:tcW w:w="8313" w:type="dxa"/>
          </w:tcPr>
          <w:p w:rsidR="00185D3C" w:rsidRPr="007E1026" w:rsidRDefault="00185D3C" w:rsidP="00232AC1">
            <w:pPr>
              <w:jc w:val="both"/>
              <w:rPr>
                <w:sz w:val="20"/>
                <w:szCs w:val="20"/>
                <w:lang w:val="en-GB"/>
              </w:rPr>
            </w:pPr>
            <w:r w:rsidRPr="007E1026">
              <w:rPr>
                <w:sz w:val="20"/>
                <w:szCs w:val="20"/>
                <w:lang w:val="en-GB"/>
              </w:rPr>
              <w:t>V: Measurements, dates, feelings</w:t>
            </w:r>
          </w:p>
          <w:p w:rsidR="00185D3C" w:rsidRPr="007E1026" w:rsidRDefault="00185D3C" w:rsidP="00232AC1">
            <w:pPr>
              <w:jc w:val="both"/>
              <w:rPr>
                <w:sz w:val="20"/>
                <w:szCs w:val="20"/>
                <w:lang w:val="en-GB"/>
              </w:rPr>
            </w:pPr>
            <w:r w:rsidRPr="007E1026">
              <w:rPr>
                <w:sz w:val="20"/>
                <w:szCs w:val="20"/>
                <w:lang w:val="en-GB"/>
              </w:rPr>
              <w:t>G: Future continuous and future perfect</w:t>
            </w:r>
          </w:p>
          <w:p w:rsidR="00185D3C" w:rsidRPr="007E1026" w:rsidRDefault="00185D3C" w:rsidP="00232AC1">
            <w:pPr>
              <w:jc w:val="both"/>
              <w:rPr>
                <w:sz w:val="20"/>
                <w:szCs w:val="20"/>
                <w:lang w:val="en-GB"/>
              </w:rPr>
            </w:pPr>
            <w:r w:rsidRPr="007E1026">
              <w:rPr>
                <w:sz w:val="20"/>
                <w:szCs w:val="20"/>
                <w:lang w:val="en-GB"/>
              </w:rPr>
              <w:t>W: An opinion essay</w:t>
            </w:r>
          </w:p>
        </w:tc>
      </w:tr>
      <w:tr w:rsidR="00185D3C" w:rsidRPr="007E1026" w:rsidTr="00232AC1">
        <w:trPr>
          <w:cantSplit/>
          <w:trHeight w:val="20"/>
        </w:trPr>
        <w:tc>
          <w:tcPr>
            <w:tcW w:w="880" w:type="dxa"/>
            <w:tcBorders>
              <w:bottom w:val="single" w:sz="8" w:space="0" w:color="auto"/>
            </w:tcBorders>
          </w:tcPr>
          <w:p w:rsidR="00185D3C" w:rsidRPr="007E1026" w:rsidRDefault="00185D3C" w:rsidP="00232AC1">
            <w:pPr>
              <w:rPr>
                <w:sz w:val="20"/>
                <w:szCs w:val="20"/>
              </w:rPr>
            </w:pPr>
            <w:r w:rsidRPr="007E1026">
              <w:rPr>
                <w:sz w:val="20"/>
                <w:szCs w:val="20"/>
              </w:rPr>
              <w:t>Březen</w:t>
            </w:r>
          </w:p>
        </w:tc>
        <w:tc>
          <w:tcPr>
            <w:tcW w:w="8313" w:type="dxa"/>
            <w:tcBorders>
              <w:bottom w:val="single" w:sz="8" w:space="0" w:color="auto"/>
            </w:tcBorders>
          </w:tcPr>
          <w:p w:rsidR="00185D3C" w:rsidRPr="007E1026" w:rsidRDefault="00185D3C" w:rsidP="00232AC1">
            <w:pPr>
              <w:rPr>
                <w:sz w:val="20"/>
                <w:szCs w:val="20"/>
                <w:lang w:val="en-GB"/>
              </w:rPr>
            </w:pPr>
            <w:r w:rsidRPr="007E1026">
              <w:rPr>
                <w:sz w:val="20"/>
                <w:szCs w:val="20"/>
                <w:lang w:val="en-GB"/>
              </w:rPr>
              <w:t>Unit 4</w:t>
            </w:r>
          </w:p>
          <w:p w:rsidR="00185D3C" w:rsidRPr="007E1026" w:rsidRDefault="00185D3C" w:rsidP="00232AC1">
            <w:pPr>
              <w:rPr>
                <w:sz w:val="20"/>
                <w:szCs w:val="20"/>
                <w:lang w:val="en-GB"/>
              </w:rPr>
            </w:pPr>
            <w:r w:rsidRPr="007E1026">
              <w:rPr>
                <w:sz w:val="20"/>
                <w:szCs w:val="20"/>
                <w:lang w:val="en-GB"/>
              </w:rPr>
              <w:t>Home, living</w:t>
            </w:r>
          </w:p>
          <w:p w:rsidR="00185D3C" w:rsidRPr="007E1026" w:rsidRDefault="00185D3C" w:rsidP="00232AC1">
            <w:pPr>
              <w:rPr>
                <w:sz w:val="20"/>
                <w:szCs w:val="20"/>
                <w:lang w:val="en-GB"/>
              </w:rPr>
            </w:pPr>
            <w:r w:rsidRPr="007E1026">
              <w:rPr>
                <w:sz w:val="20"/>
                <w:szCs w:val="20"/>
                <w:lang w:val="en-GB"/>
              </w:rPr>
              <w:t>V: Types of homes, parts of a house</w:t>
            </w:r>
          </w:p>
          <w:p w:rsidR="00185D3C" w:rsidRPr="007E1026" w:rsidRDefault="00185D3C" w:rsidP="00232AC1">
            <w:pPr>
              <w:rPr>
                <w:sz w:val="20"/>
                <w:szCs w:val="20"/>
                <w:lang w:val="en-GB"/>
              </w:rPr>
            </w:pPr>
            <w:r w:rsidRPr="007E1026">
              <w:rPr>
                <w:sz w:val="20"/>
                <w:szCs w:val="20"/>
                <w:lang w:val="en-GB"/>
              </w:rPr>
              <w:t>G: comparative and superlative adjectives and adverbs</w:t>
            </w:r>
          </w:p>
        </w:tc>
      </w:tr>
      <w:tr w:rsidR="00185D3C" w:rsidRPr="007E1026" w:rsidTr="00232AC1">
        <w:trPr>
          <w:cantSplit/>
          <w:trHeight w:val="20"/>
        </w:trPr>
        <w:tc>
          <w:tcPr>
            <w:tcW w:w="880" w:type="dxa"/>
            <w:tcBorders>
              <w:bottom w:val="single" w:sz="4" w:space="0" w:color="auto"/>
            </w:tcBorders>
          </w:tcPr>
          <w:p w:rsidR="00185D3C" w:rsidRPr="007E1026" w:rsidRDefault="00185D3C" w:rsidP="00232AC1">
            <w:pPr>
              <w:rPr>
                <w:sz w:val="20"/>
                <w:szCs w:val="20"/>
              </w:rPr>
            </w:pPr>
            <w:r w:rsidRPr="007E1026">
              <w:rPr>
                <w:sz w:val="20"/>
                <w:szCs w:val="20"/>
              </w:rPr>
              <w:t>Duben</w:t>
            </w:r>
          </w:p>
        </w:tc>
        <w:tc>
          <w:tcPr>
            <w:tcW w:w="8313" w:type="dxa"/>
            <w:tcBorders>
              <w:bottom w:val="single" w:sz="4" w:space="0" w:color="auto"/>
            </w:tcBorders>
          </w:tcPr>
          <w:p w:rsidR="00185D3C" w:rsidRPr="007E1026" w:rsidRDefault="00185D3C" w:rsidP="00232AC1">
            <w:pPr>
              <w:rPr>
                <w:sz w:val="20"/>
                <w:szCs w:val="20"/>
                <w:lang w:val="en-GB"/>
              </w:rPr>
            </w:pPr>
            <w:r w:rsidRPr="007E1026">
              <w:rPr>
                <w:sz w:val="20"/>
                <w:szCs w:val="20"/>
                <w:lang w:val="en-GB"/>
              </w:rPr>
              <w:t>Photo comparison</w:t>
            </w:r>
          </w:p>
          <w:p w:rsidR="00185D3C" w:rsidRPr="007E1026" w:rsidRDefault="00185D3C" w:rsidP="00232AC1">
            <w:pPr>
              <w:rPr>
                <w:sz w:val="20"/>
                <w:szCs w:val="20"/>
                <w:lang w:val="en-GB"/>
              </w:rPr>
            </w:pPr>
            <w:r w:rsidRPr="007E1026">
              <w:rPr>
                <w:sz w:val="20"/>
                <w:szCs w:val="20"/>
                <w:lang w:val="en-GB"/>
              </w:rPr>
              <w:t>G: Second conditional, wish sentences</w:t>
            </w:r>
          </w:p>
          <w:p w:rsidR="00185D3C" w:rsidRPr="007E1026" w:rsidRDefault="00185D3C" w:rsidP="00232AC1">
            <w:pPr>
              <w:rPr>
                <w:sz w:val="20"/>
                <w:szCs w:val="20"/>
                <w:lang w:val="en-GB"/>
              </w:rPr>
            </w:pPr>
            <w:r w:rsidRPr="007E1026">
              <w:rPr>
                <w:sz w:val="20"/>
                <w:szCs w:val="20"/>
                <w:lang w:val="en-GB"/>
              </w:rPr>
              <w:t>W: An email</w:t>
            </w:r>
          </w:p>
        </w:tc>
      </w:tr>
      <w:tr w:rsidR="00185D3C" w:rsidRPr="007E1026" w:rsidTr="00232AC1">
        <w:trPr>
          <w:cantSplit/>
          <w:trHeight w:val="20"/>
        </w:trPr>
        <w:tc>
          <w:tcPr>
            <w:tcW w:w="880" w:type="dxa"/>
            <w:tcBorders>
              <w:top w:val="single" w:sz="4" w:space="0" w:color="auto"/>
            </w:tcBorders>
          </w:tcPr>
          <w:p w:rsidR="00185D3C" w:rsidRPr="007E1026" w:rsidRDefault="00185D3C" w:rsidP="00232AC1">
            <w:pPr>
              <w:rPr>
                <w:sz w:val="20"/>
                <w:szCs w:val="20"/>
              </w:rPr>
            </w:pPr>
            <w:r w:rsidRPr="007E1026">
              <w:rPr>
                <w:sz w:val="20"/>
                <w:szCs w:val="20"/>
              </w:rPr>
              <w:t>Květen</w:t>
            </w:r>
          </w:p>
        </w:tc>
        <w:tc>
          <w:tcPr>
            <w:tcW w:w="8313" w:type="dxa"/>
            <w:tcBorders>
              <w:top w:val="single" w:sz="4" w:space="0" w:color="auto"/>
            </w:tcBorders>
          </w:tcPr>
          <w:p w:rsidR="00185D3C" w:rsidRPr="007E1026" w:rsidRDefault="00185D3C" w:rsidP="00232AC1">
            <w:pPr>
              <w:rPr>
                <w:sz w:val="20"/>
                <w:szCs w:val="20"/>
                <w:lang w:val="en-GB"/>
              </w:rPr>
            </w:pPr>
            <w:r w:rsidRPr="007E1026">
              <w:rPr>
                <w:sz w:val="20"/>
                <w:szCs w:val="20"/>
                <w:lang w:val="en-GB"/>
              </w:rPr>
              <w:t>Unit 5</w:t>
            </w:r>
          </w:p>
          <w:p w:rsidR="00185D3C" w:rsidRPr="007E1026" w:rsidRDefault="00185D3C" w:rsidP="00232AC1">
            <w:pPr>
              <w:rPr>
                <w:sz w:val="20"/>
                <w:szCs w:val="20"/>
                <w:lang w:val="en-GB"/>
              </w:rPr>
            </w:pPr>
            <w:r w:rsidRPr="007E1026">
              <w:rPr>
                <w:sz w:val="20"/>
                <w:szCs w:val="20"/>
                <w:lang w:val="en-GB"/>
              </w:rPr>
              <w:t>Computing, navigation (</w:t>
            </w:r>
            <w:r w:rsidRPr="007E1026">
              <w:rPr>
                <w:sz w:val="20"/>
                <w:szCs w:val="20"/>
              </w:rPr>
              <w:t>zaměření ŠVP</w:t>
            </w:r>
            <w:r w:rsidRPr="007E1026">
              <w:rPr>
                <w:sz w:val="20"/>
                <w:szCs w:val="20"/>
                <w:lang w:val="en-GB"/>
              </w:rPr>
              <w:t>)</w:t>
            </w:r>
          </w:p>
          <w:p w:rsidR="00185D3C" w:rsidRPr="007E1026" w:rsidRDefault="00185D3C" w:rsidP="00232AC1">
            <w:pPr>
              <w:rPr>
                <w:sz w:val="20"/>
                <w:szCs w:val="20"/>
                <w:lang w:val="en-GB"/>
              </w:rPr>
            </w:pPr>
            <w:r w:rsidRPr="007E1026">
              <w:rPr>
                <w:sz w:val="20"/>
                <w:szCs w:val="20"/>
                <w:lang w:val="en-GB"/>
              </w:rPr>
              <w:t>G: Quantifiers</w:t>
            </w:r>
          </w:p>
        </w:tc>
      </w:tr>
      <w:tr w:rsidR="00185D3C" w:rsidRPr="007E1026" w:rsidTr="00232AC1">
        <w:trPr>
          <w:cantSplit/>
          <w:trHeight w:val="20"/>
        </w:trPr>
        <w:tc>
          <w:tcPr>
            <w:tcW w:w="880" w:type="dxa"/>
          </w:tcPr>
          <w:p w:rsidR="00185D3C" w:rsidRPr="007E1026" w:rsidRDefault="00185D3C" w:rsidP="00232AC1">
            <w:pPr>
              <w:rPr>
                <w:sz w:val="20"/>
                <w:szCs w:val="20"/>
              </w:rPr>
            </w:pPr>
            <w:r w:rsidRPr="007E1026">
              <w:rPr>
                <w:sz w:val="20"/>
                <w:szCs w:val="20"/>
              </w:rPr>
              <w:t>Červen</w:t>
            </w:r>
          </w:p>
        </w:tc>
        <w:tc>
          <w:tcPr>
            <w:tcW w:w="8313" w:type="dxa"/>
          </w:tcPr>
          <w:p w:rsidR="00185D3C" w:rsidRPr="007E1026" w:rsidRDefault="00185D3C" w:rsidP="00232AC1">
            <w:pPr>
              <w:rPr>
                <w:sz w:val="20"/>
                <w:szCs w:val="20"/>
              </w:rPr>
            </w:pPr>
            <w:r w:rsidRPr="007E1026">
              <w:rPr>
                <w:sz w:val="20"/>
                <w:szCs w:val="20"/>
              </w:rPr>
              <w:t>Pololetní práce</w:t>
            </w:r>
          </w:p>
          <w:p w:rsidR="00185D3C" w:rsidRPr="007E1026" w:rsidRDefault="00185D3C" w:rsidP="00232AC1">
            <w:pPr>
              <w:rPr>
                <w:sz w:val="20"/>
                <w:szCs w:val="20"/>
                <w:lang w:val="en-GB"/>
              </w:rPr>
            </w:pPr>
            <w:r w:rsidRPr="007E1026">
              <w:rPr>
                <w:sz w:val="20"/>
                <w:szCs w:val="20"/>
                <w:lang w:val="en-GB"/>
              </w:rPr>
              <w:t>Dictionary work</w:t>
            </w:r>
          </w:p>
          <w:p w:rsidR="00185D3C" w:rsidRPr="007E1026" w:rsidRDefault="00185D3C" w:rsidP="00232AC1">
            <w:pPr>
              <w:rPr>
                <w:sz w:val="20"/>
                <w:szCs w:val="20"/>
                <w:lang w:val="en-GB"/>
              </w:rPr>
            </w:pPr>
            <w:r w:rsidRPr="007E1026">
              <w:rPr>
                <w:sz w:val="20"/>
                <w:szCs w:val="20"/>
                <w:lang w:val="en-GB"/>
              </w:rPr>
              <w:t>G: Modal verbs</w:t>
            </w:r>
          </w:p>
          <w:p w:rsidR="00185D3C" w:rsidRPr="007E1026" w:rsidRDefault="00185D3C" w:rsidP="00232AC1">
            <w:pPr>
              <w:rPr>
                <w:sz w:val="20"/>
                <w:szCs w:val="20"/>
                <w:lang w:val="en-GB"/>
              </w:rPr>
            </w:pPr>
            <w:r w:rsidRPr="007E1026">
              <w:rPr>
                <w:sz w:val="20"/>
                <w:szCs w:val="20"/>
                <w:lang w:val="en-GB"/>
              </w:rPr>
              <w:t>W: An internet forum post</w:t>
            </w:r>
          </w:p>
        </w:tc>
      </w:tr>
    </w:tbl>
    <w:p w:rsidR="00185D3C" w:rsidRPr="007E1026" w:rsidRDefault="00185D3C" w:rsidP="00185D3C">
      <w:pPr>
        <w:pStyle w:val="Nadpisvtextu"/>
      </w:pPr>
      <w:r w:rsidRPr="007E1026">
        <w:t>Učebnice a další literatura:</w:t>
      </w:r>
    </w:p>
    <w:p w:rsidR="00185D3C" w:rsidRPr="007E1026" w:rsidRDefault="00185D3C" w:rsidP="00185D3C">
      <w:pPr>
        <w:pStyle w:val="Odrka"/>
        <w:rPr>
          <w:lang w:val="en-GB"/>
        </w:rPr>
      </w:pPr>
      <w:r w:rsidRPr="007E1026">
        <w:rPr>
          <w:lang w:val="en-GB"/>
        </w:rPr>
        <w:t>Maturita Solutions Intermediate 3</w:t>
      </w:r>
      <w:r w:rsidRPr="007E1026">
        <w:rPr>
          <w:vertAlign w:val="superscript"/>
          <w:lang w:val="en-GB"/>
        </w:rPr>
        <w:t>rd</w:t>
      </w:r>
      <w:r w:rsidRPr="007E1026">
        <w:rPr>
          <w:lang w:val="en-GB"/>
        </w:rPr>
        <w:t xml:space="preserve"> edition SB</w:t>
      </w:r>
    </w:p>
    <w:p w:rsidR="00185D3C" w:rsidRPr="007E1026" w:rsidRDefault="00185D3C" w:rsidP="00185D3C">
      <w:pPr>
        <w:pStyle w:val="Odrka"/>
        <w:rPr>
          <w:lang w:val="en-GB"/>
        </w:rPr>
      </w:pPr>
      <w:r w:rsidRPr="007E1026">
        <w:rPr>
          <w:lang w:val="en-GB"/>
        </w:rPr>
        <w:t>English Grammar in Use</w:t>
      </w:r>
    </w:p>
    <w:p w:rsidR="00185D3C" w:rsidRPr="007E1026" w:rsidRDefault="00185D3C" w:rsidP="00185D3C">
      <w:pPr>
        <w:pStyle w:val="Nadpisvtextu"/>
      </w:pPr>
      <w:r w:rsidRPr="007E1026">
        <w:t xml:space="preserve">Upřesnění podmínek pro hodnocení: </w:t>
      </w:r>
    </w:p>
    <w:p w:rsidR="00185D3C" w:rsidRPr="007E1026" w:rsidRDefault="00185D3C" w:rsidP="00185D3C">
      <w:pPr>
        <w:pStyle w:val="Text"/>
      </w:pPr>
      <w:r w:rsidRPr="007E1026">
        <w:t xml:space="preserve">Žák je v každém pololetí školního roku klasifikován na základě: </w:t>
      </w:r>
    </w:p>
    <w:p w:rsidR="00185D3C" w:rsidRPr="007E1026" w:rsidRDefault="00185D3C" w:rsidP="00185D3C">
      <w:pPr>
        <w:pStyle w:val="Odrka"/>
      </w:pPr>
      <w:r w:rsidRPr="007E1026">
        <w:t xml:space="preserve">1 pololetní písemné práce, váha každé známky je 5, </w:t>
      </w:r>
    </w:p>
    <w:p w:rsidR="00185D3C" w:rsidRPr="007E1026" w:rsidRDefault="00185D3C" w:rsidP="00185D3C">
      <w:pPr>
        <w:pStyle w:val="Odrka"/>
      </w:pPr>
      <w:r w:rsidRPr="007E1026">
        <w:t>min. 3 velkých písemných testů, váha každé známky je 2,</w:t>
      </w:r>
    </w:p>
    <w:p w:rsidR="00185D3C" w:rsidRPr="007E1026" w:rsidRDefault="00185D3C" w:rsidP="00185D3C">
      <w:pPr>
        <w:pStyle w:val="Odrka"/>
      </w:pPr>
      <w:r w:rsidRPr="007E1026">
        <w:t>min. 1 malého písemného testu, váha každé známky je 1,</w:t>
      </w:r>
    </w:p>
    <w:p w:rsidR="00185D3C" w:rsidRPr="007E1026" w:rsidRDefault="00185D3C" w:rsidP="00185D3C">
      <w:pPr>
        <w:pStyle w:val="Odrka"/>
      </w:pPr>
      <w:r w:rsidRPr="007E1026">
        <w:t xml:space="preserve">min. 1 ústního zkoušení, váha každé známky je 3, </w:t>
      </w:r>
    </w:p>
    <w:p w:rsidR="00185D3C" w:rsidRPr="007E1026" w:rsidRDefault="00185D3C" w:rsidP="00185D3C">
      <w:pPr>
        <w:pStyle w:val="Odrka"/>
      </w:pPr>
      <w:r w:rsidRPr="007E1026">
        <w:t xml:space="preserve">ostatní známkování/testy má váhu dle úvahy vyučujícího 1 – 2. </w:t>
      </w:r>
    </w:p>
    <w:p w:rsidR="00185D3C" w:rsidRPr="007E1026" w:rsidRDefault="00185D3C" w:rsidP="00185D3C">
      <w:pPr>
        <w:pStyle w:val="Text"/>
      </w:pPr>
      <w:r w:rsidRPr="007E1026">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185D3C" w:rsidRPr="007E1026" w:rsidRDefault="00185D3C" w:rsidP="00185D3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85D3C" w:rsidRPr="007E1026" w:rsidRDefault="00185D3C" w:rsidP="00185D3C">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185D3C" w:rsidRPr="007E1026" w:rsidRDefault="00185D3C" w:rsidP="00185D3C">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185D3C" w:rsidRPr="007E1026" w:rsidRDefault="00185D3C" w:rsidP="00185D3C">
      <w:pPr>
        <w:pStyle w:val="Text"/>
      </w:pPr>
      <w:r w:rsidRPr="007E1026">
        <w:t xml:space="preserve">Podmínky pro klasifikaci žáka v náhradním termínu stanoví vyučující. </w:t>
      </w:r>
    </w:p>
    <w:p w:rsidR="00185D3C" w:rsidRPr="007E1026" w:rsidRDefault="00185D3C" w:rsidP="00185D3C">
      <w:pPr>
        <w:pStyle w:val="Zpracovatel"/>
      </w:pPr>
      <w:r w:rsidRPr="007E1026">
        <w:lastRenderedPageBreak/>
        <w:t>Zpracovala: Ing. Danuše Fuková</w:t>
      </w:r>
    </w:p>
    <w:p w:rsidR="00185D3C" w:rsidRPr="007E1026" w:rsidRDefault="00185D3C" w:rsidP="00185D3C">
      <w:pPr>
        <w:pStyle w:val="Zpracovatel"/>
      </w:pPr>
      <w:r w:rsidRPr="007E1026">
        <w:t>Projednáno předmětovou komisí dne: 8. 9. 2023</w:t>
      </w:r>
    </w:p>
    <w:p w:rsidR="00185D3C" w:rsidRPr="007E1026" w:rsidRDefault="00185D3C" w:rsidP="00185D3C">
      <w:pPr>
        <w:pStyle w:val="Ronk"/>
      </w:pPr>
      <w:r w:rsidRPr="007E1026">
        <w:t>ANJ, ročník: 4. – první cizí jazyk</w:t>
      </w:r>
    </w:p>
    <w:p w:rsidR="00185D3C" w:rsidRPr="007E1026" w:rsidRDefault="00185D3C" w:rsidP="00185D3C">
      <w:pPr>
        <w:pStyle w:val="Tdy"/>
      </w:pPr>
      <w:r w:rsidRPr="007E1026">
        <w:t>Třídy: 4. L</w:t>
      </w:r>
      <w:r w:rsidRPr="007E1026">
        <w:tab/>
        <w:t>Počet hodin za týden: 3</w:t>
      </w:r>
    </w:p>
    <w:p w:rsidR="00185D3C" w:rsidRPr="007E1026" w:rsidRDefault="00185D3C" w:rsidP="00185D3C">
      <w:pPr>
        <w:pStyle w:val="Tdy"/>
      </w:pPr>
    </w:p>
    <w:p w:rsidR="00185D3C" w:rsidRPr="007E1026" w:rsidRDefault="00185D3C" w:rsidP="00185D3C">
      <w:pPr>
        <w:pStyle w:val="Nadpisvtextu"/>
      </w:pPr>
      <w:r w:rsidRPr="007E1026">
        <w:t xml:space="preserve">Tematické celky: </w:t>
      </w:r>
    </w:p>
    <w:p w:rsidR="00185D3C" w:rsidRPr="007E1026" w:rsidRDefault="00185D3C" w:rsidP="006B740A">
      <w:pPr>
        <w:pStyle w:val="slovanpoloka"/>
        <w:numPr>
          <w:ilvl w:val="0"/>
          <w:numId w:val="47"/>
        </w:numPr>
      </w:pPr>
      <w:r w:rsidRPr="007E1026">
        <w:t>People´s Character, Arts, Global Network, Travel and Transport</w:t>
      </w:r>
    </w:p>
    <w:p w:rsidR="00185D3C" w:rsidRPr="007E1026" w:rsidRDefault="00185D3C" w:rsidP="00185D3C">
      <w:pPr>
        <w:pStyle w:val="slovanpoloka"/>
      </w:pPr>
      <w:r w:rsidRPr="007E1026">
        <w:t>Business Correspondence</w:t>
      </w:r>
    </w:p>
    <w:p w:rsidR="00185D3C" w:rsidRPr="007E1026" w:rsidRDefault="00185D3C" w:rsidP="00185D3C">
      <w:pPr>
        <w:pStyle w:val="slovanpoloka"/>
      </w:pPr>
      <w:r w:rsidRPr="007E1026">
        <w:t>Maturitní otázky – okruhy pro zadání</w:t>
      </w:r>
    </w:p>
    <w:p w:rsidR="00185D3C" w:rsidRPr="007E1026" w:rsidRDefault="00185D3C" w:rsidP="00185D3C">
      <w:pPr>
        <w:pStyle w:val="slovanpoloka"/>
      </w:pPr>
      <w:r w:rsidRPr="007E1026">
        <w:t>Písemný projev</w:t>
      </w:r>
    </w:p>
    <w:p w:rsidR="00185D3C" w:rsidRPr="007E1026" w:rsidRDefault="00185D3C" w:rsidP="00185D3C">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Unit 6</w:t>
            </w:r>
          </w:p>
          <w:p w:rsidR="00185D3C" w:rsidRPr="007E1026" w:rsidRDefault="00185D3C" w:rsidP="00232AC1">
            <w:pPr>
              <w:pStyle w:val="Tabulka"/>
              <w:rPr>
                <w:lang w:val="en-GB"/>
              </w:rPr>
            </w:pPr>
            <w:r w:rsidRPr="007E1026">
              <w:rPr>
                <w:lang w:val="en-GB"/>
              </w:rPr>
              <w:t>Describing Character</w:t>
            </w:r>
          </w:p>
          <w:p w:rsidR="00185D3C" w:rsidRPr="007E1026" w:rsidRDefault="00185D3C" w:rsidP="00232AC1">
            <w:pPr>
              <w:pStyle w:val="Tabulka"/>
              <w:rPr>
                <w:lang w:val="en-GB"/>
              </w:rPr>
            </w:pPr>
            <w:r w:rsidRPr="007E1026">
              <w:rPr>
                <w:lang w:val="en-GB"/>
              </w:rPr>
              <w:t>G: Relative clauses (Defining and Non-defining)</w:t>
            </w:r>
          </w:p>
          <w:p w:rsidR="00185D3C" w:rsidRPr="007E1026" w:rsidRDefault="00185D3C" w:rsidP="00232AC1">
            <w:pPr>
              <w:pStyle w:val="Tabulka"/>
              <w:rPr>
                <w:lang w:val="en-GB"/>
              </w:rPr>
            </w:pPr>
            <w:r w:rsidRPr="007E1026">
              <w:rPr>
                <w:lang w:val="en-GB"/>
              </w:rPr>
              <w:t xml:space="preserve">Trip around the world </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Phrasal verbs (Plastic in the oceans), Environment (</w:t>
            </w:r>
            <w:r w:rsidRPr="007E1026">
              <w:t>zaměření ŠVP</w:t>
            </w:r>
            <w:r w:rsidRPr="007E1026">
              <w:rPr>
                <w:lang w:val="en-GB"/>
              </w:rPr>
              <w:t>)</w:t>
            </w:r>
          </w:p>
          <w:p w:rsidR="00185D3C" w:rsidRPr="007E1026" w:rsidRDefault="00185D3C" w:rsidP="00232AC1">
            <w:pPr>
              <w:pStyle w:val="Tabulka"/>
              <w:rPr>
                <w:lang w:val="en-GB"/>
              </w:rPr>
            </w:pPr>
            <w:r w:rsidRPr="007E1026">
              <w:rPr>
                <w:lang w:val="en-GB"/>
              </w:rPr>
              <w:t>Fashion entrepreneur</w:t>
            </w:r>
          </w:p>
          <w:p w:rsidR="00185D3C" w:rsidRPr="007E1026" w:rsidRDefault="00185D3C" w:rsidP="00232AC1">
            <w:pPr>
              <w:pStyle w:val="Tabulka"/>
              <w:rPr>
                <w:lang w:val="en-GB"/>
              </w:rPr>
            </w:pPr>
            <w:r w:rsidRPr="007E1026">
              <w:rPr>
                <w:lang w:val="en-GB"/>
              </w:rPr>
              <w:t>W: A for and against essay</w:t>
            </w:r>
          </w:p>
          <w:p w:rsidR="00185D3C" w:rsidRPr="007E1026" w:rsidRDefault="00185D3C" w:rsidP="00232AC1">
            <w:pPr>
              <w:pStyle w:val="Tabulka"/>
              <w:rPr>
                <w:lang w:val="en-GB"/>
              </w:rPr>
            </w:pPr>
            <w:r w:rsidRPr="007E1026">
              <w:rPr>
                <w:lang w:val="en-GB"/>
              </w:rPr>
              <w:t>British public schools</w:t>
            </w:r>
          </w:p>
          <w:p w:rsidR="00185D3C" w:rsidRPr="007E1026" w:rsidRDefault="00185D3C" w:rsidP="00232AC1">
            <w:pPr>
              <w:pStyle w:val="Tabulka"/>
              <w:rPr>
                <w:lang w:val="en-GB"/>
              </w:rPr>
            </w:pPr>
            <w:r w:rsidRPr="007E1026">
              <w:rPr>
                <w:lang w:val="en-GB"/>
              </w:rPr>
              <w:t>Business Correspondence</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Unit 7</w:t>
            </w:r>
          </w:p>
          <w:p w:rsidR="00185D3C" w:rsidRPr="007E1026" w:rsidRDefault="00185D3C" w:rsidP="00232AC1">
            <w:pPr>
              <w:pStyle w:val="Tabulka"/>
              <w:rPr>
                <w:lang w:val="en-GB"/>
              </w:rPr>
            </w:pPr>
            <w:r w:rsidRPr="007E1026">
              <w:rPr>
                <w:lang w:val="en-GB"/>
              </w:rPr>
              <w:t>Arts</w:t>
            </w:r>
          </w:p>
          <w:p w:rsidR="00185D3C" w:rsidRPr="007E1026" w:rsidRDefault="00185D3C" w:rsidP="00232AC1">
            <w:pPr>
              <w:pStyle w:val="Tabulka"/>
              <w:rPr>
                <w:lang w:val="en-GB"/>
              </w:rPr>
            </w:pPr>
            <w:r w:rsidRPr="007E1026">
              <w:rPr>
                <w:lang w:val="en-GB"/>
              </w:rPr>
              <w:t>G: Passive, Have st done</w:t>
            </w:r>
          </w:p>
          <w:p w:rsidR="00185D3C" w:rsidRPr="007E1026" w:rsidRDefault="00185D3C" w:rsidP="00232AC1">
            <w:pPr>
              <w:pStyle w:val="Tabulka"/>
              <w:rPr>
                <w:lang w:val="en-GB"/>
              </w:rPr>
            </w:pPr>
            <w:r w:rsidRPr="007E1026">
              <w:rPr>
                <w:lang w:val="en-GB"/>
              </w:rPr>
              <w:t>Literature, Lost generation, Poetry (</w:t>
            </w:r>
            <w:r w:rsidRPr="007E1026">
              <w:t>zaměření ŠVP</w:t>
            </w:r>
            <w:r w:rsidRPr="007E1026">
              <w:rPr>
                <w:lang w:val="en-GB"/>
              </w:rPr>
              <w:t>)</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Music</w:t>
            </w:r>
          </w:p>
          <w:p w:rsidR="00185D3C" w:rsidRPr="007E1026" w:rsidRDefault="00185D3C" w:rsidP="00232AC1">
            <w:pPr>
              <w:pStyle w:val="Tabulka"/>
              <w:rPr>
                <w:lang w:val="en-GB"/>
              </w:rPr>
            </w:pPr>
            <w:r w:rsidRPr="007E1026">
              <w:rPr>
                <w:lang w:val="en-GB"/>
              </w:rPr>
              <w:t>G: Indefinite pronouns</w:t>
            </w:r>
          </w:p>
          <w:p w:rsidR="00185D3C" w:rsidRPr="007E1026" w:rsidRDefault="00185D3C" w:rsidP="00232AC1">
            <w:pPr>
              <w:pStyle w:val="Tabulka"/>
              <w:rPr>
                <w:lang w:val="en-GB"/>
              </w:rPr>
            </w:pPr>
            <w:r w:rsidRPr="007E1026">
              <w:rPr>
                <w:lang w:val="en-GB"/>
              </w:rPr>
              <w:t>Street art</w:t>
            </w:r>
          </w:p>
          <w:p w:rsidR="00185D3C" w:rsidRPr="007E1026" w:rsidRDefault="00185D3C" w:rsidP="00232AC1">
            <w:pPr>
              <w:pStyle w:val="Tabulka"/>
              <w:rPr>
                <w:lang w:val="en-GB"/>
              </w:rPr>
            </w:pPr>
            <w:r w:rsidRPr="007E1026">
              <w:rPr>
                <w:lang w:val="en-GB"/>
              </w:rPr>
              <w:t xml:space="preserve">W: A book review </w:t>
            </w:r>
          </w:p>
          <w:p w:rsidR="00185D3C" w:rsidRPr="007E1026" w:rsidRDefault="00185D3C" w:rsidP="00232AC1">
            <w:pPr>
              <w:pStyle w:val="Tabulka"/>
              <w:rPr>
                <w:lang w:val="en-GB"/>
              </w:rPr>
            </w:pPr>
            <w:r w:rsidRPr="007E1026">
              <w:rPr>
                <w:lang w:val="en-GB"/>
              </w:rPr>
              <w:t>Charles Dickens</w:t>
            </w:r>
          </w:p>
          <w:p w:rsidR="00185D3C" w:rsidRPr="007E1026" w:rsidRDefault="00185D3C" w:rsidP="00232AC1">
            <w:pPr>
              <w:pStyle w:val="Tabulka"/>
              <w:rPr>
                <w:lang w:val="en-GB"/>
              </w:rPr>
            </w:pPr>
            <w:r w:rsidRPr="007E1026">
              <w:rPr>
                <w:lang w:val="en-GB"/>
              </w:rPr>
              <w:t>Business Correspondence</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Pololetní práce</w:t>
            </w:r>
          </w:p>
          <w:p w:rsidR="00185D3C" w:rsidRPr="007E1026" w:rsidRDefault="00185D3C" w:rsidP="00232AC1">
            <w:pPr>
              <w:pStyle w:val="Tabulka"/>
              <w:rPr>
                <w:lang w:val="en-GB"/>
              </w:rPr>
            </w:pPr>
            <w:r w:rsidRPr="007E1026">
              <w:rPr>
                <w:lang w:val="en-GB"/>
              </w:rPr>
              <w:t>Unit 8</w:t>
            </w:r>
          </w:p>
          <w:p w:rsidR="00185D3C" w:rsidRPr="007E1026" w:rsidRDefault="00185D3C" w:rsidP="00232AC1">
            <w:pPr>
              <w:pStyle w:val="Tabulka"/>
              <w:rPr>
                <w:lang w:val="en-GB"/>
              </w:rPr>
            </w:pPr>
            <w:r w:rsidRPr="007E1026">
              <w:rPr>
                <w:lang w:val="en-GB"/>
              </w:rPr>
              <w:t>Mass media, Using phone, leaving messages</w:t>
            </w:r>
          </w:p>
          <w:p w:rsidR="00185D3C" w:rsidRPr="007E1026" w:rsidRDefault="00185D3C" w:rsidP="00232AC1">
            <w:pPr>
              <w:pStyle w:val="Tabulka"/>
              <w:rPr>
                <w:lang w:val="en-GB"/>
              </w:rPr>
            </w:pPr>
            <w:r w:rsidRPr="007E1026">
              <w:rPr>
                <w:lang w:val="en-GB"/>
              </w:rPr>
              <w:t>G: reported speech, reported questions</w:t>
            </w:r>
          </w:p>
          <w:p w:rsidR="00185D3C" w:rsidRPr="007E1026" w:rsidRDefault="00185D3C" w:rsidP="00232AC1">
            <w:pPr>
              <w:pStyle w:val="Tabulka"/>
              <w:rPr>
                <w:lang w:val="en-GB"/>
              </w:rPr>
            </w:pPr>
            <w:r w:rsidRPr="007E1026">
              <w:rPr>
                <w:lang w:val="en-GB"/>
              </w:rPr>
              <w:t>Global network (</w:t>
            </w:r>
            <w:r w:rsidRPr="007E1026">
              <w:t>zaměření ŠVP</w:t>
            </w:r>
            <w:r w:rsidRPr="007E1026">
              <w:rPr>
                <w:lang w:val="en-GB"/>
              </w:rPr>
              <w:t>)</w:t>
            </w:r>
          </w:p>
        </w:tc>
      </w:tr>
      <w:tr w:rsidR="00185D3C" w:rsidRPr="007E1026" w:rsidTr="00232AC1">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G: verb patterns, reporting verbs</w:t>
            </w:r>
          </w:p>
          <w:p w:rsidR="00185D3C" w:rsidRPr="007E1026" w:rsidRDefault="00185D3C" w:rsidP="00232AC1">
            <w:pPr>
              <w:pStyle w:val="Tabulka"/>
              <w:rPr>
                <w:lang w:val="en-GB"/>
              </w:rPr>
            </w:pPr>
            <w:r w:rsidRPr="007E1026">
              <w:rPr>
                <w:lang w:val="en-GB"/>
              </w:rPr>
              <w:t>Cell phone novel</w:t>
            </w:r>
          </w:p>
          <w:p w:rsidR="00185D3C" w:rsidRPr="007E1026" w:rsidRDefault="00185D3C" w:rsidP="00232AC1">
            <w:pPr>
              <w:pStyle w:val="Tabulka"/>
              <w:rPr>
                <w:lang w:val="en-GB"/>
              </w:rPr>
            </w:pPr>
            <w:r w:rsidRPr="007E1026">
              <w:rPr>
                <w:lang w:val="en-GB"/>
              </w:rPr>
              <w:t>W: A narrative</w:t>
            </w:r>
          </w:p>
          <w:p w:rsidR="00185D3C" w:rsidRPr="007E1026" w:rsidRDefault="00185D3C" w:rsidP="00232AC1">
            <w:pPr>
              <w:pStyle w:val="Tabulka"/>
              <w:rPr>
                <w:lang w:val="en-GB"/>
              </w:rPr>
            </w:pPr>
            <w:r w:rsidRPr="007E1026">
              <w:rPr>
                <w:lang w:val="en-GB"/>
              </w:rPr>
              <w:t>Disability (Helen Keller)</w:t>
            </w:r>
          </w:p>
          <w:p w:rsidR="00185D3C" w:rsidRPr="007E1026" w:rsidRDefault="00185D3C" w:rsidP="00232AC1">
            <w:pPr>
              <w:pStyle w:val="Tabulka"/>
              <w:rPr>
                <w:lang w:val="en-GB"/>
              </w:rPr>
            </w:pPr>
            <w:r w:rsidRPr="007E1026">
              <w:rPr>
                <w:lang w:val="en-GB"/>
              </w:rPr>
              <w:t>Business Correspondence</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Unit 9</w:t>
            </w:r>
          </w:p>
          <w:p w:rsidR="00185D3C" w:rsidRPr="007E1026" w:rsidRDefault="00185D3C" w:rsidP="00232AC1">
            <w:pPr>
              <w:pStyle w:val="Tabulka"/>
              <w:rPr>
                <w:lang w:val="en-GB"/>
              </w:rPr>
            </w:pPr>
            <w:r w:rsidRPr="007E1026">
              <w:rPr>
                <w:lang w:val="en-GB"/>
              </w:rPr>
              <w:t xml:space="preserve">Travel and transport </w:t>
            </w:r>
          </w:p>
          <w:p w:rsidR="00185D3C" w:rsidRPr="007E1026" w:rsidRDefault="00185D3C" w:rsidP="00232AC1">
            <w:pPr>
              <w:pStyle w:val="Tabulka"/>
              <w:rPr>
                <w:lang w:val="en-GB"/>
              </w:rPr>
            </w:pPr>
            <w:r w:rsidRPr="007E1026">
              <w:rPr>
                <w:lang w:val="en-GB"/>
              </w:rPr>
              <w:t>G: Third conditional, Participle clauses</w:t>
            </w:r>
          </w:p>
          <w:p w:rsidR="00185D3C" w:rsidRPr="007E1026" w:rsidRDefault="00185D3C" w:rsidP="00232AC1">
            <w:pPr>
              <w:pStyle w:val="Tabulka"/>
              <w:rPr>
                <w:lang w:val="en-GB"/>
              </w:rPr>
            </w:pPr>
            <w:r w:rsidRPr="007E1026">
              <w:rPr>
                <w:lang w:val="en-GB"/>
              </w:rPr>
              <w:t>Verb patterns</w:t>
            </w:r>
          </w:p>
          <w:p w:rsidR="00185D3C" w:rsidRPr="007E1026" w:rsidRDefault="00185D3C" w:rsidP="00232AC1">
            <w:pPr>
              <w:pStyle w:val="Tabulka"/>
              <w:rPr>
                <w:lang w:val="en-GB"/>
              </w:rPr>
            </w:pPr>
            <w:r w:rsidRPr="007E1026">
              <w:rPr>
                <w:lang w:val="en-GB"/>
              </w:rPr>
              <w:t>W: A formal letter</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rPr>
                <w:lang w:val="en-GB"/>
              </w:rPr>
            </w:pPr>
            <w:r w:rsidRPr="007E1026">
              <w:rPr>
                <w:lang w:val="en-GB"/>
              </w:rPr>
              <w:t xml:space="preserve">Miscalculations </w:t>
            </w:r>
          </w:p>
          <w:p w:rsidR="00185D3C" w:rsidRPr="007E1026" w:rsidRDefault="00185D3C" w:rsidP="00232AC1">
            <w:pPr>
              <w:pStyle w:val="Tabulka"/>
              <w:rPr>
                <w:lang w:val="en-GB"/>
              </w:rPr>
            </w:pPr>
            <w:r w:rsidRPr="007E1026">
              <w:rPr>
                <w:lang w:val="en-GB"/>
              </w:rPr>
              <w:t xml:space="preserve">Science and technology </w:t>
            </w:r>
            <w:r w:rsidRPr="007E1026">
              <w:t>(zaměření ŠVP</w:t>
            </w:r>
            <w:r w:rsidRPr="007E1026">
              <w:rPr>
                <w:lang w:val="en-GB"/>
              </w:rPr>
              <w:t>)</w:t>
            </w:r>
          </w:p>
          <w:p w:rsidR="00185D3C" w:rsidRPr="007E1026" w:rsidRDefault="00185D3C" w:rsidP="00232AC1">
            <w:pPr>
              <w:pStyle w:val="Tabulka"/>
              <w:rPr>
                <w:lang w:val="en-GB"/>
              </w:rPr>
            </w:pPr>
            <w:r w:rsidRPr="007E1026">
              <w:rPr>
                <w:lang w:val="en-GB"/>
              </w:rPr>
              <w:t>Victorian Explorers</w:t>
            </w:r>
          </w:p>
          <w:p w:rsidR="00185D3C" w:rsidRPr="007E1026" w:rsidRDefault="00185D3C" w:rsidP="00232AC1">
            <w:pPr>
              <w:pStyle w:val="Tabulka"/>
              <w:rPr>
                <w:lang w:val="en-GB"/>
              </w:rPr>
            </w:pPr>
            <w:r w:rsidRPr="007E1026">
              <w:rPr>
                <w:lang w:val="en-GB"/>
              </w:rPr>
              <w:t>Business Correspondence</w:t>
            </w:r>
          </w:p>
        </w:tc>
      </w:tr>
      <w:tr w:rsidR="00185D3C" w:rsidRPr="007E1026" w:rsidTr="00232AC1">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pPr>
            <w:r w:rsidRPr="007E1026">
              <w:t>Pololetní práce</w:t>
            </w:r>
          </w:p>
          <w:p w:rsidR="00185D3C" w:rsidRPr="007E1026" w:rsidRDefault="00185D3C" w:rsidP="00232AC1">
            <w:pPr>
              <w:pStyle w:val="Tabulka"/>
              <w:rPr>
                <w:lang w:val="en-GB"/>
              </w:rPr>
            </w:pPr>
            <w:r w:rsidRPr="007E1026">
              <w:rPr>
                <w:lang w:val="en-GB"/>
              </w:rPr>
              <w:t>Final revision</w:t>
            </w:r>
          </w:p>
        </w:tc>
      </w:tr>
    </w:tbl>
    <w:p w:rsidR="00185D3C" w:rsidRPr="007E1026" w:rsidRDefault="00185D3C" w:rsidP="00185D3C">
      <w:pPr>
        <w:pStyle w:val="Nadpisvtextu"/>
      </w:pPr>
      <w:r w:rsidRPr="007E1026">
        <w:t xml:space="preserve">Učebnice a další literatura: </w:t>
      </w:r>
    </w:p>
    <w:p w:rsidR="00185D3C" w:rsidRPr="007E1026" w:rsidRDefault="00185D3C" w:rsidP="00185D3C">
      <w:pPr>
        <w:pStyle w:val="Odrka"/>
        <w:rPr>
          <w:lang w:val="en-GB"/>
        </w:rPr>
      </w:pPr>
      <w:r w:rsidRPr="007E1026">
        <w:rPr>
          <w:lang w:val="en-GB"/>
        </w:rPr>
        <w:t>Maturita Solutions Intermediate 3</w:t>
      </w:r>
      <w:r w:rsidRPr="007E1026">
        <w:rPr>
          <w:vertAlign w:val="superscript"/>
          <w:lang w:val="en-GB"/>
        </w:rPr>
        <w:t>rd</w:t>
      </w:r>
      <w:r w:rsidRPr="007E1026">
        <w:rPr>
          <w:lang w:val="en-GB"/>
        </w:rPr>
        <w:t xml:space="preserve"> edition SB; </w:t>
      </w:r>
      <w:r w:rsidRPr="007E1026">
        <w:t>Reálie anglicky mluvících zemí</w:t>
      </w:r>
    </w:p>
    <w:p w:rsidR="00185D3C" w:rsidRPr="007E1026" w:rsidRDefault="00185D3C" w:rsidP="00185D3C">
      <w:pPr>
        <w:pStyle w:val="Odrka"/>
        <w:rPr>
          <w:lang w:val="en-GB"/>
        </w:rPr>
      </w:pPr>
      <w:r w:rsidRPr="007E1026">
        <w:rPr>
          <w:lang w:val="en-GB"/>
        </w:rPr>
        <w:t>Murphy´s English Grammar in Use</w:t>
      </w:r>
    </w:p>
    <w:p w:rsidR="00185D3C" w:rsidRPr="007E1026" w:rsidRDefault="00185D3C" w:rsidP="00185D3C">
      <w:pPr>
        <w:pStyle w:val="Nadpisvtextu"/>
      </w:pPr>
      <w:r w:rsidRPr="007E1026">
        <w:lastRenderedPageBreak/>
        <w:t xml:space="preserve">Upřesnění podmínek pro hodnocení: </w:t>
      </w:r>
    </w:p>
    <w:p w:rsidR="00185D3C" w:rsidRPr="007E1026" w:rsidRDefault="00185D3C" w:rsidP="00185D3C">
      <w:pPr>
        <w:pStyle w:val="Odrka"/>
      </w:pPr>
      <w:r w:rsidRPr="007E1026">
        <w:t xml:space="preserve">1 pololetní písemné práce, váha každé známky je 5, </w:t>
      </w:r>
    </w:p>
    <w:p w:rsidR="00185D3C" w:rsidRPr="007E1026" w:rsidRDefault="00185D3C" w:rsidP="00185D3C">
      <w:pPr>
        <w:pStyle w:val="Odrka"/>
      </w:pPr>
      <w:r w:rsidRPr="007E1026">
        <w:t>min. 3 velkých písemných testů, váha každé známky je 2,</w:t>
      </w:r>
    </w:p>
    <w:p w:rsidR="00185D3C" w:rsidRPr="007E1026" w:rsidRDefault="00185D3C" w:rsidP="00185D3C">
      <w:pPr>
        <w:pStyle w:val="Odrka"/>
      </w:pPr>
      <w:r w:rsidRPr="007E1026">
        <w:t>min. 1 malého písemného testu, váha každé známky je 1,</w:t>
      </w:r>
    </w:p>
    <w:p w:rsidR="00185D3C" w:rsidRPr="007E1026" w:rsidRDefault="00185D3C" w:rsidP="00185D3C">
      <w:pPr>
        <w:pStyle w:val="Odrka"/>
      </w:pPr>
      <w:r w:rsidRPr="007E1026">
        <w:t xml:space="preserve">min. 1 ústního zkoušení, váha každé známky je 3, </w:t>
      </w:r>
    </w:p>
    <w:p w:rsidR="00185D3C" w:rsidRPr="007E1026" w:rsidRDefault="00185D3C" w:rsidP="00185D3C">
      <w:pPr>
        <w:pStyle w:val="Odrka"/>
      </w:pPr>
      <w:r w:rsidRPr="007E1026">
        <w:t xml:space="preserve">ostatní známkování/testy má váhu dle úvahy vyučujícího 1 – 2. </w:t>
      </w:r>
    </w:p>
    <w:p w:rsidR="00185D3C" w:rsidRPr="007E1026" w:rsidRDefault="00185D3C" w:rsidP="00185D3C">
      <w:pPr>
        <w:pStyle w:val="Text"/>
      </w:pPr>
      <w:r w:rsidRPr="007E1026">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185D3C" w:rsidRPr="007E1026" w:rsidRDefault="00185D3C" w:rsidP="00185D3C">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85D3C" w:rsidRPr="007E1026" w:rsidRDefault="00185D3C" w:rsidP="00185D3C">
      <w:pPr>
        <w:pStyle w:val="Text"/>
      </w:pPr>
      <w:r w:rsidRPr="007E1026">
        <w:t xml:space="preserve">Podmínky pro klasifikaci žáka v náhradním termínu stanoví vyučující. </w:t>
      </w:r>
    </w:p>
    <w:p w:rsidR="00185D3C" w:rsidRPr="007E1026" w:rsidRDefault="00185D3C" w:rsidP="00185D3C">
      <w:pPr>
        <w:pStyle w:val="Zpracovatel"/>
      </w:pPr>
      <w:r w:rsidRPr="007E1026">
        <w:t>Zpracovala: Ing. Danuše Fuková</w:t>
      </w:r>
    </w:p>
    <w:p w:rsidR="00185D3C" w:rsidRPr="007E1026" w:rsidRDefault="00185D3C" w:rsidP="00185D3C">
      <w:pPr>
        <w:pStyle w:val="Zpracovatel"/>
      </w:pPr>
      <w:r w:rsidRPr="007E1026">
        <w:t>Projednáno předmětovou komisí dne: 8. 9. 2023</w:t>
      </w:r>
    </w:p>
    <w:p w:rsidR="00D92D66" w:rsidRPr="007E1026" w:rsidRDefault="00D92D66" w:rsidP="00B84007">
      <w:pPr>
        <w:pStyle w:val="Hlavnnadpis"/>
      </w:pPr>
      <w:bookmarkStart w:id="154" w:name="_Toc146630351"/>
      <w:r w:rsidRPr="007E1026">
        <w:t>Německý jazyk</w:t>
      </w:r>
      <w:bookmarkEnd w:id="151"/>
      <w:bookmarkEnd w:id="152"/>
      <w:bookmarkEnd w:id="153"/>
      <w:bookmarkEnd w:id="154"/>
    </w:p>
    <w:p w:rsidR="00D92D66" w:rsidRPr="007E1026" w:rsidRDefault="00D92D66" w:rsidP="00822523">
      <w:pPr>
        <w:pStyle w:val="Kdpedmtu"/>
        <w:rPr>
          <w:b/>
        </w:rPr>
      </w:pPr>
      <w:r w:rsidRPr="007E1026">
        <w:t>Kód předmětu</w:t>
      </w:r>
      <w:r w:rsidR="00257EE4" w:rsidRPr="007E1026">
        <w:t xml:space="preserve">: </w:t>
      </w:r>
      <w:r w:rsidRPr="007E1026">
        <w:rPr>
          <w:b/>
        </w:rPr>
        <w:t xml:space="preserve">NEJ </w:t>
      </w:r>
    </w:p>
    <w:p w:rsidR="001808D5" w:rsidRPr="007E1026" w:rsidRDefault="001808D5" w:rsidP="001808D5">
      <w:pPr>
        <w:pStyle w:val="Ronk"/>
      </w:pPr>
      <w:bookmarkStart w:id="155" w:name="_Toc149667887"/>
      <w:bookmarkStart w:id="156" w:name="_Toc149668504"/>
      <w:bookmarkStart w:id="157" w:name="_Toc149668799"/>
      <w:r w:rsidRPr="007E1026">
        <w:t>NEJ, ročník: 1. – druhý cizí jazyk</w:t>
      </w:r>
    </w:p>
    <w:p w:rsidR="001808D5" w:rsidRPr="007E1026" w:rsidRDefault="001808D5" w:rsidP="001808D5">
      <w:pPr>
        <w:pStyle w:val="Tdy"/>
        <w:rPr>
          <w:sz w:val="24"/>
          <w:szCs w:val="24"/>
        </w:rPr>
      </w:pPr>
      <w:r w:rsidRPr="007E1026">
        <w:t>Třídy: 1.  L</w:t>
      </w:r>
      <w:r w:rsidRPr="007E1026">
        <w:tab/>
      </w:r>
      <w:r w:rsidRPr="007E1026">
        <w:tab/>
        <w:t xml:space="preserve"> Počet hodin za týden: 4 </w:t>
      </w:r>
    </w:p>
    <w:p w:rsidR="001808D5" w:rsidRPr="007E1026" w:rsidRDefault="001808D5" w:rsidP="001808D5">
      <w:pPr>
        <w:pStyle w:val="Nadpisvtextu"/>
        <w:rPr>
          <w:sz w:val="24"/>
          <w:szCs w:val="24"/>
        </w:rPr>
      </w:pPr>
      <w:r w:rsidRPr="007E1026">
        <w:t>Tematické celky:</w:t>
      </w:r>
    </w:p>
    <w:p w:rsidR="001808D5" w:rsidRPr="007E1026" w:rsidRDefault="001808D5" w:rsidP="006B740A">
      <w:pPr>
        <w:pStyle w:val="slovanpoloka"/>
        <w:numPr>
          <w:ilvl w:val="0"/>
          <w:numId w:val="64"/>
        </w:numPr>
      </w:pPr>
      <w:r w:rsidRPr="007E1026">
        <w:t>Osobní údaje, mezilidské vztahy</w:t>
      </w:r>
    </w:p>
    <w:p w:rsidR="001808D5" w:rsidRPr="007E1026" w:rsidRDefault="001808D5" w:rsidP="006B740A">
      <w:pPr>
        <w:pStyle w:val="slovanpoloka"/>
        <w:numPr>
          <w:ilvl w:val="0"/>
          <w:numId w:val="64"/>
        </w:numPr>
      </w:pPr>
      <w:r w:rsidRPr="007E1026">
        <w:t>Každodenní život, dům a domov, zaměstnání</w:t>
      </w:r>
    </w:p>
    <w:p w:rsidR="001808D5" w:rsidRPr="007E1026" w:rsidRDefault="001808D5" w:rsidP="006B740A">
      <w:pPr>
        <w:pStyle w:val="slovanpoloka"/>
        <w:numPr>
          <w:ilvl w:val="0"/>
          <w:numId w:val="64"/>
        </w:numPr>
      </w:pPr>
      <w:r w:rsidRPr="007E1026">
        <w:t>Informace ze sociokulturního prostředí v kontextu znalostí o ČR </w:t>
      </w:r>
    </w:p>
    <w:p w:rsidR="001808D5" w:rsidRPr="007E1026" w:rsidRDefault="001808D5" w:rsidP="006B740A">
      <w:pPr>
        <w:pStyle w:val="slovanpoloka"/>
        <w:numPr>
          <w:ilvl w:val="0"/>
          <w:numId w:val="64"/>
        </w:numPr>
      </w:pPr>
      <w:r w:rsidRPr="007E1026">
        <w:t>Jídlo a nápoje, nakupování</w:t>
      </w:r>
    </w:p>
    <w:p w:rsidR="001808D5" w:rsidRPr="007E1026" w:rsidRDefault="001808D5" w:rsidP="006B740A">
      <w:pPr>
        <w:pStyle w:val="slovanpoloka"/>
        <w:numPr>
          <w:ilvl w:val="0"/>
          <w:numId w:val="64"/>
        </w:numPr>
      </w:pPr>
      <w:r w:rsidRPr="007E1026">
        <w:t>Město a region, volný čas a zábava, vybrané poznatky všeobecného i odborného charakteru k poznání země</w:t>
      </w:r>
    </w:p>
    <w:p w:rsidR="001808D5" w:rsidRPr="007E1026" w:rsidRDefault="001808D5" w:rsidP="006B740A">
      <w:pPr>
        <w:pStyle w:val="slovanpoloka"/>
        <w:numPr>
          <w:ilvl w:val="0"/>
          <w:numId w:val="64"/>
        </w:numPr>
      </w:pPr>
      <w:r w:rsidRPr="007E1026">
        <w:t>Písemné kontrolní práce</w:t>
      </w:r>
    </w:p>
    <w:p w:rsidR="001808D5" w:rsidRPr="007E1026" w:rsidRDefault="001808D5" w:rsidP="001808D5">
      <w:pPr>
        <w:pStyle w:val="Nadpisvtextu"/>
        <w:rPr>
          <w:sz w:val="24"/>
          <w:szCs w:val="24"/>
        </w:rPr>
      </w:pPr>
      <w:r w:rsidRPr="007E1026">
        <w:t>Časový plán: </w:t>
      </w:r>
    </w:p>
    <w:tbl>
      <w:tblPr>
        <w:tblW w:w="0" w:type="auto"/>
        <w:tblLook w:val="04A0" w:firstRow="1" w:lastRow="0" w:firstColumn="1" w:lastColumn="0" w:noHBand="0" w:noVBand="1"/>
      </w:tblPr>
      <w:tblGrid>
        <w:gridCol w:w="840"/>
        <w:gridCol w:w="8381"/>
      </w:tblGrid>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Úvod do studia jazyka, výslovnost</w:t>
            </w:r>
          </w:p>
          <w:p w:rsidR="001808D5" w:rsidRPr="007E1026" w:rsidRDefault="001808D5">
            <w:pPr>
              <w:pStyle w:val="Tabulka"/>
              <w:spacing w:line="254" w:lineRule="auto"/>
              <w:rPr>
                <w:lang w:eastAsia="en-US"/>
              </w:rPr>
            </w:pPr>
            <w:r w:rsidRPr="007E1026">
              <w:rPr>
                <w:lang w:eastAsia="en-US"/>
              </w:rPr>
              <w:t>L1 - Neue Freunde (zaměření ŠVP pro lyceum)</w:t>
            </w:r>
          </w:p>
          <w:p w:rsidR="001808D5" w:rsidRPr="007E1026" w:rsidRDefault="001808D5">
            <w:pPr>
              <w:pStyle w:val="Tabulka"/>
              <w:spacing w:line="254" w:lineRule="auto"/>
              <w:rPr>
                <w:lang w:eastAsia="en-US"/>
              </w:rPr>
            </w:pPr>
            <w:r w:rsidRPr="007E1026">
              <w:rPr>
                <w:lang w:eastAsia="en-US"/>
              </w:rPr>
              <w:t>Představování a první kontakty - německá abeceda, výslovnost, hláskování, pravopis.</w:t>
            </w:r>
          </w:p>
          <w:p w:rsidR="001808D5" w:rsidRPr="007E1026" w:rsidRDefault="001808D5">
            <w:pPr>
              <w:pStyle w:val="Tabulka"/>
              <w:spacing w:line="254" w:lineRule="auto"/>
              <w:rPr>
                <w:lang w:eastAsia="en-US"/>
              </w:rPr>
            </w:pPr>
            <w:r w:rsidRPr="007E1026">
              <w:rPr>
                <w:lang w:eastAsia="en-US"/>
              </w:rPr>
              <w:t>G: rod podstatných jmen, členy určité a neurčité, pozdravy, názvy jazyků, zemí, základy časování sloves, číslovky do 20, osobní zájmena, časování slovesa „sein“, časování pravidelných sloves – tykání x vykání, věta oznamovací, slovosled, tázací zájmena a příslovce (wie, wer, wo)</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L2 - Aus aller Welt (zaměření ŠVP pro lyceum</w:t>
            </w:r>
          </w:p>
          <w:p w:rsidR="001808D5" w:rsidRPr="007E1026" w:rsidRDefault="001808D5">
            <w:pPr>
              <w:pStyle w:val="Tabulka"/>
              <w:spacing w:line="254" w:lineRule="auto"/>
              <w:rPr>
                <w:lang w:eastAsia="en-US"/>
              </w:rPr>
            </w:pPr>
            <w:r w:rsidRPr="007E1026">
              <w:rPr>
                <w:lang w:eastAsia="en-US"/>
              </w:rPr>
              <w:t>Osobní charakteristika – lidé z celého světa</w:t>
            </w:r>
          </w:p>
          <w:p w:rsidR="001808D5" w:rsidRPr="007E1026" w:rsidRDefault="001808D5">
            <w:pPr>
              <w:pStyle w:val="Tabulka"/>
              <w:spacing w:line="254" w:lineRule="auto"/>
              <w:rPr>
                <w:lang w:eastAsia="en-US"/>
              </w:rPr>
            </w:pPr>
            <w:r w:rsidRPr="007E1026">
              <w:rPr>
                <w:lang w:eastAsia="en-US"/>
              </w:rPr>
              <w:t>G: časování pravidelných sloves v přítomném čase, časování nepravidelných sloves v přítomném čase, nepřímý slovosled ve větě oznamovací, číslovky 21-2000, tázací zájmena a příslovce (was, woher)</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L3- Bei uns zu Hause (zaměření ŠVP pro lyceum</w:t>
            </w:r>
          </w:p>
          <w:p w:rsidR="001808D5" w:rsidRPr="007E1026" w:rsidRDefault="001808D5">
            <w:pPr>
              <w:pStyle w:val="Tabulka"/>
              <w:spacing w:line="254" w:lineRule="auto"/>
              <w:rPr>
                <w:lang w:eastAsia="en-US"/>
              </w:rPr>
            </w:pPr>
            <w:r w:rsidRPr="007E1026">
              <w:rPr>
                <w:lang w:eastAsia="en-US"/>
              </w:rPr>
              <w:t>Rodina a přátelé</w:t>
            </w:r>
          </w:p>
          <w:p w:rsidR="001808D5" w:rsidRPr="007E1026" w:rsidRDefault="001808D5">
            <w:pPr>
              <w:pStyle w:val="Tabulka"/>
              <w:spacing w:line="254" w:lineRule="auto"/>
              <w:rPr>
                <w:lang w:eastAsia="en-US"/>
              </w:rPr>
            </w:pPr>
            <w:r w:rsidRPr="007E1026">
              <w:rPr>
                <w:lang w:eastAsia="en-US"/>
              </w:rPr>
              <w:t>G: přivlastňovací zájmena, časování pravidelných sloves, časování nepravidelných sloves, nepřímý slovosled ve větě oznamovací, časování slovesa „haben“, 1. a 4. pád členu neurčitého, zápor „nicht“ a „kein“, vazba „es gibt“</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 4 – Schule und Freizeit (zaměření ŠVP pro lyceum</w:t>
            </w:r>
          </w:p>
          <w:p w:rsidR="001808D5" w:rsidRPr="007E1026" w:rsidRDefault="001808D5">
            <w:pPr>
              <w:pStyle w:val="Tabulka"/>
              <w:spacing w:line="254" w:lineRule="auto"/>
              <w:rPr>
                <w:lang w:eastAsia="en-US"/>
              </w:rPr>
            </w:pPr>
            <w:r w:rsidRPr="007E1026">
              <w:rPr>
                <w:lang w:eastAsia="en-US"/>
              </w:rPr>
              <w:t>Škola – slovní zásoba daného tématu – školní pomůcky, rozvrh hodin, barvy, školní výlet</w:t>
            </w:r>
          </w:p>
          <w:p w:rsidR="001808D5" w:rsidRPr="007E1026" w:rsidRDefault="001808D5">
            <w:pPr>
              <w:pStyle w:val="Tabulka"/>
              <w:spacing w:line="254" w:lineRule="auto"/>
              <w:rPr>
                <w:lang w:eastAsia="en-US"/>
              </w:rPr>
            </w:pPr>
            <w:r w:rsidRPr="007E1026">
              <w:rPr>
                <w:lang w:eastAsia="en-US"/>
              </w:rPr>
              <w:t>Feste: Weihnachten (zaměření ŠVP pro lyceum</w:t>
            </w:r>
          </w:p>
          <w:p w:rsidR="001808D5" w:rsidRPr="007E1026" w:rsidRDefault="001808D5">
            <w:pPr>
              <w:pStyle w:val="Tabulka"/>
              <w:spacing w:line="254" w:lineRule="auto"/>
              <w:rPr>
                <w:lang w:eastAsia="en-US"/>
              </w:rPr>
            </w:pPr>
            <w:r w:rsidRPr="007E1026">
              <w:rPr>
                <w:lang w:eastAsia="en-US"/>
              </w:rPr>
              <w:t>G: množné číslo podstatných jmen, modální slovesa, člen určitý a neurčitý, způsobová slovesa ve větě</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L4 – Opakování lekcí 1 - 4.</w:t>
            </w:r>
          </w:p>
          <w:p w:rsidR="001808D5" w:rsidRPr="007E1026" w:rsidRDefault="001808D5">
            <w:pPr>
              <w:pStyle w:val="Tabulka"/>
              <w:spacing w:line="254" w:lineRule="auto"/>
              <w:rPr>
                <w:lang w:eastAsia="en-US"/>
              </w:rPr>
            </w:pPr>
            <w:r w:rsidRPr="007E1026">
              <w:rPr>
                <w:lang w:eastAsia="en-US"/>
              </w:rPr>
              <w:lastRenderedPageBreak/>
              <w:t>1. Klassenarbeit</w:t>
            </w:r>
          </w:p>
        </w:tc>
      </w:tr>
      <w:tr w:rsidR="001808D5" w:rsidRPr="007E1026" w:rsidTr="001808D5">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lastRenderedPageBreak/>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L5 – Guten Appetit! (zaměření ŠVP pro lyceum</w:t>
            </w:r>
          </w:p>
          <w:p w:rsidR="001808D5" w:rsidRPr="007E1026" w:rsidRDefault="001808D5">
            <w:pPr>
              <w:pStyle w:val="Tabulka"/>
              <w:spacing w:line="254" w:lineRule="auto"/>
              <w:rPr>
                <w:lang w:eastAsia="en-US"/>
              </w:rPr>
            </w:pPr>
            <w:r w:rsidRPr="007E1026">
              <w:rPr>
                <w:lang w:eastAsia="en-US"/>
              </w:rPr>
              <w:t>Názvy potravin, hotových jídel, objednávka v restauraci. Mé oblíbené jídlo. Jídelní lístek. Speciality německé a české kuchyně.</w:t>
            </w:r>
          </w:p>
          <w:p w:rsidR="001808D5" w:rsidRPr="007E1026" w:rsidRDefault="001808D5">
            <w:pPr>
              <w:pStyle w:val="Tabulka"/>
              <w:spacing w:line="254" w:lineRule="auto"/>
              <w:rPr>
                <w:lang w:eastAsia="en-US"/>
              </w:rPr>
            </w:pPr>
            <w:r w:rsidRPr="007E1026">
              <w:rPr>
                <w:lang w:eastAsia="en-US"/>
              </w:rPr>
              <w:t>G: číslovky, přítomný čas nepravidelných sloves, rozkazovací způsob, složená slova, podmět „man“, vyjadřování cen, zápor „nicht“ a „kein“, nulový člen, plurál vybraných podstatných jmen, časování dalších sloves, tvary „möcht“, přídavná jména odvozená od vlastních jmen zeměpisných </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(Abi)Fertigkeitstraining. Hörverstehen, Leseverstehen, Schreiben, Sprechen.</w:t>
            </w:r>
          </w:p>
          <w:p w:rsidR="001808D5" w:rsidRPr="007E1026" w:rsidRDefault="001808D5">
            <w:pPr>
              <w:pStyle w:val="Tabulka"/>
              <w:spacing w:line="254" w:lineRule="auto"/>
              <w:rPr>
                <w:lang w:eastAsia="en-US"/>
              </w:rPr>
            </w:pPr>
            <w:r w:rsidRPr="007E1026">
              <w:rPr>
                <w:lang w:eastAsia="en-US"/>
              </w:rPr>
              <w:t>Feste: Ostern. (zaměření ŠVP pro lyceum</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L6 – Mein Tagesablauf (zaměření ŠVP pro lyceum</w:t>
            </w:r>
          </w:p>
          <w:p w:rsidR="001808D5" w:rsidRPr="007E1026" w:rsidRDefault="001808D5">
            <w:pPr>
              <w:pStyle w:val="Tabulka"/>
              <w:spacing w:line="254" w:lineRule="auto"/>
              <w:rPr>
                <w:lang w:eastAsia="en-US"/>
              </w:rPr>
            </w:pPr>
            <w:r w:rsidRPr="007E1026">
              <w:rPr>
                <w:lang w:eastAsia="en-US"/>
              </w:rPr>
              <w:t>Volnočasové aktivity, smlouvání schůzky. Čas, dny v týdnu a s tím související činnosti osob, denní rozvrh.</w:t>
            </w:r>
          </w:p>
          <w:p w:rsidR="001808D5" w:rsidRPr="007E1026" w:rsidRDefault="001808D5">
            <w:pPr>
              <w:pStyle w:val="Tabulka"/>
              <w:spacing w:line="254" w:lineRule="auto"/>
              <w:rPr>
                <w:lang w:eastAsia="en-US"/>
              </w:rPr>
            </w:pPr>
            <w:r w:rsidRPr="007E1026">
              <w:rPr>
                <w:lang w:eastAsia="en-US"/>
              </w:rPr>
              <w:t>2. Klassenarbeit</w:t>
            </w:r>
          </w:p>
          <w:p w:rsidR="001808D5" w:rsidRPr="007E1026" w:rsidRDefault="001808D5">
            <w:pPr>
              <w:pStyle w:val="Tabulka"/>
              <w:spacing w:line="254" w:lineRule="auto"/>
              <w:rPr>
                <w:lang w:eastAsia="en-US"/>
              </w:rPr>
            </w:pPr>
            <w:r w:rsidRPr="007E1026">
              <w:rPr>
                <w:lang w:eastAsia="en-US"/>
              </w:rPr>
              <w:t>G: předložky v časových údajích: um, am, in, von-bis, odlučitelné a neodlučitelné předpony, slovosled ve větách, domluva schůzky/setkání, předložky se 4. pádem, osobní zájmena ve 4. p.</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L7 – Meine Freunde (zaměření ŠVP pro lyceum)</w:t>
            </w:r>
          </w:p>
          <w:p w:rsidR="001808D5" w:rsidRPr="007E1026" w:rsidRDefault="001808D5">
            <w:pPr>
              <w:pStyle w:val="Tabulka"/>
              <w:spacing w:line="254" w:lineRule="auto"/>
              <w:rPr>
                <w:lang w:eastAsia="en-US"/>
              </w:rPr>
            </w:pPr>
            <w:r w:rsidRPr="007E1026">
              <w:rPr>
                <w:lang w:eastAsia="en-US"/>
              </w:rPr>
              <w:t>Vzhled a charakter člověka – slovní zásoba z oblasti vzhledu a charakteru člověka, mezilidských vztahů, volnočasových aktivit, plánování oslavy.</w:t>
            </w:r>
          </w:p>
          <w:p w:rsidR="001808D5" w:rsidRPr="007E1026" w:rsidRDefault="001808D5">
            <w:pPr>
              <w:pStyle w:val="Tabulka"/>
              <w:spacing w:line="254" w:lineRule="auto"/>
              <w:rPr>
                <w:lang w:eastAsia="en-US"/>
              </w:rPr>
            </w:pPr>
            <w:r w:rsidRPr="007E1026">
              <w:rPr>
                <w:lang w:eastAsia="en-US"/>
              </w:rPr>
              <w:t>G: Nepravidelná slovesa – pokračování, 3. pád, tázací zájmeno „wer“, 2. pád jmen vlastních. </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Červen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Opakování lekcí 5 – 7. Soukromý dopis.</w:t>
            </w:r>
          </w:p>
          <w:p w:rsidR="001808D5" w:rsidRPr="007E1026" w:rsidRDefault="001808D5">
            <w:pPr>
              <w:pStyle w:val="Tabulka"/>
              <w:spacing w:line="254" w:lineRule="auto"/>
              <w:rPr>
                <w:lang w:eastAsia="en-US"/>
              </w:rPr>
            </w:pPr>
            <w:r w:rsidRPr="007E1026">
              <w:rPr>
                <w:lang w:eastAsia="en-US"/>
              </w:rPr>
              <w:t> Plány na prázdniny. </w:t>
            </w:r>
          </w:p>
        </w:tc>
      </w:tr>
    </w:tbl>
    <w:p w:rsidR="001808D5" w:rsidRPr="007E1026" w:rsidRDefault="001808D5" w:rsidP="001808D5">
      <w:pPr>
        <w:pStyle w:val="Nadpisvtextu"/>
        <w:rPr>
          <w:rFonts w:eastAsiaTheme="minorHAnsi"/>
          <w:sz w:val="24"/>
          <w:szCs w:val="24"/>
          <w:lang w:eastAsia="en-US"/>
        </w:rPr>
      </w:pPr>
      <w:r w:rsidRPr="007E1026">
        <w:t>Učebnice a další literatura:</w:t>
      </w:r>
    </w:p>
    <w:p w:rsidR="001808D5" w:rsidRPr="007E1026" w:rsidRDefault="001808D5" w:rsidP="006B740A">
      <w:pPr>
        <w:pStyle w:val="Odrka"/>
        <w:numPr>
          <w:ilvl w:val="0"/>
          <w:numId w:val="59"/>
        </w:numPr>
      </w:pPr>
      <w:r w:rsidRPr="007E1026">
        <w:t>Direkt interaktiv 1. Němčina pro střední školy. (Klett)</w:t>
      </w:r>
    </w:p>
    <w:p w:rsidR="001808D5" w:rsidRPr="007E1026" w:rsidRDefault="001808D5" w:rsidP="006B740A">
      <w:pPr>
        <w:pStyle w:val="Odrka"/>
        <w:numPr>
          <w:ilvl w:val="0"/>
          <w:numId w:val="59"/>
        </w:numPr>
      </w:pPr>
      <w:r w:rsidRPr="007E1026">
        <w:t>Věra Höppnerová Deutsch im Gespräch</w:t>
      </w:r>
    </w:p>
    <w:p w:rsidR="001808D5" w:rsidRPr="007E1026" w:rsidRDefault="001808D5" w:rsidP="006B740A">
      <w:pPr>
        <w:pStyle w:val="Odrka"/>
        <w:numPr>
          <w:ilvl w:val="0"/>
          <w:numId w:val="59"/>
        </w:numPr>
      </w:pPr>
      <w:r w:rsidRPr="007E1026">
        <w:t>K nové maturitě bez obav. (Klett)</w:t>
      </w:r>
    </w:p>
    <w:p w:rsidR="001808D5" w:rsidRPr="007E1026" w:rsidRDefault="001808D5" w:rsidP="001808D5">
      <w:pPr>
        <w:pStyle w:val="Nadpisvtextu"/>
        <w:rPr>
          <w:sz w:val="24"/>
          <w:szCs w:val="24"/>
        </w:rPr>
      </w:pPr>
      <w:r w:rsidRPr="007E1026">
        <w:t>Upřesnění podmínek pro hodnocení: </w:t>
      </w:r>
    </w:p>
    <w:p w:rsidR="001808D5" w:rsidRPr="007E1026" w:rsidRDefault="001808D5" w:rsidP="001808D5">
      <w:pPr>
        <w:pStyle w:val="Text"/>
        <w:rPr>
          <w:sz w:val="24"/>
          <w:szCs w:val="24"/>
        </w:rPr>
      </w:pPr>
      <w:r w:rsidRPr="007E1026">
        <w:t>Žák je v každém pololetí školního roku klasifikován na základě</w:t>
      </w:r>
    </w:p>
    <w:p w:rsidR="001808D5" w:rsidRPr="007E1026" w:rsidRDefault="001808D5" w:rsidP="006B740A">
      <w:pPr>
        <w:pStyle w:val="Odrka"/>
        <w:numPr>
          <w:ilvl w:val="0"/>
          <w:numId w:val="59"/>
        </w:numPr>
      </w:pPr>
      <w:r w:rsidRPr="007E1026">
        <w:t>1 pololetní písemné práce, váha každé známky je 3, </w:t>
      </w:r>
    </w:p>
    <w:p w:rsidR="001808D5" w:rsidRPr="007E1026" w:rsidRDefault="001808D5" w:rsidP="006B740A">
      <w:pPr>
        <w:pStyle w:val="Odrka"/>
        <w:numPr>
          <w:ilvl w:val="0"/>
          <w:numId w:val="59"/>
        </w:numPr>
        <w:rPr>
          <w:sz w:val="22"/>
          <w:szCs w:val="22"/>
        </w:rPr>
      </w:pPr>
      <w:r w:rsidRPr="007E1026">
        <w:t>min. 3 písemných testů, váha každé známky je 2, </w:t>
      </w:r>
    </w:p>
    <w:p w:rsidR="001808D5" w:rsidRPr="007E1026" w:rsidRDefault="001808D5" w:rsidP="006B740A">
      <w:pPr>
        <w:pStyle w:val="Odrka"/>
        <w:numPr>
          <w:ilvl w:val="0"/>
          <w:numId w:val="59"/>
        </w:numPr>
      </w:pPr>
      <w:r w:rsidRPr="007E1026">
        <w:t>min. 1 ústního zkoušení váha každé známky je 2 případně 3 </w:t>
      </w:r>
    </w:p>
    <w:p w:rsidR="001808D5" w:rsidRPr="007E1026" w:rsidRDefault="001808D5" w:rsidP="006B740A">
      <w:pPr>
        <w:pStyle w:val="Odrka"/>
        <w:numPr>
          <w:ilvl w:val="0"/>
          <w:numId w:val="59"/>
        </w:numPr>
      </w:pPr>
      <w:r w:rsidRPr="007E1026">
        <w:t>ostatní testy mají váhu dle úvahy vyučujícího 1 – 1,5. </w:t>
      </w:r>
    </w:p>
    <w:p w:rsidR="001808D5" w:rsidRPr="007E1026" w:rsidRDefault="001808D5" w:rsidP="001808D5">
      <w:pPr>
        <w:pStyle w:val="Text"/>
        <w:rPr>
          <w:sz w:val="24"/>
          <w:szCs w:val="24"/>
        </w:rPr>
      </w:pPr>
      <w:r w:rsidRPr="007E1026">
        <w:t>Žák je na konci pololetí v řádném termínu klasifikován, pokud byl klasifikován alespoň z 1 pololetní písemné práce, 3 písemných testů a 1 ústního zkoušení.</w:t>
      </w:r>
    </w:p>
    <w:p w:rsidR="001808D5" w:rsidRPr="007E1026" w:rsidRDefault="001808D5" w:rsidP="001808D5">
      <w:pPr>
        <w:pStyle w:val="Text"/>
        <w:rPr>
          <w:sz w:val="22"/>
          <w:szCs w:val="22"/>
        </w:rPr>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rsidR="001808D5" w:rsidRPr="007E1026" w:rsidRDefault="001808D5" w:rsidP="001808D5">
      <w:pPr>
        <w:pStyle w:val="Zpracovatel"/>
        <w:rPr>
          <w:sz w:val="24"/>
          <w:szCs w:val="24"/>
        </w:rPr>
      </w:pPr>
      <w:r w:rsidRPr="007E1026">
        <w:t>Zpracovala: Mgr. Ivona Vavříková</w:t>
      </w:r>
    </w:p>
    <w:p w:rsidR="001808D5" w:rsidRPr="007E1026" w:rsidRDefault="001808D5" w:rsidP="001808D5">
      <w:pPr>
        <w:pStyle w:val="Zpracovatel"/>
        <w:rPr>
          <w:sz w:val="24"/>
          <w:szCs w:val="24"/>
        </w:rPr>
      </w:pPr>
      <w:r w:rsidRPr="007E1026">
        <w:t>Projednáno předmětovou komisí dne 31. 8. 2023</w:t>
      </w:r>
    </w:p>
    <w:p w:rsidR="001808D5" w:rsidRPr="007E1026" w:rsidRDefault="001808D5" w:rsidP="001808D5">
      <w:pPr>
        <w:pStyle w:val="Ronk"/>
      </w:pPr>
      <w:r w:rsidRPr="007E1026">
        <w:t>NEJ, ročník: 2. – druhý cizí jazyk</w:t>
      </w:r>
    </w:p>
    <w:p w:rsidR="001808D5" w:rsidRPr="007E1026" w:rsidRDefault="001808D5" w:rsidP="001808D5">
      <w:pPr>
        <w:pStyle w:val="Tdy"/>
        <w:rPr>
          <w:sz w:val="24"/>
          <w:szCs w:val="24"/>
        </w:rPr>
      </w:pPr>
      <w:r w:rsidRPr="007E1026">
        <w:t>Třídy: 2. L</w:t>
      </w:r>
      <w:r w:rsidRPr="007E1026">
        <w:tab/>
      </w:r>
      <w:r w:rsidRPr="007E1026">
        <w:tab/>
        <w:t xml:space="preserve"> Počet hodin za týden: 3 </w:t>
      </w:r>
    </w:p>
    <w:p w:rsidR="001808D5" w:rsidRPr="007E1026" w:rsidRDefault="001808D5" w:rsidP="001808D5">
      <w:pPr>
        <w:pStyle w:val="Nadpisvtextu"/>
        <w:rPr>
          <w:sz w:val="24"/>
          <w:szCs w:val="24"/>
        </w:rPr>
      </w:pPr>
      <w:r w:rsidRPr="007E1026">
        <w:t>Tematické celky: </w:t>
      </w:r>
    </w:p>
    <w:p w:rsidR="001808D5" w:rsidRPr="007E1026" w:rsidRDefault="001808D5" w:rsidP="006B740A">
      <w:pPr>
        <w:pStyle w:val="slovanpoloka"/>
        <w:numPr>
          <w:ilvl w:val="0"/>
          <w:numId w:val="63"/>
        </w:numPr>
      </w:pPr>
      <w:r w:rsidRPr="007E1026">
        <w:t>Každodenní život, osobní a společenský život, dům a domov, zaměstnání.</w:t>
      </w:r>
    </w:p>
    <w:p w:rsidR="001808D5" w:rsidRPr="007E1026" w:rsidRDefault="001808D5" w:rsidP="006B740A">
      <w:pPr>
        <w:pStyle w:val="slovanpoloka"/>
        <w:numPr>
          <w:ilvl w:val="0"/>
          <w:numId w:val="63"/>
        </w:numPr>
      </w:pPr>
      <w:r w:rsidRPr="007E1026">
        <w:t>Mezilidské vztahy</w:t>
      </w:r>
    </w:p>
    <w:p w:rsidR="001808D5" w:rsidRPr="007E1026" w:rsidRDefault="001808D5" w:rsidP="006B740A">
      <w:pPr>
        <w:pStyle w:val="slovanpoloka"/>
        <w:numPr>
          <w:ilvl w:val="0"/>
          <w:numId w:val="63"/>
        </w:numPr>
      </w:pPr>
      <w:r w:rsidRPr="007E1026">
        <w:t>Informace ze sociokulturního prostředí</w:t>
      </w:r>
    </w:p>
    <w:p w:rsidR="001808D5" w:rsidRPr="007E1026" w:rsidRDefault="001808D5" w:rsidP="006B740A">
      <w:pPr>
        <w:pStyle w:val="slovanpoloka"/>
        <w:numPr>
          <w:ilvl w:val="0"/>
          <w:numId w:val="63"/>
        </w:numPr>
      </w:pPr>
      <w:r w:rsidRPr="007E1026">
        <w:t>Volný čas, zábava, cestování, turistika</w:t>
      </w:r>
    </w:p>
    <w:p w:rsidR="001808D5" w:rsidRPr="007E1026" w:rsidRDefault="001808D5" w:rsidP="006B740A">
      <w:pPr>
        <w:pStyle w:val="slovanpoloka"/>
        <w:numPr>
          <w:ilvl w:val="0"/>
          <w:numId w:val="63"/>
        </w:numPr>
      </w:pPr>
      <w:r w:rsidRPr="007E1026">
        <w:t>Péče o tělo a zdraví, mezilidské vztahy</w:t>
      </w:r>
    </w:p>
    <w:p w:rsidR="001808D5" w:rsidRPr="007E1026" w:rsidRDefault="001808D5" w:rsidP="006B740A">
      <w:pPr>
        <w:pStyle w:val="slovanpoloka"/>
        <w:numPr>
          <w:ilvl w:val="0"/>
          <w:numId w:val="63"/>
        </w:numPr>
      </w:pPr>
      <w:r w:rsidRPr="007E1026">
        <w:t>Komunikační situace</w:t>
      </w:r>
    </w:p>
    <w:p w:rsidR="001808D5" w:rsidRPr="007E1026" w:rsidRDefault="001808D5" w:rsidP="006B740A">
      <w:pPr>
        <w:pStyle w:val="slovanpoloka"/>
        <w:numPr>
          <w:ilvl w:val="0"/>
          <w:numId w:val="63"/>
        </w:numPr>
      </w:pPr>
      <w:r w:rsidRPr="007E1026">
        <w:t>Písemné práce. </w:t>
      </w:r>
    </w:p>
    <w:p w:rsidR="001808D5" w:rsidRPr="007E1026" w:rsidRDefault="001808D5" w:rsidP="001808D5">
      <w:pPr>
        <w:pStyle w:val="slovanpoloka"/>
        <w:numPr>
          <w:ilvl w:val="0"/>
          <w:numId w:val="0"/>
        </w:numPr>
        <w:tabs>
          <w:tab w:val="left" w:pos="708"/>
        </w:tabs>
        <w:ind w:left="720"/>
      </w:pPr>
    </w:p>
    <w:p w:rsidR="001808D5" w:rsidRPr="007E1026" w:rsidRDefault="001808D5" w:rsidP="001808D5">
      <w:pPr>
        <w:pStyle w:val="Nadpisvtextu"/>
      </w:pPr>
      <w:r w:rsidRPr="007E1026">
        <w:lastRenderedPageBreak/>
        <w:t>Časový plán: </w:t>
      </w:r>
    </w:p>
    <w:tbl>
      <w:tblPr>
        <w:tblW w:w="0" w:type="auto"/>
        <w:tblLook w:val="04A0" w:firstRow="1" w:lastRow="0" w:firstColumn="1" w:lastColumn="0" w:noHBand="0" w:noVBand="1"/>
      </w:tblPr>
      <w:tblGrid>
        <w:gridCol w:w="840"/>
        <w:gridCol w:w="8381"/>
      </w:tblGrid>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Opakování učiva 1. ročníku L1-7.</w:t>
            </w:r>
          </w:p>
          <w:p w:rsidR="001808D5" w:rsidRPr="007E1026" w:rsidRDefault="001808D5">
            <w:pPr>
              <w:pStyle w:val="Tabulka"/>
              <w:spacing w:line="254" w:lineRule="auto"/>
              <w:rPr>
                <w:lang w:eastAsia="en-US"/>
              </w:rPr>
            </w:pPr>
            <w:r w:rsidRPr="007E1026">
              <w:rPr>
                <w:lang w:eastAsia="en-US"/>
              </w:rPr>
              <w:t xml:space="preserve">L8 – In Salzburg (zaměření ŠVP pro lyceum) </w:t>
            </w:r>
          </w:p>
          <w:p w:rsidR="001808D5" w:rsidRPr="007E1026" w:rsidRDefault="001808D5">
            <w:pPr>
              <w:pStyle w:val="Tabulka"/>
              <w:spacing w:line="254" w:lineRule="auto"/>
              <w:rPr>
                <w:lang w:eastAsia="en-US"/>
              </w:rPr>
            </w:pPr>
            <w:r w:rsidRPr="007E1026">
              <w:rPr>
                <w:lang w:eastAsia="en-US"/>
              </w:rPr>
              <w:t>Geschäfte, Lokale, Treffpunkte. Názvy obchodů, druhů zboží. Nakupování, volný čas</w:t>
            </w:r>
          </w:p>
          <w:p w:rsidR="001808D5" w:rsidRPr="007E1026" w:rsidRDefault="001808D5">
            <w:pPr>
              <w:pStyle w:val="Tabulka"/>
              <w:spacing w:line="254" w:lineRule="auto"/>
              <w:rPr>
                <w:lang w:eastAsia="en-US"/>
              </w:rPr>
            </w:pPr>
            <w:r w:rsidRPr="007E1026">
              <w:rPr>
                <w:lang w:eastAsia="en-US"/>
              </w:rPr>
              <w:t>G: Předložky se 3. a 4. pádem, řadové číslovky. Určování času.</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L8 – Unsere Einkäufe (zaměření ŠVP pro lyceum)</w:t>
            </w:r>
          </w:p>
          <w:p w:rsidR="001808D5" w:rsidRPr="007E1026" w:rsidRDefault="001808D5">
            <w:pPr>
              <w:pStyle w:val="Tabulka"/>
              <w:spacing w:line="254" w:lineRule="auto"/>
              <w:rPr>
                <w:lang w:eastAsia="en-US"/>
              </w:rPr>
            </w:pPr>
            <w:r w:rsidRPr="007E1026">
              <w:rPr>
                <w:lang w:eastAsia="en-US"/>
              </w:rPr>
              <w:t>L9 –Unsere Stadt, Unser Haus. Mein Zuhause. Orientace ve městě, doprava ve městě, návštěva památek.</w:t>
            </w:r>
          </w:p>
          <w:p w:rsidR="001808D5" w:rsidRPr="007E1026" w:rsidRDefault="001808D5">
            <w:pPr>
              <w:pStyle w:val="Tabulka"/>
              <w:spacing w:line="254" w:lineRule="auto"/>
              <w:rPr>
                <w:lang w:eastAsia="en-US"/>
              </w:rPr>
            </w:pPr>
            <w:r w:rsidRPr="007E1026">
              <w:rPr>
                <w:lang w:eastAsia="en-US"/>
              </w:rPr>
              <w:t>G: nepravidelná slovesa, předložky se 3. a 4. pádem – pokračování, předložky pro popis cesty.</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 9 Meine Traumwohnung/ Mein Traumhaus (zaměření ŠVP pro lyceum)</w:t>
            </w:r>
          </w:p>
          <w:p w:rsidR="001808D5" w:rsidRPr="007E1026" w:rsidRDefault="001808D5">
            <w:pPr>
              <w:pStyle w:val="Tabulka"/>
              <w:spacing w:line="254" w:lineRule="auto"/>
              <w:rPr>
                <w:lang w:eastAsia="en-US"/>
              </w:rPr>
            </w:pPr>
            <w:r w:rsidRPr="007E1026">
              <w:rPr>
                <w:lang w:eastAsia="en-US"/>
              </w:rPr>
              <w:t>L10 – In Österreich</w:t>
            </w:r>
          </w:p>
          <w:p w:rsidR="001808D5" w:rsidRPr="007E1026" w:rsidRDefault="001808D5">
            <w:pPr>
              <w:pStyle w:val="Tabulka"/>
              <w:spacing w:line="254" w:lineRule="auto"/>
              <w:rPr>
                <w:lang w:eastAsia="en-US"/>
              </w:rPr>
            </w:pPr>
            <w:r w:rsidRPr="007E1026">
              <w:rPr>
                <w:lang w:eastAsia="en-US"/>
              </w:rPr>
              <w:t>G: Minulý čas préteritum, minulý čas perfektum, minulý čas pomocných sloves.</w:t>
            </w:r>
          </w:p>
        </w:tc>
      </w:tr>
      <w:tr w:rsidR="001808D5" w:rsidRPr="007E1026" w:rsidTr="001808D5">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Weihnachten- opakování a doplnění</w:t>
            </w:r>
          </w:p>
          <w:p w:rsidR="001808D5" w:rsidRPr="007E1026" w:rsidRDefault="001808D5">
            <w:pPr>
              <w:pStyle w:val="Tabulka"/>
              <w:spacing w:line="254" w:lineRule="auto"/>
              <w:rPr>
                <w:szCs w:val="20"/>
                <w:lang w:eastAsia="en-US"/>
              </w:rPr>
            </w:pPr>
            <w:r w:rsidRPr="007E1026">
              <w:rPr>
                <w:szCs w:val="20"/>
                <w:lang w:eastAsia="en-US"/>
              </w:rPr>
              <w:t>1. Klassenarbeit L8 - 9</w:t>
            </w:r>
          </w:p>
        </w:tc>
      </w:tr>
      <w:tr w:rsidR="001808D5" w:rsidRPr="007E1026" w:rsidTr="001808D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L10 – In Österreich (zaměření ŠVP pro lyceum)</w:t>
            </w:r>
          </w:p>
          <w:p w:rsidR="001808D5" w:rsidRPr="007E1026" w:rsidRDefault="001808D5">
            <w:pPr>
              <w:pStyle w:val="Tabulka"/>
              <w:spacing w:line="254" w:lineRule="auto"/>
              <w:rPr>
                <w:lang w:eastAsia="en-US"/>
              </w:rPr>
            </w:pPr>
            <w:r w:rsidRPr="007E1026">
              <w:rPr>
                <w:lang w:eastAsia="en-US"/>
              </w:rPr>
              <w:t>G: Minulý čas préteritum, minulý čas perfektum, minulý čas pomocných sloves.</w:t>
            </w:r>
          </w:p>
        </w:tc>
      </w:tr>
      <w:tr w:rsidR="001808D5" w:rsidRPr="007E1026" w:rsidTr="001808D5">
        <w:trPr>
          <w:trHeight w:val="52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 10 Wien</w:t>
            </w:r>
          </w:p>
          <w:p w:rsidR="001808D5" w:rsidRPr="007E1026" w:rsidRDefault="001808D5">
            <w:pPr>
              <w:pStyle w:val="Tabulka"/>
              <w:spacing w:line="254" w:lineRule="auto"/>
              <w:rPr>
                <w:lang w:eastAsia="en-US"/>
              </w:rPr>
            </w:pPr>
            <w:r w:rsidRPr="007E1026">
              <w:rPr>
                <w:lang w:eastAsia="en-US"/>
              </w:rPr>
              <w:t>L11 – Unterwegs zum Stadtfest (zaměření ŠVP pro lyceum)</w:t>
            </w:r>
          </w:p>
        </w:tc>
      </w:tr>
      <w:tr w:rsidR="001808D5" w:rsidRPr="007E1026" w:rsidTr="001808D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 xml:space="preserve"> G: časové předložky, perfektum silných a neprav. sloves, spojky dass, weil </w:t>
            </w:r>
          </w:p>
          <w:p w:rsidR="001808D5" w:rsidRPr="007E1026" w:rsidRDefault="001808D5">
            <w:pPr>
              <w:pStyle w:val="Tabulka"/>
              <w:spacing w:line="254" w:lineRule="auto"/>
              <w:rPr>
                <w:lang w:eastAsia="en-US"/>
              </w:rPr>
            </w:pPr>
            <w:r w:rsidRPr="007E1026">
              <w:rPr>
                <w:lang w:eastAsia="en-US"/>
              </w:rPr>
              <w:t>L11 -  Im Hotel</w:t>
            </w:r>
          </w:p>
        </w:tc>
      </w:tr>
      <w:tr w:rsidR="001808D5" w:rsidRPr="007E1026" w:rsidTr="001808D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L12 – Unsere Reise durch Deutschland (zaměření ŠVP pro lyceum)</w:t>
            </w:r>
          </w:p>
        </w:tc>
      </w:tr>
      <w:tr w:rsidR="001808D5" w:rsidRPr="007E1026" w:rsidTr="001808D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08D5" w:rsidRPr="007E1026" w:rsidRDefault="001808D5">
            <w:pPr>
              <w:pStyle w:val="Tabulka"/>
              <w:spacing w:line="254" w:lineRule="auto"/>
              <w:rPr>
                <w:lang w:eastAsia="en-US"/>
              </w:rPr>
            </w:pPr>
            <w:r w:rsidRPr="007E1026">
              <w:rPr>
                <w:lang w:eastAsia="en-US"/>
              </w:rPr>
              <w:t xml:space="preserve">G: minulý čas – perfektum, zeměpisné názvy, zvratná slovesa, stupňování příd. jm. </w:t>
            </w:r>
          </w:p>
          <w:p w:rsidR="001808D5" w:rsidRPr="007E1026" w:rsidRDefault="001808D5">
            <w:pPr>
              <w:pStyle w:val="Tabulka"/>
              <w:spacing w:line="254" w:lineRule="auto"/>
              <w:rPr>
                <w:lang w:eastAsia="en-US"/>
              </w:rPr>
            </w:pPr>
          </w:p>
          <w:p w:rsidR="001808D5" w:rsidRPr="007E1026" w:rsidRDefault="001808D5">
            <w:pPr>
              <w:pStyle w:val="Tabulka"/>
              <w:spacing w:line="254" w:lineRule="auto"/>
              <w:rPr>
                <w:lang w:eastAsia="en-US"/>
              </w:rPr>
            </w:pPr>
            <w:r w:rsidRPr="007E1026">
              <w:rPr>
                <w:lang w:eastAsia="en-US"/>
              </w:rPr>
              <w:t>Sehenswürdigkeiten Berlins (zaměření ŠVP pro lyceum)</w:t>
            </w:r>
          </w:p>
        </w:tc>
      </w:tr>
      <w:tr w:rsidR="001808D5" w:rsidRPr="007E1026" w:rsidTr="001808D5">
        <w:trPr>
          <w:trHeight w:val="260"/>
        </w:trPr>
        <w:tc>
          <w:tcPr>
            <w:tcW w:w="8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Červen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Opakování gramatiky</w:t>
            </w:r>
          </w:p>
          <w:p w:rsidR="001808D5" w:rsidRPr="007E1026" w:rsidRDefault="001808D5">
            <w:pPr>
              <w:pStyle w:val="Tabulka"/>
              <w:spacing w:line="254" w:lineRule="auto"/>
              <w:rPr>
                <w:lang w:eastAsia="en-US"/>
              </w:rPr>
            </w:pPr>
            <w:r w:rsidRPr="007E1026">
              <w:rPr>
                <w:lang w:eastAsia="en-US"/>
              </w:rPr>
              <w:t>2. Klassenarbeit L10 - 11</w:t>
            </w:r>
          </w:p>
          <w:p w:rsidR="001808D5" w:rsidRPr="007E1026" w:rsidRDefault="001808D5">
            <w:pPr>
              <w:pStyle w:val="Tabulka"/>
              <w:spacing w:line="254" w:lineRule="auto"/>
              <w:rPr>
                <w:lang w:eastAsia="en-US"/>
              </w:rPr>
            </w:pPr>
            <w:r w:rsidRPr="007E1026">
              <w:rPr>
                <w:lang w:eastAsia="en-US"/>
              </w:rPr>
              <w:t>Opakování konverzačních témat.</w:t>
            </w:r>
          </w:p>
        </w:tc>
      </w:tr>
    </w:tbl>
    <w:p w:rsidR="001808D5" w:rsidRPr="007E1026" w:rsidRDefault="001808D5" w:rsidP="001808D5">
      <w:pPr>
        <w:pStyle w:val="Nadpisvtextu"/>
        <w:rPr>
          <w:rFonts w:eastAsiaTheme="minorHAnsi"/>
          <w:sz w:val="24"/>
          <w:szCs w:val="24"/>
          <w:lang w:eastAsia="en-US"/>
        </w:rPr>
      </w:pPr>
      <w:r w:rsidRPr="007E1026">
        <w:t>Učebnice a další literatura:</w:t>
      </w:r>
    </w:p>
    <w:p w:rsidR="001808D5" w:rsidRPr="007E1026" w:rsidRDefault="001808D5" w:rsidP="006B740A">
      <w:pPr>
        <w:pStyle w:val="Odrka"/>
        <w:numPr>
          <w:ilvl w:val="0"/>
          <w:numId w:val="59"/>
        </w:numPr>
      </w:pPr>
      <w:r w:rsidRPr="007E1026">
        <w:t xml:space="preserve">1,2 Direkt interaktiv . Němčina pro střední školy.( Klett) </w:t>
      </w:r>
    </w:p>
    <w:p w:rsidR="001808D5" w:rsidRPr="007E1026" w:rsidRDefault="001808D5" w:rsidP="006B740A">
      <w:pPr>
        <w:pStyle w:val="Odrka"/>
        <w:numPr>
          <w:ilvl w:val="0"/>
          <w:numId w:val="59"/>
        </w:numPr>
      </w:pPr>
      <w:r w:rsidRPr="007E1026">
        <w:t>Věra Höppnerová Deutsch im Gespräch</w:t>
      </w:r>
    </w:p>
    <w:p w:rsidR="001808D5" w:rsidRPr="007E1026" w:rsidRDefault="001808D5" w:rsidP="006B740A">
      <w:pPr>
        <w:pStyle w:val="Odrka"/>
        <w:numPr>
          <w:ilvl w:val="0"/>
          <w:numId w:val="59"/>
        </w:numPr>
      </w:pPr>
      <w:r w:rsidRPr="007E1026">
        <w:t>K nové maturitě bez obav (Klett)</w:t>
      </w:r>
    </w:p>
    <w:p w:rsidR="001808D5" w:rsidRPr="007E1026" w:rsidRDefault="001808D5" w:rsidP="001808D5">
      <w:pPr>
        <w:pStyle w:val="Nadpisvtextu"/>
        <w:rPr>
          <w:sz w:val="24"/>
          <w:szCs w:val="24"/>
        </w:rPr>
      </w:pPr>
      <w:r w:rsidRPr="007E1026">
        <w:t>Upřesnění podmínek pro hodnocení: </w:t>
      </w:r>
    </w:p>
    <w:p w:rsidR="001808D5" w:rsidRPr="007E1026" w:rsidRDefault="001808D5" w:rsidP="001808D5">
      <w:pPr>
        <w:pStyle w:val="Text"/>
        <w:rPr>
          <w:sz w:val="24"/>
          <w:szCs w:val="24"/>
        </w:rPr>
      </w:pPr>
      <w:r w:rsidRPr="007E1026">
        <w:t>Žák je v každém pololetí školního roku klasifikován na základě</w:t>
      </w:r>
    </w:p>
    <w:p w:rsidR="001808D5" w:rsidRPr="007E1026" w:rsidRDefault="001808D5" w:rsidP="006B740A">
      <w:pPr>
        <w:pStyle w:val="Odrka"/>
        <w:numPr>
          <w:ilvl w:val="0"/>
          <w:numId w:val="59"/>
        </w:numPr>
        <w:rPr>
          <w:sz w:val="22"/>
          <w:szCs w:val="22"/>
        </w:rPr>
      </w:pPr>
      <w:r w:rsidRPr="007E1026">
        <w:t>1 pololetní písemné práce, váha každé známky je 3, </w:t>
      </w:r>
    </w:p>
    <w:p w:rsidR="001808D5" w:rsidRPr="007E1026" w:rsidRDefault="001808D5" w:rsidP="006B740A">
      <w:pPr>
        <w:pStyle w:val="Odrka"/>
        <w:numPr>
          <w:ilvl w:val="0"/>
          <w:numId w:val="59"/>
        </w:numPr>
      </w:pPr>
      <w:r w:rsidRPr="007E1026">
        <w:t>min. 3 písemných testů, váha každé známky je 2, </w:t>
      </w:r>
    </w:p>
    <w:p w:rsidR="001808D5" w:rsidRPr="007E1026" w:rsidRDefault="001808D5" w:rsidP="006B740A">
      <w:pPr>
        <w:pStyle w:val="Odrka"/>
        <w:numPr>
          <w:ilvl w:val="0"/>
          <w:numId w:val="59"/>
        </w:numPr>
      </w:pPr>
      <w:r w:rsidRPr="007E1026">
        <w:t>min. 1 ústního zkoušení, váha každé známky je 2 případně 3 </w:t>
      </w:r>
    </w:p>
    <w:p w:rsidR="001808D5" w:rsidRPr="007E1026" w:rsidRDefault="001808D5" w:rsidP="006B740A">
      <w:pPr>
        <w:pStyle w:val="Odrka"/>
        <w:numPr>
          <w:ilvl w:val="0"/>
          <w:numId w:val="59"/>
        </w:numPr>
      </w:pPr>
      <w:r w:rsidRPr="007E1026">
        <w:t>ostatní testy mají váhu dle úvahy vyučujícího 1 – 1, 5. </w:t>
      </w:r>
    </w:p>
    <w:p w:rsidR="001808D5" w:rsidRPr="007E1026" w:rsidRDefault="001808D5" w:rsidP="001808D5">
      <w:pPr>
        <w:pStyle w:val="Text"/>
      </w:pPr>
      <w:r w:rsidRPr="007E1026">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rsidR="001808D5" w:rsidRPr="007E1026" w:rsidRDefault="001808D5" w:rsidP="001808D5">
      <w:pPr>
        <w:pStyle w:val="Text"/>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1808D5" w:rsidRPr="007E1026" w:rsidRDefault="001808D5" w:rsidP="001808D5">
      <w:pPr>
        <w:pStyle w:val="Text"/>
      </w:pPr>
      <w:r w:rsidRPr="007E1026">
        <w:t xml:space="preserve">Podmínky pro klasifikaci žáka v náhradním termínu stanoví vyučující. </w:t>
      </w:r>
    </w:p>
    <w:p w:rsidR="001808D5" w:rsidRPr="007E1026" w:rsidRDefault="001808D5" w:rsidP="001808D5">
      <w:pPr>
        <w:pStyle w:val="Zpracovatel"/>
        <w:rPr>
          <w:sz w:val="24"/>
          <w:szCs w:val="24"/>
        </w:rPr>
      </w:pPr>
      <w:r w:rsidRPr="007E1026">
        <w:t>Zpracovala: Mgr. Yveta Vejtasová </w:t>
      </w:r>
    </w:p>
    <w:p w:rsidR="001808D5" w:rsidRPr="007E1026" w:rsidRDefault="001808D5" w:rsidP="001808D5">
      <w:pPr>
        <w:pStyle w:val="Zpracovatel"/>
        <w:rPr>
          <w:sz w:val="24"/>
          <w:szCs w:val="24"/>
        </w:rPr>
      </w:pPr>
      <w:r w:rsidRPr="007E1026">
        <w:t>Projednáno předmětovou komisí dne 31. 8. 2023</w:t>
      </w:r>
    </w:p>
    <w:p w:rsidR="001808D5" w:rsidRPr="007E1026" w:rsidRDefault="001808D5" w:rsidP="001808D5">
      <w:pPr>
        <w:pStyle w:val="Ronk"/>
      </w:pPr>
      <w:r w:rsidRPr="007E1026">
        <w:t>NEJ, ročník: 3. – druhý cizí jazyk</w:t>
      </w:r>
    </w:p>
    <w:p w:rsidR="001808D5" w:rsidRPr="007E1026" w:rsidRDefault="001808D5" w:rsidP="001808D5">
      <w:pPr>
        <w:pStyle w:val="Tdy"/>
        <w:rPr>
          <w:sz w:val="24"/>
          <w:szCs w:val="24"/>
        </w:rPr>
      </w:pPr>
      <w:r w:rsidRPr="007E1026">
        <w:t>Třídy: 3. L</w:t>
      </w:r>
      <w:r w:rsidRPr="007E1026">
        <w:tab/>
      </w:r>
      <w:r w:rsidRPr="007E1026">
        <w:tab/>
        <w:t xml:space="preserve">Počet hod. za týden: 3 </w:t>
      </w:r>
    </w:p>
    <w:p w:rsidR="001808D5" w:rsidRPr="007E1026" w:rsidRDefault="001808D5" w:rsidP="001808D5">
      <w:pPr>
        <w:pStyle w:val="Nadpisvtextu"/>
        <w:rPr>
          <w:sz w:val="24"/>
          <w:szCs w:val="24"/>
        </w:rPr>
      </w:pPr>
      <w:r w:rsidRPr="007E1026">
        <w:t>Tematické celky: </w:t>
      </w:r>
    </w:p>
    <w:p w:rsidR="001808D5" w:rsidRPr="007E1026" w:rsidRDefault="001808D5" w:rsidP="006B740A">
      <w:pPr>
        <w:pStyle w:val="slovanpoloka"/>
        <w:numPr>
          <w:ilvl w:val="0"/>
          <w:numId w:val="62"/>
        </w:numPr>
      </w:pPr>
      <w:r w:rsidRPr="007E1026">
        <w:t>Osobní a společenský život – cestování, turistika, plány</w:t>
      </w:r>
    </w:p>
    <w:p w:rsidR="001808D5" w:rsidRPr="007E1026" w:rsidRDefault="001808D5" w:rsidP="006B740A">
      <w:pPr>
        <w:pStyle w:val="slovanpoloka"/>
        <w:numPr>
          <w:ilvl w:val="0"/>
          <w:numId w:val="62"/>
        </w:numPr>
      </w:pPr>
      <w:r w:rsidRPr="007E1026">
        <w:t>Svět kolem nás – stát a společnost, světové události</w:t>
      </w:r>
    </w:p>
    <w:p w:rsidR="001808D5" w:rsidRPr="007E1026" w:rsidRDefault="001808D5" w:rsidP="006B740A">
      <w:pPr>
        <w:pStyle w:val="slovanpoloka"/>
        <w:numPr>
          <w:ilvl w:val="0"/>
          <w:numId w:val="62"/>
        </w:numPr>
      </w:pPr>
      <w:r w:rsidRPr="007E1026">
        <w:lastRenderedPageBreak/>
        <w:t>Každodenní život – zdraví, hygiena, základní onemocnění </w:t>
      </w:r>
    </w:p>
    <w:p w:rsidR="001808D5" w:rsidRPr="007E1026" w:rsidRDefault="001808D5" w:rsidP="006B740A">
      <w:pPr>
        <w:pStyle w:val="slovanpoloka"/>
        <w:numPr>
          <w:ilvl w:val="0"/>
          <w:numId w:val="62"/>
        </w:numPr>
      </w:pPr>
      <w:r w:rsidRPr="007E1026">
        <w:t>Oblíbená zaměstnání a činnosti, pracovní trh</w:t>
      </w:r>
    </w:p>
    <w:p w:rsidR="001808D5" w:rsidRPr="007E1026" w:rsidRDefault="001808D5" w:rsidP="006B740A">
      <w:pPr>
        <w:pStyle w:val="slovanpoloka"/>
        <w:numPr>
          <w:ilvl w:val="0"/>
          <w:numId w:val="62"/>
        </w:numPr>
      </w:pPr>
      <w:r w:rsidRPr="007E1026">
        <w:t>Každodenní život – vlastnosti, pocity, emoce, vnější vzhled</w:t>
      </w:r>
    </w:p>
    <w:p w:rsidR="001808D5" w:rsidRPr="007E1026" w:rsidRDefault="001808D5" w:rsidP="006B740A">
      <w:pPr>
        <w:pStyle w:val="slovanpoloka"/>
        <w:numPr>
          <w:ilvl w:val="0"/>
          <w:numId w:val="62"/>
        </w:numPr>
      </w:pPr>
      <w:r w:rsidRPr="007E1026">
        <w:t>Já a moje rodina, život v jiných zemích</w:t>
      </w:r>
    </w:p>
    <w:p w:rsidR="001808D5" w:rsidRPr="007E1026" w:rsidRDefault="001808D5" w:rsidP="006B740A">
      <w:pPr>
        <w:pStyle w:val="slovanpoloka"/>
        <w:numPr>
          <w:ilvl w:val="0"/>
          <w:numId w:val="62"/>
        </w:numPr>
      </w:pPr>
      <w:r w:rsidRPr="007E1026">
        <w:t>Písemné práce</w:t>
      </w:r>
    </w:p>
    <w:p w:rsidR="001808D5" w:rsidRPr="007E1026" w:rsidRDefault="001808D5" w:rsidP="001808D5">
      <w:pPr>
        <w:pStyle w:val="Nadpisvtextu"/>
      </w:pPr>
      <w:r w:rsidRPr="007E1026">
        <w:t>Časový plán: </w:t>
      </w:r>
    </w:p>
    <w:p w:rsidR="001808D5" w:rsidRPr="007E1026" w:rsidRDefault="001808D5" w:rsidP="001808D5">
      <w:pPr>
        <w:pStyle w:val="Nadpisvtextu"/>
      </w:pPr>
    </w:p>
    <w:tbl>
      <w:tblPr>
        <w:tblW w:w="0" w:type="auto"/>
        <w:tblInd w:w="-5" w:type="dxa"/>
        <w:tblLook w:val="04A0" w:firstRow="1" w:lastRow="0" w:firstColumn="1" w:lastColumn="0" w:noHBand="0" w:noVBand="1"/>
      </w:tblPr>
      <w:tblGrid>
        <w:gridCol w:w="840"/>
        <w:gridCol w:w="7906"/>
      </w:tblGrid>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Září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Opakování učiva 2. ročníku do 10.l.</w:t>
            </w:r>
          </w:p>
          <w:p w:rsidR="001808D5" w:rsidRPr="007E1026" w:rsidRDefault="001808D5">
            <w:pPr>
              <w:pStyle w:val="Tabulka"/>
              <w:spacing w:line="254" w:lineRule="auto"/>
              <w:rPr>
                <w:lang w:eastAsia="en-US"/>
              </w:rPr>
            </w:pPr>
            <w:r w:rsidRPr="007E1026">
              <w:rPr>
                <w:lang w:eastAsia="en-US"/>
              </w:rPr>
              <w:t>12: lekce Unsere Reise durch Deutschland (zaměření ŠVP pro lyceum)</w:t>
            </w:r>
          </w:p>
          <w:p w:rsidR="001808D5" w:rsidRPr="007E1026" w:rsidRDefault="001808D5">
            <w:pPr>
              <w:pStyle w:val="Tabulka"/>
              <w:spacing w:line="254" w:lineRule="auto"/>
              <w:rPr>
                <w:lang w:eastAsia="en-US"/>
              </w:rPr>
            </w:pPr>
            <w:r w:rsidRPr="007E1026">
              <w:rPr>
                <w:lang w:eastAsia="en-US"/>
              </w:rPr>
              <w:t>G: Opakování perfekta, souvětí souřadicí a podřadící – spojky, slovosled, préteritum mod. sloves</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Říjen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G: zeměpisné názvy a předložky, zvratná slovesa, stupňování příd. jmen, srovnání</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Listopad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12. lekce: Berlin (zaměření ŠVP pro lyceum)</w:t>
            </w:r>
          </w:p>
          <w:p w:rsidR="001808D5" w:rsidRPr="007E1026" w:rsidRDefault="001808D5">
            <w:pPr>
              <w:pStyle w:val="Tabulka"/>
              <w:spacing w:line="254" w:lineRule="auto"/>
              <w:rPr>
                <w:lang w:eastAsia="en-US"/>
              </w:rPr>
            </w:pPr>
            <w:r w:rsidRPr="007E1026">
              <w:rPr>
                <w:lang w:eastAsia="en-US"/>
              </w:rPr>
              <w:t>13. lekce Mein Stil. Mein Leben</w:t>
            </w:r>
          </w:p>
          <w:p w:rsidR="001808D5" w:rsidRPr="007E1026" w:rsidRDefault="001808D5">
            <w:pPr>
              <w:pStyle w:val="Tabulka"/>
              <w:spacing w:line="254" w:lineRule="auto"/>
              <w:rPr>
                <w:lang w:eastAsia="en-US"/>
              </w:rPr>
            </w:pPr>
            <w:r w:rsidRPr="007E1026">
              <w:rPr>
                <w:lang w:eastAsia="en-US"/>
              </w:rPr>
              <w:t>G: sloveso werden, skloň. příd. jm., tázací zájmena was für ein/welcher</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Prosinec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I. Klassenarbeit L 12-13</w:t>
            </w:r>
          </w:p>
          <w:p w:rsidR="001808D5" w:rsidRPr="007E1026" w:rsidRDefault="001808D5">
            <w:pPr>
              <w:pStyle w:val="Tabulka"/>
              <w:spacing w:line="254" w:lineRule="auto"/>
              <w:rPr>
                <w:lang w:eastAsia="en-US"/>
              </w:rPr>
            </w:pPr>
            <w:r w:rsidRPr="007E1026">
              <w:rPr>
                <w:lang w:eastAsia="en-US"/>
              </w:rPr>
              <w:t>Weihnachten – opakování a doplnění. </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Leden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2" w:lineRule="auto"/>
              <w:rPr>
                <w:lang w:eastAsia="en-US"/>
              </w:rPr>
            </w:pPr>
            <w:r w:rsidRPr="007E1026">
              <w:rPr>
                <w:lang w:eastAsia="en-US"/>
              </w:rPr>
              <w:t>14. lekce – Was tust du für deine Gesundheit. Körperteile. (zaměření ŠVP pro lyceum)</w:t>
            </w:r>
          </w:p>
          <w:p w:rsidR="001808D5" w:rsidRPr="007E1026" w:rsidRDefault="001808D5">
            <w:pPr>
              <w:pStyle w:val="Tabulka"/>
              <w:spacing w:line="252" w:lineRule="auto"/>
              <w:rPr>
                <w:lang w:eastAsia="en-US"/>
              </w:rPr>
            </w:pPr>
            <w:r w:rsidRPr="007E1026">
              <w:rPr>
                <w:lang w:eastAsia="en-US"/>
              </w:rPr>
              <w:t xml:space="preserve"> Popis nemocí, problémů a jejich řešení </w:t>
            </w:r>
          </w:p>
          <w:p w:rsidR="001808D5" w:rsidRPr="007E1026" w:rsidRDefault="001808D5">
            <w:pPr>
              <w:pStyle w:val="Tabulka"/>
              <w:spacing w:line="252" w:lineRule="auto"/>
              <w:rPr>
                <w:lang w:eastAsia="en-US"/>
              </w:rPr>
            </w:pPr>
            <w:r w:rsidRPr="007E1026">
              <w:rPr>
                <w:lang w:eastAsia="en-US"/>
              </w:rPr>
              <w:t>G: spojky s přímým a nepřímým pořádkem ve větě</w:t>
            </w:r>
          </w:p>
        </w:tc>
      </w:tr>
      <w:tr w:rsidR="001808D5" w:rsidRPr="007E1026" w:rsidTr="001808D5">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Únor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14. lekce Beim Arzt</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Březen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15. lekce –Sport (zaměření ŠVP pro lyceum)</w:t>
            </w:r>
          </w:p>
          <w:p w:rsidR="001808D5" w:rsidRPr="007E1026" w:rsidRDefault="001808D5">
            <w:pPr>
              <w:pStyle w:val="Tabulka"/>
              <w:spacing w:line="254" w:lineRule="auto"/>
              <w:rPr>
                <w:lang w:eastAsia="en-US"/>
              </w:rPr>
            </w:pPr>
            <w:r w:rsidRPr="007E1026">
              <w:rPr>
                <w:lang w:eastAsia="en-US"/>
              </w:rPr>
              <w:t>G: Stupňování přídavných jmen, spojky wenn, als , obwohl</w:t>
            </w:r>
          </w:p>
          <w:p w:rsidR="001808D5" w:rsidRPr="007E1026" w:rsidRDefault="001808D5">
            <w:pPr>
              <w:pStyle w:val="Tabulka"/>
              <w:spacing w:line="254" w:lineRule="auto"/>
              <w:rPr>
                <w:lang w:eastAsia="en-US"/>
              </w:rPr>
            </w:pPr>
            <w:r w:rsidRPr="007E1026">
              <w:rPr>
                <w:lang w:eastAsia="en-US"/>
              </w:rPr>
              <w:t>Ostern – opakování a doplnění. </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Duben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15. lekce Olympische Spiele</w:t>
            </w:r>
          </w:p>
          <w:p w:rsidR="001808D5" w:rsidRPr="007E1026" w:rsidRDefault="001808D5">
            <w:pPr>
              <w:pStyle w:val="Tabulka"/>
              <w:spacing w:line="254" w:lineRule="auto"/>
              <w:rPr>
                <w:lang w:eastAsia="en-US"/>
              </w:rPr>
            </w:pPr>
            <w:r w:rsidRPr="007E1026">
              <w:rPr>
                <w:lang w:eastAsia="en-US"/>
              </w:rPr>
              <w:t>Schneller, höher, stärker</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Květen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Beweg dich!</w:t>
            </w:r>
          </w:p>
        </w:tc>
      </w:tr>
      <w:tr w:rsidR="001808D5" w:rsidRPr="007E1026" w:rsidTr="001808D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Červen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808D5" w:rsidRPr="007E1026" w:rsidRDefault="001808D5">
            <w:pPr>
              <w:pStyle w:val="Tabulka"/>
              <w:spacing w:line="254" w:lineRule="auto"/>
              <w:rPr>
                <w:lang w:eastAsia="en-US"/>
              </w:rPr>
            </w:pPr>
            <w:r w:rsidRPr="007E1026">
              <w:rPr>
                <w:lang w:eastAsia="en-US"/>
              </w:rPr>
              <w:t>Opakování gramatiky</w:t>
            </w:r>
          </w:p>
          <w:p w:rsidR="001808D5" w:rsidRPr="007E1026" w:rsidRDefault="001808D5">
            <w:pPr>
              <w:pStyle w:val="Tabulka"/>
              <w:spacing w:line="254" w:lineRule="auto"/>
              <w:rPr>
                <w:lang w:eastAsia="en-US"/>
              </w:rPr>
            </w:pPr>
            <w:r w:rsidRPr="007E1026">
              <w:rPr>
                <w:lang w:eastAsia="en-US"/>
              </w:rPr>
              <w:t>II. Klassenarbeit L14 -16</w:t>
            </w:r>
          </w:p>
        </w:tc>
      </w:tr>
    </w:tbl>
    <w:p w:rsidR="001808D5" w:rsidRPr="007E1026" w:rsidRDefault="001808D5" w:rsidP="001808D5">
      <w:pPr>
        <w:pStyle w:val="Nadpisvtextu"/>
      </w:pPr>
      <w:r w:rsidRPr="007E1026">
        <w:t>Učebnice a další literatura:</w:t>
      </w:r>
    </w:p>
    <w:p w:rsidR="001808D5" w:rsidRPr="007E1026" w:rsidRDefault="001808D5" w:rsidP="006B740A">
      <w:pPr>
        <w:pStyle w:val="Odrka"/>
        <w:numPr>
          <w:ilvl w:val="0"/>
          <w:numId w:val="59"/>
        </w:numPr>
        <w:rPr>
          <w:sz w:val="22"/>
          <w:szCs w:val="22"/>
        </w:rPr>
      </w:pPr>
      <w:r w:rsidRPr="007E1026">
        <w:t>2 Direkt interaktiv. Němčina pro střední školy.( Klett)</w:t>
      </w:r>
    </w:p>
    <w:p w:rsidR="001808D5" w:rsidRPr="007E1026" w:rsidRDefault="001808D5" w:rsidP="006B740A">
      <w:pPr>
        <w:pStyle w:val="Odrka"/>
        <w:numPr>
          <w:ilvl w:val="0"/>
          <w:numId w:val="59"/>
        </w:numPr>
      </w:pPr>
      <w:r w:rsidRPr="007E1026">
        <w:t>D Věra Höppnerová Deutsch im Gespräch</w:t>
      </w:r>
    </w:p>
    <w:p w:rsidR="001808D5" w:rsidRPr="007E1026" w:rsidRDefault="001808D5" w:rsidP="006B740A">
      <w:pPr>
        <w:pStyle w:val="Odrka"/>
        <w:numPr>
          <w:ilvl w:val="0"/>
          <w:numId w:val="59"/>
        </w:numPr>
      </w:pPr>
      <w:r w:rsidRPr="007E1026">
        <w:t>K nové maturitě bez obav (Klett)</w:t>
      </w:r>
    </w:p>
    <w:p w:rsidR="001808D5" w:rsidRPr="007E1026" w:rsidRDefault="001808D5" w:rsidP="001808D5">
      <w:pPr>
        <w:pStyle w:val="Nadpisvtextu"/>
      </w:pPr>
      <w:r w:rsidRPr="007E1026">
        <w:t>Upřesnění podmínek pro hodnocení: </w:t>
      </w:r>
    </w:p>
    <w:p w:rsidR="001808D5" w:rsidRPr="007E1026" w:rsidRDefault="001808D5" w:rsidP="001808D5">
      <w:pPr>
        <w:pStyle w:val="Text"/>
      </w:pPr>
      <w:r w:rsidRPr="007E1026">
        <w:t>Žák je v každém pololetí školního roku klasifikován na základě</w:t>
      </w:r>
    </w:p>
    <w:p w:rsidR="001808D5" w:rsidRPr="007E1026" w:rsidRDefault="001808D5" w:rsidP="006B740A">
      <w:pPr>
        <w:pStyle w:val="Odrka"/>
        <w:numPr>
          <w:ilvl w:val="0"/>
          <w:numId w:val="59"/>
        </w:numPr>
      </w:pPr>
      <w:r w:rsidRPr="007E1026">
        <w:t>1 pololetní písemné práce, váha každé známky je 3, </w:t>
      </w:r>
    </w:p>
    <w:p w:rsidR="001808D5" w:rsidRPr="007E1026" w:rsidRDefault="001808D5" w:rsidP="006B740A">
      <w:pPr>
        <w:pStyle w:val="Odrka"/>
        <w:numPr>
          <w:ilvl w:val="0"/>
          <w:numId w:val="59"/>
        </w:numPr>
      </w:pPr>
      <w:r w:rsidRPr="007E1026">
        <w:t>min. 3 písemných testů, váha každé známky je 2, </w:t>
      </w:r>
    </w:p>
    <w:p w:rsidR="001808D5" w:rsidRPr="007E1026" w:rsidRDefault="001808D5" w:rsidP="006B740A">
      <w:pPr>
        <w:pStyle w:val="Odrka"/>
        <w:numPr>
          <w:ilvl w:val="0"/>
          <w:numId w:val="59"/>
        </w:numPr>
      </w:pPr>
      <w:r w:rsidRPr="007E1026">
        <w:t>min. 1 ústního zkoušení, váha každé známky je 2 případně 3.</w:t>
      </w:r>
    </w:p>
    <w:p w:rsidR="001808D5" w:rsidRPr="007E1026" w:rsidRDefault="001808D5" w:rsidP="006B740A">
      <w:pPr>
        <w:pStyle w:val="Odrka"/>
        <w:numPr>
          <w:ilvl w:val="0"/>
          <w:numId w:val="59"/>
        </w:numPr>
      </w:pPr>
      <w:r w:rsidRPr="007E1026">
        <w:t>ostatní testy mají váhu dle úvahy vyučujícího 1 – 1, 5. </w:t>
      </w:r>
    </w:p>
    <w:p w:rsidR="001808D5" w:rsidRPr="007E1026" w:rsidRDefault="001808D5" w:rsidP="001808D5">
      <w:pPr>
        <w:pStyle w:val="Text"/>
      </w:pPr>
      <w:r w:rsidRPr="007E1026">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rsidR="001808D5" w:rsidRPr="007E1026" w:rsidRDefault="001808D5" w:rsidP="001808D5">
      <w:pPr>
        <w:pStyle w:val="Text"/>
      </w:pPr>
      <w:r w:rsidRPr="007E1026">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808D5" w:rsidRPr="007E1026" w:rsidRDefault="001808D5" w:rsidP="001808D5">
      <w:pPr>
        <w:pStyle w:val="Text"/>
      </w:pPr>
      <w:r w:rsidRPr="007E1026">
        <w:t xml:space="preserve">Podmínky pro klasifikaci žáka v náhradním termínu stanoví vyučující. </w:t>
      </w:r>
    </w:p>
    <w:p w:rsidR="001808D5" w:rsidRPr="007E1026" w:rsidRDefault="001808D5" w:rsidP="001808D5">
      <w:pPr>
        <w:pStyle w:val="Zpracovatel"/>
      </w:pPr>
      <w:r w:rsidRPr="007E1026">
        <w:t>Zpracovala: Mgr. Yveta Vejtasová</w:t>
      </w:r>
    </w:p>
    <w:p w:rsidR="001808D5" w:rsidRPr="007E1026" w:rsidRDefault="001808D5" w:rsidP="001808D5">
      <w:pPr>
        <w:pStyle w:val="Zpracovatel"/>
      </w:pPr>
      <w:r w:rsidRPr="007E1026">
        <w:t>Projednáno předmětovou komisí dne 31. 8. 2023</w:t>
      </w:r>
    </w:p>
    <w:p w:rsidR="001808D5" w:rsidRPr="007E1026" w:rsidRDefault="001808D5" w:rsidP="001808D5">
      <w:pPr>
        <w:pStyle w:val="Ronk"/>
      </w:pPr>
      <w:r w:rsidRPr="007E1026">
        <w:lastRenderedPageBreak/>
        <w:t>NEJ, ročník: 4. – druhý cizí jazyk</w:t>
      </w:r>
    </w:p>
    <w:p w:rsidR="001808D5" w:rsidRPr="007E1026" w:rsidRDefault="001808D5" w:rsidP="001808D5">
      <w:pPr>
        <w:pStyle w:val="Tdy"/>
        <w:tabs>
          <w:tab w:val="left" w:pos="2040"/>
        </w:tabs>
      </w:pPr>
      <w:r w:rsidRPr="007E1026">
        <w:t>Třídy: 4. L</w:t>
      </w:r>
      <w:r w:rsidRPr="007E1026">
        <w:tab/>
      </w:r>
      <w:r w:rsidRPr="007E1026">
        <w:tab/>
      </w:r>
      <w:r w:rsidRPr="007E1026">
        <w:tab/>
        <w:t>Počet hod. za týden: 3</w:t>
      </w:r>
      <w:r w:rsidRPr="007E1026">
        <w:rPr>
          <w:sz w:val="28"/>
          <w:szCs w:val="28"/>
        </w:rPr>
        <w:t xml:space="preserve"> </w:t>
      </w:r>
    </w:p>
    <w:p w:rsidR="001808D5" w:rsidRPr="007E1026" w:rsidRDefault="001808D5" w:rsidP="001808D5">
      <w:pPr>
        <w:pStyle w:val="Nadpisvtextu"/>
      </w:pPr>
      <w:r w:rsidRPr="007E1026">
        <w:t>Tematické celky: </w:t>
      </w:r>
    </w:p>
    <w:p w:rsidR="001808D5" w:rsidRPr="007E1026" w:rsidRDefault="001808D5" w:rsidP="006B740A">
      <w:pPr>
        <w:pStyle w:val="slovanpoloka"/>
        <w:numPr>
          <w:ilvl w:val="0"/>
          <w:numId w:val="61"/>
        </w:numPr>
      </w:pPr>
      <w:r w:rsidRPr="007E1026">
        <w:t>Korespondence - soukromá, obchodní – průběžně Osobní a společenský život – plány a sny</w:t>
      </w:r>
    </w:p>
    <w:p w:rsidR="001808D5" w:rsidRPr="007E1026" w:rsidRDefault="001808D5" w:rsidP="006B740A">
      <w:pPr>
        <w:pStyle w:val="slovanpoloka"/>
        <w:numPr>
          <w:ilvl w:val="0"/>
          <w:numId w:val="61"/>
        </w:numPr>
      </w:pPr>
      <w:r w:rsidRPr="007E1026">
        <w:t>Svět kolem nás – kultura, památky, život v jiných zemích</w:t>
      </w:r>
    </w:p>
    <w:p w:rsidR="001808D5" w:rsidRPr="007E1026" w:rsidRDefault="001808D5" w:rsidP="006B740A">
      <w:pPr>
        <w:pStyle w:val="slovanpoloka"/>
        <w:numPr>
          <w:ilvl w:val="0"/>
          <w:numId w:val="61"/>
        </w:numPr>
      </w:pPr>
      <w:r w:rsidRPr="007E1026">
        <w:t>Lidé, události a společnost</w:t>
      </w:r>
    </w:p>
    <w:p w:rsidR="001808D5" w:rsidRPr="007E1026" w:rsidRDefault="001808D5" w:rsidP="006B740A">
      <w:pPr>
        <w:pStyle w:val="slovanpoloka"/>
        <w:numPr>
          <w:ilvl w:val="0"/>
          <w:numId w:val="61"/>
        </w:numPr>
      </w:pPr>
      <w:r w:rsidRPr="007E1026">
        <w:t xml:space="preserve">Turistika a cestování, německy mluvící země. </w:t>
      </w:r>
    </w:p>
    <w:p w:rsidR="001808D5" w:rsidRPr="007E1026" w:rsidRDefault="001808D5" w:rsidP="006B740A">
      <w:pPr>
        <w:pStyle w:val="slovanpoloka"/>
        <w:numPr>
          <w:ilvl w:val="0"/>
          <w:numId w:val="61"/>
        </w:numPr>
      </w:pPr>
      <w:r w:rsidRPr="007E1026">
        <w:t>Písemné práce</w:t>
      </w:r>
    </w:p>
    <w:p w:rsidR="001808D5" w:rsidRPr="007E1026" w:rsidRDefault="001808D5" w:rsidP="001808D5">
      <w:pPr>
        <w:keepNext/>
        <w:spacing w:before="240" w:after="120"/>
        <w:jc w:val="both"/>
        <w:outlineLvl w:val="0"/>
        <w:rPr>
          <w:b/>
          <w:sz w:val="20"/>
          <w:szCs w:val="20"/>
        </w:rPr>
      </w:pPr>
      <w:r w:rsidRPr="007E1026">
        <w:rPr>
          <w:b/>
          <w:sz w:val="20"/>
          <w:szCs w:val="20"/>
        </w:rPr>
        <w:t>Časový plán: </w:t>
      </w:r>
    </w:p>
    <w:tbl>
      <w:tblPr>
        <w:tblW w:w="0" w:type="auto"/>
        <w:tblLook w:val="04A0" w:firstRow="1" w:lastRow="0" w:firstColumn="1" w:lastColumn="0" w:noHBand="0" w:noVBand="1"/>
      </w:tblPr>
      <w:tblGrid>
        <w:gridCol w:w="840"/>
        <w:gridCol w:w="8381"/>
      </w:tblGrid>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16. lekce  Kultur (zaměření ŠVP pro ekonomika podnikání v EU a CR)</w:t>
            </w:r>
          </w:p>
          <w:p w:rsidR="001808D5" w:rsidRPr="007E1026" w:rsidRDefault="001808D5">
            <w:pPr>
              <w:spacing w:line="254" w:lineRule="auto"/>
              <w:jc w:val="both"/>
              <w:rPr>
                <w:sz w:val="20"/>
                <w:szCs w:val="18"/>
                <w:lang w:eastAsia="en-US"/>
              </w:rPr>
            </w:pPr>
            <w:r w:rsidRPr="007E1026">
              <w:rPr>
                <w:sz w:val="20"/>
                <w:szCs w:val="18"/>
                <w:lang w:eastAsia="en-US"/>
              </w:rPr>
              <w:t>Heute im Kino</w:t>
            </w:r>
          </w:p>
          <w:p w:rsidR="001808D5" w:rsidRPr="007E1026" w:rsidRDefault="001808D5">
            <w:pPr>
              <w:spacing w:line="254" w:lineRule="auto"/>
              <w:jc w:val="both"/>
              <w:rPr>
                <w:sz w:val="20"/>
                <w:szCs w:val="18"/>
                <w:lang w:eastAsia="en-US"/>
              </w:rPr>
            </w:pPr>
            <w:r w:rsidRPr="007E1026">
              <w:rPr>
                <w:sz w:val="20"/>
                <w:szCs w:val="18"/>
                <w:lang w:eastAsia="en-US"/>
              </w:rPr>
              <w:t>G: VV s zu, inf. S zu</w:t>
            </w:r>
          </w:p>
          <w:p w:rsidR="001808D5" w:rsidRPr="007E1026" w:rsidRDefault="001808D5">
            <w:pPr>
              <w:spacing w:line="254" w:lineRule="auto"/>
              <w:jc w:val="both"/>
              <w:rPr>
                <w:sz w:val="20"/>
                <w:szCs w:val="18"/>
                <w:lang w:eastAsia="en-US"/>
              </w:rPr>
            </w:pPr>
            <w:r w:rsidRPr="007E1026">
              <w:rPr>
                <w:sz w:val="20"/>
                <w:szCs w:val="18"/>
                <w:lang w:eastAsia="en-US"/>
              </w:rPr>
              <w:t> Opakování perfekta u sloves.</w:t>
            </w:r>
          </w:p>
          <w:p w:rsidR="001808D5" w:rsidRPr="007E1026" w:rsidRDefault="001808D5">
            <w:pPr>
              <w:spacing w:line="254" w:lineRule="auto"/>
              <w:jc w:val="both"/>
              <w:rPr>
                <w:sz w:val="20"/>
                <w:szCs w:val="18"/>
                <w:lang w:eastAsia="en-US"/>
              </w:rPr>
            </w:pPr>
            <w:r w:rsidRPr="007E1026">
              <w:rPr>
                <w:sz w:val="20"/>
                <w:szCs w:val="18"/>
                <w:lang w:eastAsia="en-US"/>
              </w:rPr>
              <w:t>Privatbriefe – Einladung, Meine Ferien, Glückwünsche.</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16. lekce Meine, Lektüre, Im Theater, Massenmedien</w:t>
            </w:r>
          </w:p>
          <w:p w:rsidR="001808D5" w:rsidRPr="007E1026" w:rsidRDefault="001808D5">
            <w:pPr>
              <w:spacing w:line="254" w:lineRule="auto"/>
              <w:jc w:val="both"/>
              <w:rPr>
                <w:sz w:val="20"/>
                <w:szCs w:val="18"/>
                <w:lang w:eastAsia="en-US"/>
              </w:rPr>
            </w:pPr>
            <w:r w:rsidRPr="007E1026">
              <w:rPr>
                <w:sz w:val="20"/>
                <w:szCs w:val="18"/>
                <w:lang w:eastAsia="en-US"/>
              </w:rPr>
              <w:t xml:space="preserve">G: zkracování vět s dass </w:t>
            </w:r>
          </w:p>
          <w:p w:rsidR="001808D5" w:rsidRPr="007E1026" w:rsidRDefault="001808D5">
            <w:pPr>
              <w:spacing w:line="254" w:lineRule="auto"/>
              <w:jc w:val="both"/>
              <w:rPr>
                <w:sz w:val="20"/>
                <w:szCs w:val="18"/>
                <w:lang w:eastAsia="en-US"/>
              </w:rPr>
            </w:pPr>
            <w:r w:rsidRPr="007E1026">
              <w:rPr>
                <w:sz w:val="20"/>
                <w:szCs w:val="18"/>
                <w:lang w:eastAsia="en-US"/>
              </w:rPr>
              <w:t>G: préteritum Geschäftsbriefe – Anfrage, Angebot, Auftrag, Reklamation.</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17. lekce Am Computer (zaměření ŠVP pro ekonomika podnikání v EU a CR)</w:t>
            </w:r>
          </w:p>
          <w:p w:rsidR="001808D5" w:rsidRPr="007E1026" w:rsidRDefault="001808D5">
            <w:pPr>
              <w:spacing w:line="254" w:lineRule="auto"/>
              <w:jc w:val="both"/>
              <w:rPr>
                <w:sz w:val="20"/>
                <w:szCs w:val="18"/>
                <w:lang w:eastAsia="en-US"/>
              </w:rPr>
            </w:pPr>
            <w:r w:rsidRPr="007E1026">
              <w:rPr>
                <w:sz w:val="20"/>
                <w:szCs w:val="18"/>
                <w:lang w:eastAsia="en-US"/>
              </w:rPr>
              <w:t>Préteritum slabých, silných a nepravidelných sloves</w:t>
            </w:r>
          </w:p>
          <w:p w:rsidR="001808D5" w:rsidRPr="007E1026" w:rsidRDefault="001808D5">
            <w:pPr>
              <w:spacing w:line="254" w:lineRule="auto"/>
              <w:jc w:val="both"/>
              <w:rPr>
                <w:sz w:val="20"/>
                <w:szCs w:val="18"/>
                <w:lang w:eastAsia="en-US"/>
              </w:rPr>
            </w:pPr>
            <w:r w:rsidRPr="007E1026">
              <w:rPr>
                <w:sz w:val="20"/>
                <w:szCs w:val="18"/>
                <w:lang w:eastAsia="en-US"/>
              </w:rPr>
              <w:t>Geld , Währung. Telefonieren.</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Klassenarbeit 16.-17. l.</w:t>
            </w:r>
          </w:p>
          <w:p w:rsidR="001808D5" w:rsidRPr="007E1026" w:rsidRDefault="001808D5">
            <w:pPr>
              <w:spacing w:line="254" w:lineRule="auto"/>
              <w:jc w:val="both"/>
              <w:rPr>
                <w:sz w:val="20"/>
                <w:szCs w:val="18"/>
                <w:lang w:eastAsia="en-US"/>
              </w:rPr>
            </w:pPr>
            <w:r w:rsidRPr="007E1026">
              <w:rPr>
                <w:sz w:val="20"/>
                <w:szCs w:val="18"/>
                <w:lang w:eastAsia="en-US"/>
              </w:rPr>
              <w:t>Weihnachten – opakování a doplnění.</w:t>
            </w:r>
          </w:p>
          <w:p w:rsidR="001808D5" w:rsidRPr="007E1026" w:rsidRDefault="001808D5">
            <w:pPr>
              <w:spacing w:line="254" w:lineRule="auto"/>
              <w:jc w:val="both"/>
              <w:rPr>
                <w:sz w:val="20"/>
                <w:szCs w:val="18"/>
                <w:lang w:eastAsia="en-US"/>
              </w:rPr>
            </w:pPr>
            <w:r w:rsidRPr="007E1026">
              <w:rPr>
                <w:sz w:val="20"/>
                <w:szCs w:val="18"/>
                <w:lang w:eastAsia="en-US"/>
              </w:rPr>
              <w:t>Konto, Kreditkarte. Internet. </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 xml:space="preserve"> 18. lekce  Schulwesen (zaměření ŠVP pro ekonomika podnikání v EU a CR)</w:t>
            </w:r>
          </w:p>
          <w:p w:rsidR="001808D5" w:rsidRPr="007E1026" w:rsidRDefault="001808D5">
            <w:pPr>
              <w:spacing w:line="254" w:lineRule="auto"/>
              <w:jc w:val="both"/>
              <w:rPr>
                <w:sz w:val="20"/>
                <w:szCs w:val="18"/>
                <w:lang w:eastAsia="en-US"/>
              </w:rPr>
            </w:pPr>
            <w:r w:rsidRPr="007E1026">
              <w:rPr>
                <w:sz w:val="20"/>
                <w:szCs w:val="18"/>
                <w:lang w:eastAsia="en-US"/>
              </w:rPr>
              <w:t>G: podmiň zp.</w:t>
            </w:r>
          </w:p>
          <w:p w:rsidR="001808D5" w:rsidRPr="007E1026" w:rsidRDefault="001808D5">
            <w:pPr>
              <w:spacing w:line="254" w:lineRule="auto"/>
              <w:jc w:val="both"/>
              <w:rPr>
                <w:sz w:val="20"/>
                <w:szCs w:val="18"/>
                <w:lang w:eastAsia="en-US"/>
              </w:rPr>
            </w:pPr>
            <w:r w:rsidRPr="007E1026">
              <w:rPr>
                <w:sz w:val="20"/>
                <w:szCs w:val="18"/>
                <w:lang w:eastAsia="en-US"/>
              </w:rPr>
              <w:t>Bewerbung, Kündigung.Lebenslauf.</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G: Konjuktiv modálních sloves</w:t>
            </w:r>
          </w:p>
          <w:p w:rsidR="001808D5" w:rsidRPr="007E1026" w:rsidRDefault="001808D5">
            <w:pPr>
              <w:spacing w:line="254" w:lineRule="auto"/>
              <w:jc w:val="both"/>
              <w:rPr>
                <w:sz w:val="20"/>
                <w:szCs w:val="18"/>
                <w:lang w:eastAsia="en-US"/>
              </w:rPr>
            </w:pPr>
            <w:r w:rsidRPr="007E1026">
              <w:rPr>
                <w:sz w:val="20"/>
                <w:szCs w:val="18"/>
                <w:lang w:eastAsia="en-US"/>
              </w:rPr>
              <w:t> EU. Auf der Post.</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Opakování konverzačních témat. Poslech, čtení, psaní, mluvení. (zaměření ŠVP pro ekonomika podnikání v EU a CR)</w:t>
            </w:r>
          </w:p>
          <w:p w:rsidR="001808D5" w:rsidRPr="007E1026" w:rsidRDefault="001808D5">
            <w:pPr>
              <w:spacing w:line="254" w:lineRule="auto"/>
              <w:jc w:val="both"/>
              <w:rPr>
                <w:sz w:val="20"/>
                <w:szCs w:val="18"/>
                <w:lang w:eastAsia="en-US"/>
              </w:rPr>
            </w:pPr>
            <w:r w:rsidRPr="007E1026">
              <w:rPr>
                <w:sz w:val="20"/>
                <w:szCs w:val="18"/>
                <w:lang w:eastAsia="en-US"/>
              </w:rPr>
              <w:t>G: Konjunktiv II. – Konjunktiv plusquamperfekta - tvoření a použití. Ostern – opakování.</w:t>
            </w:r>
          </w:p>
          <w:p w:rsidR="001808D5" w:rsidRPr="007E1026" w:rsidRDefault="001808D5">
            <w:pPr>
              <w:spacing w:line="254" w:lineRule="auto"/>
              <w:jc w:val="both"/>
              <w:rPr>
                <w:sz w:val="20"/>
                <w:szCs w:val="18"/>
                <w:lang w:eastAsia="en-US"/>
              </w:rPr>
            </w:pPr>
            <w:r w:rsidRPr="007E1026">
              <w:rPr>
                <w:sz w:val="20"/>
                <w:szCs w:val="18"/>
                <w:lang w:eastAsia="en-US"/>
              </w:rPr>
              <w:t xml:space="preserve">. Bewerbung – Kündigung. </w:t>
            </w:r>
          </w:p>
        </w:tc>
      </w:tr>
      <w:tr w:rsidR="001808D5" w:rsidRPr="007E1026" w:rsidTr="001808D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08D5" w:rsidRPr="007E1026" w:rsidRDefault="001808D5">
            <w:pPr>
              <w:spacing w:line="254" w:lineRule="auto"/>
              <w:jc w:val="both"/>
              <w:rPr>
                <w:sz w:val="20"/>
                <w:szCs w:val="18"/>
                <w:lang w:eastAsia="en-US"/>
              </w:rPr>
            </w:pPr>
            <w:r w:rsidRPr="007E1026">
              <w:rPr>
                <w:sz w:val="20"/>
                <w:szCs w:val="18"/>
                <w:lang w:eastAsia="en-US"/>
              </w:rPr>
              <w:t>ABI – Training. </w:t>
            </w:r>
          </w:p>
          <w:p w:rsidR="001808D5" w:rsidRPr="007E1026" w:rsidRDefault="001808D5">
            <w:pPr>
              <w:spacing w:line="254" w:lineRule="auto"/>
              <w:jc w:val="both"/>
              <w:rPr>
                <w:sz w:val="20"/>
                <w:szCs w:val="18"/>
                <w:lang w:eastAsia="en-US"/>
              </w:rPr>
            </w:pPr>
            <w:r w:rsidRPr="007E1026">
              <w:rPr>
                <w:sz w:val="20"/>
                <w:szCs w:val="18"/>
                <w:lang w:eastAsia="en-US"/>
              </w:rPr>
              <w:t>G: cvičné opakovací testy.</w:t>
            </w:r>
          </w:p>
          <w:p w:rsidR="001808D5" w:rsidRPr="007E1026" w:rsidRDefault="001808D5">
            <w:pPr>
              <w:spacing w:line="254" w:lineRule="auto"/>
              <w:jc w:val="both"/>
              <w:rPr>
                <w:sz w:val="20"/>
                <w:szCs w:val="18"/>
                <w:lang w:eastAsia="en-US"/>
              </w:rPr>
            </w:pPr>
            <w:r w:rsidRPr="007E1026">
              <w:rPr>
                <w:sz w:val="20"/>
                <w:szCs w:val="18"/>
                <w:lang w:eastAsia="en-US"/>
              </w:rPr>
              <w:t xml:space="preserve">Umwelt – Natur, Wetter, Jahreszeiten, Blumen, Tiere </w:t>
            </w:r>
          </w:p>
          <w:p w:rsidR="001808D5" w:rsidRPr="007E1026" w:rsidRDefault="001808D5">
            <w:pPr>
              <w:spacing w:line="254" w:lineRule="auto"/>
              <w:jc w:val="both"/>
              <w:rPr>
                <w:sz w:val="20"/>
                <w:szCs w:val="18"/>
                <w:lang w:eastAsia="en-US"/>
              </w:rPr>
            </w:pPr>
            <w:r w:rsidRPr="007E1026">
              <w:rPr>
                <w:sz w:val="20"/>
                <w:szCs w:val="18"/>
                <w:lang w:eastAsia="en-US"/>
              </w:rPr>
              <w:t> II. Klassenarbeit – závěrečný gramatický test.</w:t>
            </w:r>
          </w:p>
        </w:tc>
      </w:tr>
    </w:tbl>
    <w:p w:rsidR="001808D5" w:rsidRPr="007E1026" w:rsidRDefault="001808D5" w:rsidP="001808D5">
      <w:pPr>
        <w:pStyle w:val="Nadpisvtextu"/>
      </w:pPr>
    </w:p>
    <w:p w:rsidR="001808D5" w:rsidRPr="007E1026" w:rsidRDefault="001808D5" w:rsidP="001808D5">
      <w:pPr>
        <w:pStyle w:val="Nadpisvtextu"/>
        <w:rPr>
          <w:rFonts w:eastAsiaTheme="minorHAnsi"/>
          <w:lang w:eastAsia="en-US"/>
        </w:rPr>
      </w:pPr>
      <w:r w:rsidRPr="007E1026">
        <w:t>Učebnice a další literatura:</w:t>
      </w:r>
    </w:p>
    <w:p w:rsidR="001808D5" w:rsidRPr="007E1026" w:rsidRDefault="001808D5" w:rsidP="006B740A">
      <w:pPr>
        <w:pStyle w:val="Odrka"/>
        <w:numPr>
          <w:ilvl w:val="0"/>
          <w:numId w:val="59"/>
        </w:numPr>
        <w:rPr>
          <w:sz w:val="22"/>
          <w:szCs w:val="22"/>
        </w:rPr>
      </w:pPr>
      <w:r w:rsidRPr="007E1026">
        <w:t>2 Direkt interaktiv. Němčina pro střední školy.( Klett)</w:t>
      </w:r>
    </w:p>
    <w:p w:rsidR="001808D5" w:rsidRPr="007E1026" w:rsidRDefault="001808D5" w:rsidP="006B740A">
      <w:pPr>
        <w:pStyle w:val="Odrka"/>
        <w:numPr>
          <w:ilvl w:val="0"/>
          <w:numId w:val="59"/>
        </w:numPr>
      </w:pPr>
      <w:r w:rsidRPr="007E1026">
        <w:t>Wir wiederholen fürs Abitur (WWFA)</w:t>
      </w:r>
    </w:p>
    <w:p w:rsidR="001808D5" w:rsidRPr="007E1026" w:rsidRDefault="001808D5" w:rsidP="006B740A">
      <w:pPr>
        <w:pStyle w:val="Odrka"/>
        <w:numPr>
          <w:ilvl w:val="0"/>
          <w:numId w:val="59"/>
        </w:numPr>
      </w:pPr>
      <w:r w:rsidRPr="007E1026">
        <w:t>Deutschsprachige Länder (DSL)</w:t>
      </w:r>
    </w:p>
    <w:p w:rsidR="001808D5" w:rsidRPr="007E1026" w:rsidRDefault="001808D5" w:rsidP="006B740A">
      <w:pPr>
        <w:pStyle w:val="Odrka"/>
        <w:numPr>
          <w:ilvl w:val="0"/>
          <w:numId w:val="59"/>
        </w:numPr>
      </w:pPr>
      <w:r w:rsidRPr="007E1026">
        <w:t>Věra Höppnerová Deutsch im Gespräch</w:t>
      </w:r>
    </w:p>
    <w:p w:rsidR="001808D5" w:rsidRPr="007E1026" w:rsidRDefault="001808D5" w:rsidP="001808D5">
      <w:pPr>
        <w:pStyle w:val="Nadpisvtextu"/>
      </w:pPr>
      <w:r w:rsidRPr="007E1026">
        <w:t xml:space="preserve">Upřesnění podmínek pro hodnocení: </w:t>
      </w:r>
    </w:p>
    <w:p w:rsidR="001808D5" w:rsidRPr="007E1026" w:rsidRDefault="001808D5" w:rsidP="001808D5">
      <w:pPr>
        <w:pStyle w:val="Text"/>
      </w:pPr>
      <w:r w:rsidRPr="007E1026">
        <w:t>Žák je v každém pololetí školního roku klasifikován na základě</w:t>
      </w:r>
    </w:p>
    <w:p w:rsidR="001808D5" w:rsidRPr="007E1026" w:rsidRDefault="001808D5" w:rsidP="006B740A">
      <w:pPr>
        <w:pStyle w:val="Odrka"/>
        <w:numPr>
          <w:ilvl w:val="0"/>
          <w:numId w:val="59"/>
        </w:numPr>
        <w:rPr>
          <w:rFonts w:ascii="Arial" w:hAnsi="Arial" w:cs="Arial"/>
        </w:rPr>
      </w:pPr>
      <w:r w:rsidRPr="007E1026">
        <w:t>1 pololetní písemné práce, váha každé známky je 3, </w:t>
      </w:r>
    </w:p>
    <w:p w:rsidR="001808D5" w:rsidRPr="007E1026" w:rsidRDefault="001808D5" w:rsidP="006B740A">
      <w:pPr>
        <w:pStyle w:val="Odrka"/>
        <w:numPr>
          <w:ilvl w:val="0"/>
          <w:numId w:val="59"/>
        </w:numPr>
        <w:rPr>
          <w:rFonts w:ascii="Arial" w:hAnsi="Arial" w:cs="Arial"/>
        </w:rPr>
      </w:pPr>
      <w:r w:rsidRPr="007E1026">
        <w:t>min. 3 písemných testů, váha každé známky je 2, </w:t>
      </w:r>
    </w:p>
    <w:p w:rsidR="001808D5" w:rsidRPr="007E1026" w:rsidRDefault="001808D5" w:rsidP="006B740A">
      <w:pPr>
        <w:pStyle w:val="Odrka"/>
        <w:numPr>
          <w:ilvl w:val="0"/>
          <w:numId w:val="59"/>
        </w:numPr>
        <w:rPr>
          <w:rFonts w:ascii="Arial" w:hAnsi="Arial" w:cs="Arial"/>
        </w:rPr>
      </w:pPr>
      <w:r w:rsidRPr="007E1026">
        <w:t>min. 1 ústního zkoušení, váha každé známky je 2 případně 3 </w:t>
      </w:r>
    </w:p>
    <w:p w:rsidR="001808D5" w:rsidRPr="007E1026" w:rsidRDefault="001808D5" w:rsidP="006B740A">
      <w:pPr>
        <w:pStyle w:val="Odrka"/>
        <w:numPr>
          <w:ilvl w:val="0"/>
          <w:numId w:val="59"/>
        </w:numPr>
        <w:rPr>
          <w:rFonts w:ascii="Arial" w:hAnsi="Arial" w:cs="Arial"/>
        </w:rPr>
      </w:pPr>
      <w:r w:rsidRPr="007E1026">
        <w:t>ostatní testy mají váhu dle úvahy vyučujícího 1 – 1, 5. </w:t>
      </w:r>
    </w:p>
    <w:p w:rsidR="001808D5" w:rsidRPr="007E1026" w:rsidRDefault="001808D5" w:rsidP="001808D5">
      <w:pPr>
        <w:pStyle w:val="Text"/>
        <w:rPr>
          <w:rFonts w:asciiTheme="minorHAnsi" w:hAnsiTheme="minorHAnsi" w:cstheme="minorBidi"/>
        </w:rPr>
      </w:pPr>
      <w:r w:rsidRPr="007E1026">
        <w:t>Žák je na konci pololetí v řádném termínu klasifikován, pokud byl klasifikován alespoň z 1 pololetní písemné práce, 3 písemných testů a 1 ústního zkoušení.</w:t>
      </w:r>
    </w:p>
    <w:p w:rsidR="001808D5" w:rsidRPr="007E1026" w:rsidRDefault="001808D5" w:rsidP="001808D5">
      <w:pPr>
        <w:pStyle w:val="Text"/>
      </w:pPr>
      <w:r w:rsidRPr="007E1026">
        <w:lastRenderedPageBreak/>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1808D5" w:rsidRPr="007E1026" w:rsidRDefault="001808D5" w:rsidP="001808D5">
      <w:pPr>
        <w:pStyle w:val="Text"/>
      </w:pPr>
      <w:r w:rsidRPr="007E1026">
        <w:t xml:space="preserve">Podmínky pro klasifikaci žáka v náhradním termínu stanoví vyučující. </w:t>
      </w:r>
    </w:p>
    <w:p w:rsidR="001808D5" w:rsidRPr="007E1026" w:rsidRDefault="001808D5" w:rsidP="001808D5">
      <w:pPr>
        <w:pStyle w:val="Zpracovatel"/>
      </w:pPr>
      <w:r w:rsidRPr="007E1026">
        <w:t>Zpracovala: Mgr. Yveta Vejtasová</w:t>
      </w:r>
    </w:p>
    <w:p w:rsidR="001808D5" w:rsidRPr="007E1026" w:rsidRDefault="001808D5" w:rsidP="001808D5">
      <w:pPr>
        <w:pStyle w:val="Zpracovatel"/>
      </w:pPr>
      <w:r w:rsidRPr="007E1026">
        <w:t>Projednáno předmětovou komisí dne 31. 8. 2023</w:t>
      </w:r>
    </w:p>
    <w:p w:rsidR="000822D1" w:rsidRPr="007E1026" w:rsidRDefault="000822D1" w:rsidP="00B84007">
      <w:pPr>
        <w:pStyle w:val="Hlavnnadpis"/>
      </w:pPr>
      <w:bookmarkStart w:id="158" w:name="_Toc146630352"/>
      <w:r w:rsidRPr="007E1026">
        <w:t>Španělský jazyk</w:t>
      </w:r>
      <w:bookmarkEnd w:id="155"/>
      <w:bookmarkEnd w:id="156"/>
      <w:bookmarkEnd w:id="157"/>
      <w:bookmarkEnd w:id="158"/>
      <w:r w:rsidRPr="007E1026">
        <w:t xml:space="preserve"> </w:t>
      </w:r>
    </w:p>
    <w:p w:rsidR="00294437" w:rsidRPr="007E1026" w:rsidRDefault="00294437" w:rsidP="00294437">
      <w:pPr>
        <w:pStyle w:val="Kdpedmtu"/>
      </w:pPr>
      <w:bookmarkStart w:id="159" w:name="_Toc149667889"/>
      <w:bookmarkStart w:id="160" w:name="_Toc149668506"/>
      <w:bookmarkStart w:id="161" w:name="_Toc149668801"/>
      <w:r w:rsidRPr="007E1026">
        <w:t>Kód předmětu: SPJ</w:t>
      </w:r>
    </w:p>
    <w:p w:rsidR="00C16342" w:rsidRPr="007E1026" w:rsidRDefault="00C16342" w:rsidP="00C16342">
      <w:pPr>
        <w:pStyle w:val="Ronk"/>
      </w:pPr>
      <w:bookmarkStart w:id="162" w:name="_Toc526749735"/>
      <w:r w:rsidRPr="007E1026">
        <w:t>SPJ, ročník: 1. - druhý cizí jazyk</w:t>
      </w:r>
    </w:p>
    <w:p w:rsidR="00C16342" w:rsidRPr="007E1026" w:rsidRDefault="00C16342" w:rsidP="00C16342">
      <w:pPr>
        <w:pStyle w:val="Tdy"/>
        <w:rPr>
          <w:b/>
        </w:rPr>
      </w:pPr>
      <w:r w:rsidRPr="007E1026">
        <w:t>Třídy:  1. L</w:t>
      </w:r>
      <w:r w:rsidRPr="007E1026">
        <w:tab/>
        <w:t>Počet hodin za týden: 4</w:t>
      </w:r>
      <w:r w:rsidRPr="007E1026">
        <w:tab/>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9"/>
        </w:numPr>
      </w:pPr>
      <w:r w:rsidRPr="007E1026">
        <w:t>Jazyky, země, národnosti</w:t>
      </w:r>
    </w:p>
    <w:p w:rsidR="00C16342" w:rsidRPr="007E1026" w:rsidRDefault="00C16342" w:rsidP="006B740A">
      <w:pPr>
        <w:pStyle w:val="slovanpoloka"/>
        <w:numPr>
          <w:ilvl w:val="0"/>
          <w:numId w:val="79"/>
        </w:numPr>
      </w:pPr>
      <w:r w:rsidRPr="007E1026">
        <w:t>Naše třída</w:t>
      </w:r>
    </w:p>
    <w:p w:rsidR="00C16342" w:rsidRPr="007E1026" w:rsidRDefault="00C16342" w:rsidP="006B740A">
      <w:pPr>
        <w:pStyle w:val="slovanpoloka"/>
        <w:numPr>
          <w:ilvl w:val="0"/>
          <w:numId w:val="79"/>
        </w:numPr>
      </w:pPr>
      <w:r w:rsidRPr="007E1026">
        <w:t>Každodenní život, popis míst</w:t>
      </w:r>
    </w:p>
    <w:p w:rsidR="00C16342" w:rsidRPr="007E1026" w:rsidRDefault="00C16342" w:rsidP="006B740A">
      <w:pPr>
        <w:pStyle w:val="slovanpoloka"/>
        <w:numPr>
          <w:ilvl w:val="0"/>
          <w:numId w:val="79"/>
        </w:numPr>
      </w:pPr>
      <w:r w:rsidRPr="007E1026">
        <w:t>Profese, zaměstnání</w:t>
      </w:r>
    </w:p>
    <w:p w:rsidR="00C16342" w:rsidRPr="007E1026" w:rsidRDefault="00C16342" w:rsidP="006B740A">
      <w:pPr>
        <w:pStyle w:val="slovanpoloka"/>
        <w:numPr>
          <w:ilvl w:val="0"/>
          <w:numId w:val="79"/>
        </w:numPr>
      </w:pPr>
      <w:r w:rsidRPr="007E1026">
        <w:t>Rodina a popis osoby</w:t>
      </w:r>
    </w:p>
    <w:p w:rsidR="00C16342" w:rsidRPr="007E1026" w:rsidRDefault="00C16342" w:rsidP="006B740A">
      <w:pPr>
        <w:pStyle w:val="slovanpoloka"/>
        <w:numPr>
          <w:ilvl w:val="0"/>
          <w:numId w:val="79"/>
        </w:numPr>
      </w:pPr>
      <w:r w:rsidRPr="007E1026">
        <w:t>Volný čas, zábava a kultura</w:t>
      </w:r>
    </w:p>
    <w:p w:rsidR="00C16342" w:rsidRPr="007E1026" w:rsidRDefault="00C16342" w:rsidP="006B740A">
      <w:pPr>
        <w:pStyle w:val="slovanpoloka"/>
        <w:numPr>
          <w:ilvl w:val="0"/>
          <w:numId w:val="79"/>
        </w:numPr>
      </w:pPr>
      <w:r w:rsidRPr="007E1026">
        <w:t>Nedávná minulost</w:t>
      </w:r>
    </w:p>
    <w:p w:rsidR="00C16342" w:rsidRPr="007E1026" w:rsidRDefault="00C16342" w:rsidP="006B740A">
      <w:pPr>
        <w:pStyle w:val="slovanpoloka"/>
        <w:numPr>
          <w:ilvl w:val="0"/>
          <w:numId w:val="79"/>
        </w:numPr>
      </w:pPr>
      <w:r w:rsidRPr="007E1026">
        <w:t>Informace ze sociokulturního prostředí v kontextu znalostí o ČR</w:t>
      </w:r>
    </w:p>
    <w:p w:rsidR="00C16342" w:rsidRPr="007E1026" w:rsidRDefault="00C16342" w:rsidP="006B740A">
      <w:pPr>
        <w:pStyle w:val="slovanpoloka"/>
        <w:numPr>
          <w:ilvl w:val="0"/>
          <w:numId w:val="79"/>
        </w:numPr>
      </w:pPr>
      <w:r w:rsidRPr="007E1026">
        <w:t xml:space="preserve">Vybrané poznatky všeobecného i odborného charakteru k poznání země, reálie Španělska </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0</w:t>
            </w:r>
          </w:p>
          <w:p w:rsidR="00C16342" w:rsidRPr="007E1026" w:rsidRDefault="00C16342" w:rsidP="00380595">
            <w:pPr>
              <w:pStyle w:val="Tabulka"/>
              <w:spacing w:line="276" w:lineRule="auto"/>
              <w:rPr>
                <w:lang w:eastAsia="en-US"/>
              </w:rPr>
            </w:pPr>
            <w:r w:rsidRPr="007E1026">
              <w:rPr>
                <w:lang w:eastAsia="en-US"/>
              </w:rPr>
              <w:t>Úvod do cizího jazyka; španělská výslovnost; abeceda</w:t>
            </w:r>
          </w:p>
          <w:p w:rsidR="00C16342" w:rsidRPr="007E1026" w:rsidRDefault="00C16342" w:rsidP="00380595">
            <w:pPr>
              <w:pStyle w:val="Tabulka"/>
              <w:spacing w:line="276" w:lineRule="auto"/>
              <w:rPr>
                <w:lang w:eastAsia="en-US"/>
              </w:rPr>
            </w:pPr>
            <w:r w:rsidRPr="007E1026">
              <w:rPr>
                <w:lang w:eastAsia="en-US"/>
              </w:rPr>
              <w:t>G: Číslovky 1-10</w:t>
            </w:r>
          </w:p>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spacing w:line="276" w:lineRule="auto"/>
              <w:rPr>
                <w:lang w:eastAsia="en-US"/>
              </w:rPr>
            </w:pPr>
            <w:r w:rsidRPr="007E1026">
              <w:rPr>
                <w:lang w:eastAsia="en-US"/>
              </w:rPr>
              <w:t>K: Základní fráze pro společenský kontakt</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spacing w:line="276" w:lineRule="auto"/>
              <w:rPr>
                <w:lang w:eastAsia="en-US"/>
              </w:rPr>
            </w:pPr>
            <w:r w:rsidRPr="007E1026">
              <w:rPr>
                <w:lang w:eastAsia="en-US"/>
              </w:rPr>
              <w:t>K: Jazyky, země a národnosti</w:t>
            </w:r>
          </w:p>
          <w:p w:rsidR="00C16342" w:rsidRPr="007E1026" w:rsidRDefault="00C16342" w:rsidP="00380595">
            <w:pPr>
              <w:pStyle w:val="Tabulka"/>
              <w:spacing w:line="276" w:lineRule="auto"/>
              <w:rPr>
                <w:lang w:eastAsia="en-US"/>
              </w:rPr>
            </w:pPr>
            <w:r w:rsidRPr="007E1026">
              <w:rPr>
                <w:lang w:eastAsia="en-US"/>
              </w:rPr>
              <w:t xml:space="preserve">G: Slovesa llamarse, ser; zápor; tázací zájmena </w:t>
            </w:r>
          </w:p>
          <w:p w:rsidR="00C16342" w:rsidRPr="007E1026" w:rsidRDefault="00C16342" w:rsidP="00380595">
            <w:pPr>
              <w:pStyle w:val="Tabulka"/>
              <w:spacing w:line="276" w:lineRule="auto"/>
              <w:rPr>
                <w:lang w:eastAsia="en-US"/>
              </w:rPr>
            </w:pPr>
            <w:r w:rsidRPr="007E1026">
              <w:rPr>
                <w:lang w:eastAsia="en-US"/>
              </w:rPr>
              <w:t>Oficiální jazyky Španělska</w:t>
            </w:r>
          </w:p>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Naše třída</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Barvy, přídavná jména</w:t>
            </w:r>
          </w:p>
          <w:p w:rsidR="00C16342" w:rsidRPr="007E1026" w:rsidRDefault="00C16342" w:rsidP="00380595">
            <w:pPr>
              <w:pStyle w:val="Tabulka"/>
              <w:spacing w:line="276" w:lineRule="auto"/>
              <w:rPr>
                <w:lang w:eastAsia="en-US"/>
              </w:rPr>
            </w:pPr>
            <w:r w:rsidRPr="007E1026">
              <w:rPr>
                <w:lang w:eastAsia="en-US"/>
              </w:rPr>
              <w:t>G:Ženský a mužský rod podstatných a přídavných jmen; členy;  slovesa tener; ver,  časování pravidelných sloves,  porque a para</w:t>
            </w:r>
          </w:p>
          <w:p w:rsidR="00C16342" w:rsidRPr="007E1026" w:rsidRDefault="00C16342" w:rsidP="00380595">
            <w:pPr>
              <w:pStyle w:val="Tabulka"/>
              <w:spacing w:line="276" w:lineRule="auto"/>
              <w:rPr>
                <w:lang w:eastAsia="en-US"/>
              </w:rPr>
            </w:pPr>
            <w:r w:rsidRPr="007E1026">
              <w:rPr>
                <w:lang w:eastAsia="en-US"/>
              </w:rPr>
              <w:t>Španělština ve světě</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lang w:eastAsia="en-US"/>
              </w:rPr>
            </w:pPr>
            <w:r w:rsidRPr="007E1026">
              <w:rPr>
                <w:lang w:eastAsia="en-US"/>
              </w:rPr>
              <w:t>K: Každodenní činnosti</w:t>
            </w:r>
          </w:p>
          <w:p w:rsidR="00C16342" w:rsidRPr="007E1026" w:rsidRDefault="00C16342" w:rsidP="00380595">
            <w:pPr>
              <w:pStyle w:val="Tabulka"/>
              <w:spacing w:line="276" w:lineRule="auto"/>
              <w:rPr>
                <w:lang w:eastAsia="en-US"/>
              </w:rPr>
            </w:pPr>
            <w:r w:rsidRPr="007E1026">
              <w:rPr>
                <w:lang w:eastAsia="en-US"/>
              </w:rPr>
              <w:t xml:space="preserve">G: Rozdíl mezi ser, estar a hay; slovesa ir, querer, preferir, hacer </w:t>
            </w:r>
          </w:p>
          <w:p w:rsidR="00C16342" w:rsidRPr="007E1026" w:rsidRDefault="00C16342" w:rsidP="00380595">
            <w:pPr>
              <w:pStyle w:val="Tabulka"/>
              <w:spacing w:line="276" w:lineRule="auto"/>
              <w:rPr>
                <w:lang w:eastAsia="en-US"/>
              </w:rPr>
            </w:pPr>
            <w:r w:rsidRPr="007E1026">
              <w:rPr>
                <w:lang w:eastAsia="en-US"/>
              </w:rPr>
              <w:t>Pololetní písemná práce</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lang w:eastAsia="en-US"/>
              </w:rPr>
            </w:pPr>
            <w:r w:rsidRPr="007E1026">
              <w:rPr>
                <w:lang w:eastAsia="en-US"/>
              </w:rPr>
              <w:t xml:space="preserve">K: Popis míst </w:t>
            </w:r>
          </w:p>
          <w:p w:rsidR="00C16342" w:rsidRPr="007E1026" w:rsidRDefault="00C16342" w:rsidP="00380595">
            <w:pPr>
              <w:pStyle w:val="Tabulka"/>
              <w:spacing w:line="276" w:lineRule="auto"/>
              <w:rPr>
                <w:lang w:eastAsia="en-US"/>
              </w:rPr>
            </w:pPr>
            <w:r w:rsidRPr="007E1026">
              <w:rPr>
                <w:lang w:eastAsia="en-US"/>
              </w:rPr>
              <w:t>G: Nepravidelná slovesa dormir, acostarse, jugar, ver, volver, decir. Porovnávání – 2. stupeň přídavných jmen a příslovcí</w:t>
            </w:r>
          </w:p>
          <w:p w:rsidR="00C16342" w:rsidRPr="007E1026" w:rsidRDefault="00C16342" w:rsidP="00380595">
            <w:pPr>
              <w:pStyle w:val="Tabulka"/>
              <w:spacing w:line="276" w:lineRule="auto"/>
              <w:rPr>
                <w:lang w:eastAsia="en-US"/>
              </w:rPr>
            </w:pPr>
            <w:r w:rsidRPr="007E1026">
              <w:rPr>
                <w:lang w:eastAsia="en-US"/>
              </w:rPr>
              <w:t xml:space="preserve">Granada </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Povolání</w:t>
            </w:r>
          </w:p>
          <w:p w:rsidR="00C16342" w:rsidRPr="007E1026" w:rsidRDefault="00C16342" w:rsidP="00380595">
            <w:pPr>
              <w:pStyle w:val="Tabulka"/>
              <w:spacing w:line="276" w:lineRule="auto"/>
              <w:rPr>
                <w:lang w:eastAsia="en-US"/>
              </w:rPr>
            </w:pPr>
            <w:r w:rsidRPr="007E1026">
              <w:rPr>
                <w:lang w:eastAsia="en-US"/>
              </w:rPr>
              <w:t xml:space="preserve">G:Číslovky do 199; vykání ve španělštině; slovesa se změnou </w:t>
            </w:r>
            <w:r w:rsidRPr="007E1026">
              <w:rPr>
                <w:i/>
                <w:lang w:eastAsia="en-US"/>
              </w:rPr>
              <w:t>zc</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Adresa, e-mail, telefonní číslo</w:t>
            </w:r>
          </w:p>
          <w:p w:rsidR="00C16342" w:rsidRPr="007E1026" w:rsidRDefault="00C16342" w:rsidP="00380595">
            <w:pPr>
              <w:pStyle w:val="Tabulka"/>
              <w:spacing w:line="276" w:lineRule="auto"/>
              <w:rPr>
                <w:lang w:eastAsia="en-US"/>
              </w:rPr>
            </w:pPr>
            <w:r w:rsidRPr="007E1026">
              <w:rPr>
                <w:lang w:eastAsia="en-US"/>
              </w:rPr>
              <w:t>G: Tázací zájmeno cuál a rozdíl mezi cuál a qué</w:t>
            </w:r>
          </w:p>
          <w:p w:rsidR="00C16342" w:rsidRPr="007E1026" w:rsidRDefault="00C16342" w:rsidP="00380595">
            <w:pPr>
              <w:pStyle w:val="Tabulka"/>
              <w:spacing w:line="276" w:lineRule="auto"/>
              <w:rPr>
                <w:lang w:eastAsia="en-US"/>
              </w:rPr>
            </w:pPr>
            <w:r w:rsidRPr="007E1026">
              <w:rPr>
                <w:lang w:eastAsia="en-US"/>
              </w:rPr>
              <w:t xml:space="preserve">Autonomní oblasti Španělska, počasí a příroda ve Španělsku </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lang w:eastAsia="en-US"/>
              </w:rPr>
            </w:pPr>
            <w:r w:rsidRPr="007E1026">
              <w:rPr>
                <w:lang w:eastAsia="en-US"/>
              </w:rPr>
              <w:t>K: Rodina, popis osob, datum, narozeniny</w:t>
            </w:r>
          </w:p>
          <w:p w:rsidR="00C16342" w:rsidRPr="007E1026" w:rsidRDefault="00C16342" w:rsidP="00380595">
            <w:pPr>
              <w:pStyle w:val="Tabulka"/>
              <w:spacing w:line="276" w:lineRule="auto"/>
              <w:rPr>
                <w:lang w:eastAsia="en-US"/>
              </w:rPr>
            </w:pPr>
            <w:r w:rsidRPr="007E1026">
              <w:rPr>
                <w:lang w:eastAsia="en-US"/>
              </w:rPr>
              <w:t>G:Přivlastňovací zájmena nesamostatná; příslovce muy, mucho, bastante, poco, un poco; stupňování přídavných jmen – 3. stupeň</w:t>
            </w:r>
          </w:p>
          <w:p w:rsidR="00C16342" w:rsidRPr="007E1026" w:rsidRDefault="00C16342" w:rsidP="00380595">
            <w:pPr>
              <w:pStyle w:val="Tabulka"/>
              <w:spacing w:line="276" w:lineRule="auto"/>
              <w:rPr>
                <w:lang w:eastAsia="en-US"/>
              </w:rPr>
            </w:pPr>
            <w:r w:rsidRPr="007E1026">
              <w:rPr>
                <w:lang w:eastAsia="en-US"/>
              </w:rPr>
              <w:t>Španělské svátky</w:t>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6</w:t>
            </w:r>
          </w:p>
          <w:p w:rsidR="00C16342" w:rsidRPr="007E1026" w:rsidRDefault="00C16342" w:rsidP="00380595">
            <w:pPr>
              <w:pStyle w:val="Tabulka"/>
              <w:spacing w:line="276" w:lineRule="auto"/>
              <w:rPr>
                <w:lang w:eastAsia="en-US"/>
              </w:rPr>
            </w:pPr>
            <w:r w:rsidRPr="007E1026">
              <w:rPr>
                <w:lang w:eastAsia="en-US"/>
              </w:rPr>
              <w:t>K: Zájmy a záliby. Vyjádřit co se líbí a nelíbí. Druhy filmů, výrazy spojené s frekvencí</w:t>
            </w:r>
          </w:p>
          <w:p w:rsidR="00C16342" w:rsidRPr="007E1026" w:rsidRDefault="00C16342" w:rsidP="00380595">
            <w:pPr>
              <w:pStyle w:val="Tabulka"/>
              <w:spacing w:line="276" w:lineRule="auto"/>
              <w:rPr>
                <w:lang w:eastAsia="en-US"/>
              </w:rPr>
            </w:pPr>
            <w:r w:rsidRPr="007E1026">
              <w:rPr>
                <w:lang w:eastAsia="en-US"/>
              </w:rPr>
              <w:t>G: Dvojí zápor ve větě; gustar, interesar, encantar; příslovce</w:t>
            </w:r>
            <w:r w:rsidRPr="007E1026">
              <w:rPr>
                <w:lang w:eastAsia="en-US"/>
              </w:rPr>
              <w:tab/>
            </w:r>
          </w:p>
        </w:tc>
      </w:tr>
      <w:tr w:rsidR="00C16342" w:rsidRPr="007E1026" w:rsidTr="00380595">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color w:val="000000" w:themeColor="text1"/>
                <w:lang w:eastAsia="en-US"/>
              </w:rPr>
            </w:pPr>
            <w:r w:rsidRPr="007E1026">
              <w:rPr>
                <w:color w:val="000000" w:themeColor="text1"/>
                <w:lang w:eastAsia="en-US"/>
              </w:rPr>
              <w:t>K: Nedávné děje</w:t>
            </w:r>
          </w:p>
          <w:p w:rsidR="00C16342" w:rsidRPr="007E1026" w:rsidRDefault="00C16342" w:rsidP="00380595">
            <w:pPr>
              <w:pStyle w:val="Tabulka"/>
              <w:spacing w:line="276" w:lineRule="auto"/>
              <w:rPr>
                <w:color w:val="000000" w:themeColor="text1"/>
                <w:lang w:eastAsia="en-US"/>
              </w:rPr>
            </w:pPr>
            <w:r w:rsidRPr="007E1026">
              <w:rPr>
                <w:color w:val="000000" w:themeColor="text1"/>
                <w:lang w:eastAsia="en-US"/>
              </w:rPr>
              <w:t xml:space="preserve">G: Předpřítomný čas </w:t>
            </w:r>
          </w:p>
          <w:p w:rsidR="00C16342" w:rsidRPr="007E1026" w:rsidRDefault="00C16342" w:rsidP="00380595">
            <w:pPr>
              <w:pStyle w:val="Tabulka"/>
              <w:spacing w:line="276" w:lineRule="auto"/>
              <w:rPr>
                <w:lang w:eastAsia="en-US"/>
              </w:rPr>
            </w:pPr>
            <w:r w:rsidRPr="007E1026">
              <w:rPr>
                <w:color w:val="000000" w:themeColor="text1"/>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Zlesáková, K., Ferrer Peñaranda C.: Nueva Aventura 1</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
      </w:pPr>
      <w:r w:rsidRPr="007E1026">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
        <w:numPr>
          <w:ilvl w:val="0"/>
          <w:numId w:val="0"/>
        </w:numPr>
        <w:tabs>
          <w:tab w:val="left" w:pos="708"/>
        </w:tabs>
        <w:ind w:left="720"/>
      </w:pPr>
    </w:p>
    <w:p w:rsidR="00C16342" w:rsidRPr="007E1026" w:rsidRDefault="00C16342" w:rsidP="00C16342">
      <w:pPr>
        <w:pStyle w:val="Text"/>
      </w:pPr>
      <w:r w:rsidRPr="007E1026">
        <w:t>Žák je na konci pololetí v řádném termínu klasifikován, pokud byl klasifikován alespoň z 1 pololetní písemné práce, 3 písemných testů a 1 ústního zkoušení.</w:t>
      </w:r>
    </w:p>
    <w:p w:rsidR="00C16342" w:rsidRPr="007E1026" w:rsidRDefault="00C16342" w:rsidP="00C16342">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16342" w:rsidRPr="007E1026" w:rsidRDefault="00C16342" w:rsidP="00C16342">
      <w:pPr>
        <w:pStyle w:val="Text"/>
      </w:pPr>
      <w:r w:rsidRPr="007E1026">
        <w:t xml:space="preserve">Podmínky pro klasifikaci žáka v náhradním termínu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pPr>
      <w:r w:rsidRPr="007E1026">
        <w:t>Projednáno předmětovou komisí jazyků dne 29. 8. 2023</w:t>
      </w:r>
    </w:p>
    <w:p w:rsidR="00C16342" w:rsidRPr="007E1026" w:rsidRDefault="00C16342" w:rsidP="00C16342">
      <w:pPr>
        <w:pStyle w:val="Ronk"/>
      </w:pPr>
      <w:r w:rsidRPr="007E1026">
        <w:t>SPJ, ročník: 2. - druhý cizí jazyk</w:t>
      </w:r>
    </w:p>
    <w:p w:rsidR="00C16342" w:rsidRPr="007E1026" w:rsidRDefault="00C16342" w:rsidP="00C16342">
      <w:pPr>
        <w:pStyle w:val="Tdy"/>
        <w:rPr>
          <w:b/>
        </w:rPr>
      </w:pPr>
      <w:r w:rsidRPr="007E1026">
        <w:t>Třídy: 2. L</w:t>
      </w:r>
      <w:r w:rsidRPr="007E1026">
        <w:tab/>
        <w:t>Počet hodin za týden: 3</w:t>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6"/>
        </w:numPr>
      </w:pPr>
      <w:r w:rsidRPr="007E1026">
        <w:t>Čas, schůzka, orientace ve městě</w:t>
      </w:r>
    </w:p>
    <w:p w:rsidR="00C16342" w:rsidRPr="007E1026" w:rsidRDefault="00C16342" w:rsidP="006B740A">
      <w:pPr>
        <w:pStyle w:val="slovanpoloka"/>
        <w:numPr>
          <w:ilvl w:val="0"/>
          <w:numId w:val="76"/>
        </w:numPr>
      </w:pPr>
      <w:r w:rsidRPr="007E1026">
        <w:t>Bydlení</w:t>
      </w:r>
    </w:p>
    <w:p w:rsidR="00C16342" w:rsidRPr="007E1026" w:rsidRDefault="00C16342" w:rsidP="006B740A">
      <w:pPr>
        <w:pStyle w:val="slovanpoloka"/>
        <w:numPr>
          <w:ilvl w:val="0"/>
          <w:numId w:val="76"/>
        </w:numPr>
      </w:pPr>
      <w:r w:rsidRPr="007E1026">
        <w:t>Potraviny, životní styl, restaurace</w:t>
      </w:r>
    </w:p>
    <w:p w:rsidR="00C16342" w:rsidRPr="007E1026" w:rsidRDefault="00C16342" w:rsidP="006B740A">
      <w:pPr>
        <w:pStyle w:val="slovanpoloka"/>
        <w:numPr>
          <w:ilvl w:val="0"/>
          <w:numId w:val="76"/>
        </w:numPr>
      </w:pPr>
      <w:r w:rsidRPr="007E1026">
        <w:t>Zážitky z minulosti</w:t>
      </w:r>
    </w:p>
    <w:p w:rsidR="00C16342" w:rsidRPr="007E1026" w:rsidRDefault="00C16342" w:rsidP="006B740A">
      <w:pPr>
        <w:pStyle w:val="slovanpoloka"/>
        <w:numPr>
          <w:ilvl w:val="0"/>
          <w:numId w:val="76"/>
        </w:numPr>
      </w:pPr>
      <w:r w:rsidRPr="007E1026">
        <w:t xml:space="preserve">Reálie Španělska, turistické cíle ve Španělsku </w:t>
      </w:r>
    </w:p>
    <w:p w:rsidR="00C16342" w:rsidRPr="007E1026" w:rsidRDefault="00C16342" w:rsidP="00C16342">
      <w:pPr>
        <w:pStyle w:val="Nadpisvtextu"/>
      </w:pPr>
      <w:r w:rsidRPr="007E1026">
        <w:lastRenderedPageBreak/>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Opakování látky 1. ročníku</w:t>
            </w:r>
          </w:p>
          <w:p w:rsidR="00C16342" w:rsidRPr="007E1026" w:rsidRDefault="00C16342" w:rsidP="00380595">
            <w:pPr>
              <w:pStyle w:val="Tabulka"/>
              <w:spacing w:line="276" w:lineRule="auto"/>
              <w:rPr>
                <w:lang w:eastAsia="en-US"/>
              </w:rPr>
            </w:pPr>
            <w:r w:rsidRPr="007E1026">
              <w:rPr>
                <w:lang w:eastAsia="en-US"/>
              </w:rPr>
              <w:t>Lekce 7</w:t>
            </w:r>
          </w:p>
          <w:p w:rsidR="00C16342" w:rsidRPr="007E1026" w:rsidRDefault="00C16342" w:rsidP="00380595">
            <w:pPr>
              <w:pStyle w:val="Tabulka"/>
              <w:spacing w:line="276" w:lineRule="auto"/>
              <w:rPr>
                <w:lang w:eastAsia="en-US"/>
              </w:rPr>
            </w:pPr>
            <w:r w:rsidRPr="007E1026">
              <w:rPr>
                <w:lang w:eastAsia="en-US"/>
              </w:rPr>
              <w:t>K: Hodiny, schůzka</w:t>
            </w:r>
          </w:p>
          <w:p w:rsidR="00C16342" w:rsidRPr="007E1026" w:rsidRDefault="00C16342" w:rsidP="00380595">
            <w:pPr>
              <w:pStyle w:val="Tabulka"/>
              <w:spacing w:line="276" w:lineRule="auto"/>
              <w:rPr>
                <w:lang w:eastAsia="en-US"/>
              </w:rPr>
            </w:pPr>
            <w:r w:rsidRPr="007E1026">
              <w:rPr>
                <w:lang w:eastAsia="en-US"/>
              </w:rPr>
              <w:t>G: Slovesné vazby: ir a, tener que, poder, querer + infinitiv, sloveso ser pro vyjádření místa a času konání, quedar. Vazby antes de, después de + infinitiv</w:t>
            </w:r>
          </w:p>
          <w:p w:rsidR="00C16342" w:rsidRPr="007E1026" w:rsidRDefault="00C16342" w:rsidP="00380595">
            <w:pPr>
              <w:pStyle w:val="Tabulka"/>
              <w:spacing w:line="276" w:lineRule="auto"/>
              <w:rPr>
                <w:lang w:eastAsia="en-US"/>
              </w:rPr>
            </w:pPr>
            <w:r w:rsidRPr="007E1026">
              <w:rPr>
                <w:lang w:eastAsia="en-US"/>
              </w:rPr>
              <w:t>Denní režim ve Španělsku v porovnání s ČR</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7</w:t>
            </w:r>
          </w:p>
          <w:p w:rsidR="00C16342" w:rsidRPr="007E1026" w:rsidRDefault="00C16342" w:rsidP="00380595">
            <w:pPr>
              <w:pStyle w:val="Tabulka"/>
              <w:spacing w:line="276" w:lineRule="auto"/>
              <w:rPr>
                <w:lang w:eastAsia="en-US"/>
              </w:rPr>
            </w:pPr>
            <w:r w:rsidRPr="007E1026">
              <w:rPr>
                <w:lang w:eastAsia="en-US"/>
              </w:rPr>
              <w:t>K: Orientace ve městě, zeptat se na cestu a poradit, dopravní prostředky. Dny v týdnu</w:t>
            </w:r>
          </w:p>
          <w:p w:rsidR="00C16342" w:rsidRPr="007E1026" w:rsidRDefault="00C16342" w:rsidP="00380595">
            <w:pPr>
              <w:pStyle w:val="Tabulka"/>
              <w:tabs>
                <w:tab w:val="left" w:pos="3090"/>
              </w:tabs>
              <w:spacing w:line="276" w:lineRule="auto"/>
              <w:rPr>
                <w:lang w:eastAsia="en-US"/>
              </w:rPr>
            </w:pPr>
            <w:r w:rsidRPr="007E1026">
              <w:rPr>
                <w:lang w:eastAsia="en-US"/>
              </w:rPr>
              <w:t xml:space="preserve">G: Předložky v příslovečných určeních času a místa </w:t>
            </w:r>
          </w:p>
          <w:p w:rsidR="00C16342" w:rsidRPr="007E1026" w:rsidRDefault="00C16342" w:rsidP="00380595">
            <w:pPr>
              <w:pStyle w:val="Tabulka"/>
              <w:tabs>
                <w:tab w:val="left" w:pos="3090"/>
              </w:tabs>
              <w:spacing w:line="276" w:lineRule="auto"/>
              <w:rPr>
                <w:lang w:eastAsia="en-US"/>
              </w:rPr>
            </w:pPr>
            <w:r w:rsidRPr="007E1026">
              <w:rPr>
                <w:lang w:eastAsia="en-US"/>
              </w:rPr>
              <w:t>Škola, rozvrh hodin</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8</w:t>
            </w:r>
          </w:p>
          <w:p w:rsidR="00C16342" w:rsidRPr="007E1026" w:rsidRDefault="00C16342" w:rsidP="00380595">
            <w:pPr>
              <w:pStyle w:val="Tabulka"/>
              <w:spacing w:line="276" w:lineRule="auto"/>
              <w:rPr>
                <w:lang w:eastAsia="en-US"/>
              </w:rPr>
            </w:pPr>
            <w:r w:rsidRPr="007E1026">
              <w:rPr>
                <w:lang w:eastAsia="en-US"/>
              </w:rPr>
              <w:t xml:space="preserve">K: Předměty používané na cestách </w:t>
            </w:r>
          </w:p>
          <w:p w:rsidR="00C16342" w:rsidRPr="007E1026" w:rsidRDefault="00C16342" w:rsidP="00380595">
            <w:pPr>
              <w:pStyle w:val="Tabulka"/>
              <w:spacing w:line="276" w:lineRule="auto"/>
              <w:rPr>
                <w:lang w:eastAsia="en-US"/>
              </w:rPr>
            </w:pPr>
            <w:r w:rsidRPr="007E1026">
              <w:rPr>
                <w:lang w:eastAsia="en-US"/>
              </w:rPr>
              <w:t>G: Zájmena alguno, ninguno, přivlastňovací zájmena samostatná, předložky místa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8</w:t>
            </w:r>
          </w:p>
          <w:p w:rsidR="00C16342" w:rsidRPr="007E1026" w:rsidRDefault="00C16342" w:rsidP="00380595">
            <w:pPr>
              <w:pStyle w:val="Tabulka"/>
              <w:spacing w:line="276" w:lineRule="auto"/>
              <w:rPr>
                <w:lang w:eastAsia="en-US"/>
              </w:rPr>
            </w:pPr>
            <w:r w:rsidRPr="007E1026">
              <w:rPr>
                <w:lang w:eastAsia="en-US"/>
              </w:rPr>
              <w:t>K: Byt, dům, pokoj, typy bydlení, jejich výhody a nevýhody, návštěva</w:t>
            </w:r>
          </w:p>
          <w:p w:rsidR="00C16342" w:rsidRPr="007E1026" w:rsidRDefault="00C16342" w:rsidP="00380595">
            <w:pPr>
              <w:pStyle w:val="Tabulka"/>
              <w:spacing w:line="276" w:lineRule="auto"/>
              <w:rPr>
                <w:lang w:eastAsia="en-US"/>
              </w:rPr>
            </w:pPr>
            <w:r w:rsidRPr="007E1026">
              <w:rPr>
                <w:lang w:eastAsia="en-US"/>
              </w:rPr>
              <w:t xml:space="preserve">G: Neosobní vazby hay que, se puede, está prohibido </w:t>
            </w:r>
          </w:p>
          <w:p w:rsidR="00C16342" w:rsidRPr="007E1026" w:rsidRDefault="00C16342" w:rsidP="00380595">
            <w:pPr>
              <w:pStyle w:val="Tabulka"/>
              <w:spacing w:line="276" w:lineRule="auto"/>
              <w:rPr>
                <w:lang w:eastAsia="en-US"/>
              </w:rPr>
            </w:pPr>
            <w:r w:rsidRPr="007E1026">
              <w:rPr>
                <w:lang w:eastAsia="en-US"/>
              </w:rPr>
              <w:t>Pololetní písemná práce</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9</w:t>
            </w:r>
          </w:p>
          <w:p w:rsidR="00C16342" w:rsidRPr="007E1026" w:rsidRDefault="00C16342" w:rsidP="00380595">
            <w:pPr>
              <w:pStyle w:val="Tabulka"/>
              <w:spacing w:line="276" w:lineRule="auto"/>
              <w:rPr>
                <w:lang w:eastAsia="en-US"/>
              </w:rPr>
            </w:pPr>
            <w:r w:rsidRPr="007E1026">
              <w:rPr>
                <w:lang w:eastAsia="en-US"/>
              </w:rPr>
              <w:t>K: Potraviny, životní styl</w:t>
            </w:r>
          </w:p>
          <w:p w:rsidR="00C16342" w:rsidRPr="007E1026" w:rsidRDefault="00C16342" w:rsidP="00380595">
            <w:pPr>
              <w:pStyle w:val="Tabulka"/>
              <w:spacing w:line="276" w:lineRule="auto"/>
              <w:rPr>
                <w:lang w:eastAsia="en-US"/>
              </w:rPr>
            </w:pPr>
            <w:r w:rsidRPr="007E1026">
              <w:rPr>
                <w:lang w:eastAsia="en-US"/>
              </w:rPr>
              <w:t>G: Rozkazovací způsob kladný a záporný pro 2. osobu čísla jednotného, zájmeno ese, zvolací věty</w:t>
            </w:r>
          </w:p>
        </w:tc>
      </w:tr>
      <w:tr w:rsidR="00C16342" w:rsidRPr="007E1026" w:rsidTr="00380595">
        <w:trPr>
          <w:trHeight w:val="525"/>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9</w:t>
            </w:r>
          </w:p>
          <w:p w:rsidR="00C16342" w:rsidRPr="007E1026" w:rsidRDefault="00C16342" w:rsidP="00380595">
            <w:pPr>
              <w:pStyle w:val="Tabulka"/>
              <w:spacing w:line="276" w:lineRule="auto"/>
              <w:rPr>
                <w:lang w:eastAsia="en-US"/>
              </w:rPr>
            </w:pPr>
            <w:r w:rsidRPr="007E1026">
              <w:rPr>
                <w:lang w:eastAsia="en-US"/>
              </w:rPr>
              <w:t>K: Restaurace</w:t>
            </w:r>
          </w:p>
          <w:p w:rsidR="00C16342" w:rsidRPr="007E1026" w:rsidRDefault="00C16342" w:rsidP="00380595">
            <w:pPr>
              <w:pStyle w:val="Tabulka"/>
              <w:spacing w:line="276" w:lineRule="auto"/>
              <w:rPr>
                <w:lang w:eastAsia="en-US"/>
              </w:rPr>
            </w:pPr>
            <w:r w:rsidRPr="007E1026">
              <w:rPr>
                <w:lang w:eastAsia="en-US"/>
              </w:rPr>
              <w:t xml:space="preserve">G: Podmínka v současnosti a budoucnosti, trpný rod vyjádřený zájmenem se </w:t>
            </w:r>
          </w:p>
          <w:p w:rsidR="00C16342" w:rsidRPr="007E1026" w:rsidRDefault="00C16342" w:rsidP="00380595">
            <w:pPr>
              <w:pStyle w:val="Tabulka"/>
              <w:spacing w:line="276" w:lineRule="auto"/>
              <w:rPr>
                <w:color w:val="FF0000"/>
                <w:lang w:eastAsia="en-US"/>
              </w:rPr>
            </w:pPr>
            <w:r w:rsidRPr="007E1026">
              <w:rPr>
                <w:lang w:eastAsia="en-US"/>
              </w:rPr>
              <w:t>Španělská a česká kuchyně</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b/>
                <w:color w:val="FF0000"/>
                <w:lang w:eastAsia="en-US"/>
              </w:rPr>
            </w:pPr>
            <w:r w:rsidRPr="007E1026">
              <w:rPr>
                <w:lang w:eastAsia="en-US"/>
              </w:rPr>
              <w:t xml:space="preserve">Lekce 10 </w:t>
            </w:r>
          </w:p>
          <w:p w:rsidR="00C16342" w:rsidRPr="007E1026" w:rsidRDefault="00C16342" w:rsidP="00380595">
            <w:pPr>
              <w:pStyle w:val="Tabulka"/>
              <w:tabs>
                <w:tab w:val="left" w:pos="2610"/>
              </w:tabs>
              <w:spacing w:line="276" w:lineRule="auto"/>
              <w:rPr>
                <w:color w:val="000000" w:themeColor="text1"/>
                <w:lang w:eastAsia="en-US"/>
              </w:rPr>
            </w:pPr>
            <w:r w:rsidRPr="007E1026">
              <w:rPr>
                <w:color w:val="000000" w:themeColor="text1"/>
                <w:lang w:eastAsia="en-US"/>
              </w:rPr>
              <w:t>K: Zážitky z minulosti</w:t>
            </w:r>
            <w:r w:rsidRPr="007E1026">
              <w:rPr>
                <w:color w:val="000000" w:themeColor="text1"/>
                <w:lang w:eastAsia="en-US"/>
              </w:rPr>
              <w:tab/>
            </w:r>
          </w:p>
          <w:p w:rsidR="00C16342" w:rsidRPr="007E1026" w:rsidRDefault="00C16342" w:rsidP="00380595">
            <w:pPr>
              <w:pStyle w:val="Tabulka"/>
              <w:spacing w:line="276" w:lineRule="auto"/>
              <w:rPr>
                <w:lang w:eastAsia="en-US"/>
              </w:rPr>
            </w:pPr>
            <w:r w:rsidRPr="007E1026">
              <w:rPr>
                <w:lang w:eastAsia="en-US"/>
              </w:rPr>
              <w:t>G: Minulý čas jednoduchý (préterito indefinido) – pravidelná a nepravidelná slovesa. Příslovečná určení pro minulý čas jednoduchý</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10</w:t>
            </w:r>
          </w:p>
          <w:p w:rsidR="00C16342" w:rsidRPr="007E1026" w:rsidRDefault="00C16342" w:rsidP="00380595">
            <w:pPr>
              <w:pStyle w:val="Tabulka"/>
              <w:spacing w:line="276" w:lineRule="auto"/>
              <w:rPr>
                <w:lang w:eastAsia="en-US"/>
              </w:rPr>
            </w:pPr>
            <w:r w:rsidRPr="007E1026">
              <w:rPr>
                <w:lang w:eastAsia="en-US"/>
              </w:rPr>
              <w:t>K: Vyprávění o zážitcích z prázdnin, zhodnocení zážitku</w:t>
            </w:r>
          </w:p>
          <w:p w:rsidR="00C16342" w:rsidRPr="007E1026" w:rsidRDefault="00C16342" w:rsidP="00380595">
            <w:pPr>
              <w:pStyle w:val="Tabulka"/>
              <w:spacing w:line="276" w:lineRule="auto"/>
              <w:rPr>
                <w:lang w:eastAsia="en-US"/>
              </w:rPr>
            </w:pPr>
            <w:r w:rsidRPr="007E1026">
              <w:rPr>
                <w:lang w:eastAsia="en-US"/>
              </w:rPr>
              <w:t>G: Minulý čas jednoduchý pravidelných i nepravidelných sloves, příslovečná určení pro minulý čas</w:t>
            </w:r>
          </w:p>
          <w:p w:rsidR="00C16342" w:rsidRPr="007E1026" w:rsidRDefault="00C16342" w:rsidP="00380595">
            <w:pPr>
              <w:pStyle w:val="Tabulka"/>
              <w:spacing w:line="276" w:lineRule="auto"/>
              <w:rPr>
                <w:lang w:eastAsia="en-US"/>
              </w:rPr>
            </w:pPr>
            <w:r w:rsidRPr="007E1026">
              <w:rPr>
                <w:lang w:eastAsia="en-US"/>
              </w:rPr>
              <w:t xml:space="preserve">Turistické zajímavosti Španělska </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10</w:t>
            </w:r>
          </w:p>
          <w:p w:rsidR="00C16342" w:rsidRPr="007E1026" w:rsidRDefault="00C16342" w:rsidP="00380595">
            <w:pPr>
              <w:pStyle w:val="Tabulka"/>
              <w:spacing w:line="276" w:lineRule="auto"/>
              <w:rPr>
                <w:lang w:eastAsia="en-US"/>
              </w:rPr>
            </w:pPr>
            <w:r w:rsidRPr="007E1026">
              <w:rPr>
                <w:lang w:eastAsia="en-US"/>
              </w:rPr>
              <w:t>K: Zážitky z minulosti - procvičování</w:t>
            </w:r>
          </w:p>
          <w:p w:rsidR="00C16342" w:rsidRPr="007E1026" w:rsidRDefault="00C16342" w:rsidP="00380595">
            <w:pPr>
              <w:pStyle w:val="Tabulka"/>
              <w:spacing w:line="276" w:lineRule="auto"/>
              <w:rPr>
                <w:lang w:eastAsia="en-US"/>
              </w:rPr>
            </w:pPr>
            <w:r w:rsidRPr="007E1026">
              <w:rPr>
                <w:lang w:eastAsia="en-US"/>
              </w:rPr>
              <w:t>G: Minulý čas jednoduchý (préterito indefinido), další nepravidelná slovesa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Úvodní lekce učebnice Nueva Aventura 2</w:t>
            </w:r>
          </w:p>
          <w:p w:rsidR="00C16342" w:rsidRPr="007E1026" w:rsidRDefault="00C16342" w:rsidP="00380595">
            <w:pPr>
              <w:pStyle w:val="Tabulka"/>
              <w:spacing w:line="276" w:lineRule="auto"/>
              <w:rPr>
                <w:lang w:eastAsia="en-US"/>
              </w:rPr>
            </w:pPr>
            <w:r w:rsidRPr="007E1026">
              <w:rPr>
                <w:lang w:eastAsia="en-US"/>
              </w:rPr>
              <w:t>Seznámení s učebnicí, opakování látky 2. ročníku</w:t>
            </w:r>
          </w:p>
          <w:p w:rsidR="00C16342" w:rsidRPr="007E1026" w:rsidRDefault="00C16342" w:rsidP="00380595">
            <w:pPr>
              <w:pStyle w:val="Tabulka"/>
              <w:spacing w:line="276" w:lineRule="auto"/>
              <w:rPr>
                <w:lang w:eastAsia="en-US"/>
              </w:rPr>
            </w:pPr>
            <w:r w:rsidRPr="007E1026">
              <w:rPr>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Zleskáková, K., Ferrer Peñaranda C: Nueva Aventura 1</w:t>
      </w:r>
    </w:p>
    <w:p w:rsidR="00C16342" w:rsidRPr="007E1026" w:rsidRDefault="00C16342" w:rsidP="00C16342">
      <w:pPr>
        <w:pStyle w:val="Odrka"/>
      </w:pPr>
      <w:r w:rsidRPr="007E1026">
        <w:t>Zlesáková, K., Ferrer Peňaranda C.: Nueva Aventura 2</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
      </w:pPr>
      <w:r w:rsidRPr="007E1026">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
      </w:pPr>
      <w:r w:rsidRPr="007E1026">
        <w:rPr>
          <w:color w:val="222222"/>
          <w:shd w:val="clear" w:color="auto" w:fill="FFFFFF"/>
        </w:rPr>
        <w:lastRenderedPageBreak/>
        <w:t>Pokud si žák vybral téma projektové práce z tohoto předmětu, je podmínkou klasifikace odevzdání a ve 2. pololetí i obhájení zvolené projektové práce před komisí. Váha známky: 3. </w:t>
      </w:r>
    </w:p>
    <w:p w:rsidR="00C16342" w:rsidRPr="007E1026" w:rsidRDefault="00C16342" w:rsidP="00C16342">
      <w:pPr>
        <w:pStyle w:val="Odrka"/>
        <w:numPr>
          <w:ilvl w:val="0"/>
          <w:numId w:val="0"/>
        </w:numPr>
        <w:tabs>
          <w:tab w:val="left" w:pos="708"/>
        </w:tabs>
        <w:ind w:left="720"/>
      </w:pPr>
    </w:p>
    <w:p w:rsidR="00C16342" w:rsidRPr="007E1026" w:rsidRDefault="00C16342" w:rsidP="00C16342">
      <w:pPr>
        <w:pStyle w:val="Text"/>
      </w:pPr>
      <w:r w:rsidRPr="007E1026">
        <w:t>Žák je na konci pololetí v řádném termínu klasifikován, pokud byl klasifikován alespoň z 1 pololetní písemné práce, 3 písemných testů a 1 ústního zkoušení.</w:t>
      </w:r>
    </w:p>
    <w:p w:rsidR="00C16342" w:rsidRPr="007E1026" w:rsidRDefault="00C16342" w:rsidP="00C16342">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16342" w:rsidRPr="007E1026" w:rsidRDefault="00C16342" w:rsidP="00C16342">
      <w:pPr>
        <w:pStyle w:val="Text"/>
      </w:pPr>
      <w:r w:rsidRPr="007E1026">
        <w:t xml:space="preserve">Podmínky pro klasifikaci žáka v náhradním termínu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rPr>
          <w:color w:val="FF0000"/>
        </w:rPr>
      </w:pPr>
      <w:r w:rsidRPr="007E1026">
        <w:t>Projednáno předmětovou komisí jazyků dne 29. 8. 2023</w:t>
      </w:r>
    </w:p>
    <w:p w:rsidR="00C16342" w:rsidRPr="007E1026" w:rsidRDefault="00C16342" w:rsidP="00C16342">
      <w:pPr>
        <w:pStyle w:val="Ronk"/>
      </w:pPr>
      <w:r w:rsidRPr="007E1026">
        <w:t>SPJ, ročník: 3. - druhý cizí jazyk</w:t>
      </w:r>
    </w:p>
    <w:p w:rsidR="00C16342" w:rsidRPr="007E1026" w:rsidRDefault="00C16342" w:rsidP="00C16342">
      <w:pPr>
        <w:pStyle w:val="Tdy"/>
        <w:rPr>
          <w:b/>
        </w:rPr>
      </w:pPr>
      <w:r w:rsidRPr="007E1026">
        <w:t>Třídy:  3. L</w:t>
      </w:r>
      <w:r w:rsidRPr="007E1026">
        <w:tab/>
        <w:t>Počet hodin za týden: 3</w:t>
      </w:r>
      <w:r w:rsidRPr="007E1026">
        <w:tab/>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7"/>
        </w:numPr>
      </w:pPr>
      <w:r w:rsidRPr="007E1026">
        <w:t>Ubytování a hotelové služby</w:t>
      </w:r>
    </w:p>
    <w:p w:rsidR="00C16342" w:rsidRPr="007E1026" w:rsidRDefault="00C16342" w:rsidP="006B740A">
      <w:pPr>
        <w:pStyle w:val="slovanpoloka"/>
        <w:numPr>
          <w:ilvl w:val="0"/>
          <w:numId w:val="77"/>
        </w:numPr>
      </w:pPr>
      <w:r w:rsidRPr="007E1026">
        <w:t>Nákupy, obchody, móda</w:t>
      </w:r>
    </w:p>
    <w:p w:rsidR="00C16342" w:rsidRPr="007E1026" w:rsidRDefault="00C16342" w:rsidP="006B740A">
      <w:pPr>
        <w:pStyle w:val="slovanpoloka"/>
        <w:numPr>
          <w:ilvl w:val="0"/>
          <w:numId w:val="77"/>
        </w:numPr>
      </w:pPr>
      <w:r w:rsidRPr="007E1026">
        <w:t>Životní prostředí a zvířata</w:t>
      </w:r>
    </w:p>
    <w:p w:rsidR="00C16342" w:rsidRPr="007E1026" w:rsidRDefault="00C16342" w:rsidP="006B740A">
      <w:pPr>
        <w:pStyle w:val="slovanpoloka"/>
        <w:numPr>
          <w:ilvl w:val="0"/>
          <w:numId w:val="77"/>
        </w:numPr>
      </w:pPr>
      <w:r w:rsidRPr="007E1026">
        <w:t>Život dříve a nyní</w:t>
      </w:r>
    </w:p>
    <w:p w:rsidR="00C16342" w:rsidRPr="007E1026" w:rsidRDefault="00C16342" w:rsidP="006B740A">
      <w:pPr>
        <w:pStyle w:val="slovanpoloka"/>
        <w:numPr>
          <w:ilvl w:val="0"/>
          <w:numId w:val="77"/>
        </w:numPr>
      </w:pPr>
      <w:r w:rsidRPr="007E1026">
        <w:t>Minulé události</w:t>
      </w:r>
    </w:p>
    <w:p w:rsidR="00C16342" w:rsidRPr="007E1026" w:rsidRDefault="00C16342" w:rsidP="006B740A">
      <w:pPr>
        <w:pStyle w:val="slovanpoloka"/>
        <w:numPr>
          <w:ilvl w:val="0"/>
          <w:numId w:val="77"/>
        </w:numPr>
      </w:pPr>
      <w:r w:rsidRPr="007E1026">
        <w:t xml:space="preserve">Reálie španělsky mluvících zemí Latinské Ameriky </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 xml:space="preserve">Opakování látky 2. ročníku </w:t>
            </w:r>
          </w:p>
          <w:p w:rsidR="00C16342" w:rsidRPr="007E1026" w:rsidRDefault="00C16342" w:rsidP="00380595">
            <w:pPr>
              <w:pStyle w:val="Tabulka"/>
              <w:spacing w:line="276" w:lineRule="auto"/>
              <w:rPr>
                <w:lang w:eastAsia="en-US"/>
              </w:rPr>
            </w:pPr>
            <w:r w:rsidRPr="007E1026">
              <w:rPr>
                <w:lang w:eastAsia="en-US"/>
              </w:rPr>
              <w:t>Úvodní lekce učebnice Nueva Aventura 2</w:t>
            </w:r>
          </w:p>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tabs>
                <w:tab w:val="left" w:pos="1020"/>
              </w:tabs>
              <w:spacing w:line="276" w:lineRule="auto"/>
              <w:rPr>
                <w:lang w:eastAsia="en-US"/>
              </w:rPr>
            </w:pPr>
            <w:r w:rsidRPr="007E1026">
              <w:rPr>
                <w:lang w:eastAsia="en-US"/>
              </w:rPr>
              <w:t xml:space="preserve"> K: Ubytování a hotelové služby </w:t>
            </w:r>
          </w:p>
          <w:p w:rsidR="00C16342" w:rsidRPr="007E1026" w:rsidRDefault="00C16342" w:rsidP="00380595">
            <w:pPr>
              <w:pStyle w:val="Tabulka"/>
              <w:spacing w:line="276" w:lineRule="auto"/>
              <w:rPr>
                <w:lang w:eastAsia="en-US"/>
              </w:rPr>
            </w:pPr>
            <w:r w:rsidRPr="007E1026">
              <w:rPr>
                <w:lang w:eastAsia="en-US"/>
              </w:rPr>
              <w:t>G: Rozkazovací způsob pro vykání,  předložky por/para, spojky pero/sino</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1</w:t>
            </w:r>
          </w:p>
          <w:p w:rsidR="00C16342" w:rsidRPr="007E1026" w:rsidRDefault="00C16342" w:rsidP="00380595">
            <w:pPr>
              <w:pStyle w:val="Tabulka"/>
              <w:spacing w:line="276" w:lineRule="auto"/>
              <w:rPr>
                <w:lang w:eastAsia="en-US"/>
              </w:rPr>
            </w:pPr>
            <w:r w:rsidRPr="007E1026">
              <w:rPr>
                <w:lang w:eastAsia="en-US"/>
              </w:rPr>
              <w:t>K: Popsat stav věcí, zdvořilá žádost</w:t>
            </w:r>
          </w:p>
          <w:p w:rsidR="00C16342" w:rsidRPr="007E1026" w:rsidRDefault="00C16342" w:rsidP="00380595">
            <w:pPr>
              <w:pStyle w:val="Tabulka"/>
              <w:spacing w:line="276" w:lineRule="auto"/>
              <w:rPr>
                <w:lang w:eastAsia="en-US"/>
              </w:rPr>
            </w:pPr>
            <w:r w:rsidRPr="007E1026">
              <w:rPr>
                <w:lang w:eastAsia="en-US"/>
              </w:rPr>
              <w:t>G: Sloveso estar + přídavné jméno</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Nákupy, obchody</w:t>
            </w:r>
          </w:p>
          <w:p w:rsidR="00C16342" w:rsidRPr="007E1026" w:rsidRDefault="00C16342" w:rsidP="00380595">
            <w:pPr>
              <w:pStyle w:val="Tabulka"/>
              <w:tabs>
                <w:tab w:val="left" w:pos="1020"/>
              </w:tabs>
              <w:spacing w:line="276" w:lineRule="auto"/>
              <w:rPr>
                <w:lang w:eastAsia="en-US"/>
              </w:rPr>
            </w:pPr>
            <w:r w:rsidRPr="007E1026">
              <w:rPr>
                <w:lang w:eastAsia="en-US"/>
              </w:rPr>
              <w:t xml:space="preserve">G: Neurčitá a záporná zájmena a příslovce, zájmena přímého a nepřímého předmětu, číslovky od 100 </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2</w:t>
            </w:r>
          </w:p>
          <w:p w:rsidR="00C16342" w:rsidRPr="007E1026" w:rsidRDefault="00C16342" w:rsidP="00380595">
            <w:pPr>
              <w:pStyle w:val="Tabulka"/>
              <w:spacing w:line="276" w:lineRule="auto"/>
              <w:rPr>
                <w:lang w:eastAsia="en-US"/>
              </w:rPr>
            </w:pPr>
            <w:r w:rsidRPr="007E1026">
              <w:rPr>
                <w:lang w:eastAsia="en-US"/>
              </w:rPr>
              <w:t>K: Móda</w:t>
            </w:r>
          </w:p>
          <w:p w:rsidR="00C16342" w:rsidRPr="007E1026" w:rsidRDefault="00C16342" w:rsidP="00380595">
            <w:pPr>
              <w:pStyle w:val="Tabulka"/>
              <w:spacing w:line="276" w:lineRule="auto"/>
              <w:rPr>
                <w:lang w:eastAsia="en-US"/>
              </w:rPr>
            </w:pPr>
            <w:r w:rsidRPr="007E1026">
              <w:rPr>
                <w:lang w:eastAsia="en-US"/>
              </w:rPr>
              <w:t>G: Sloveso parecer</w:t>
            </w:r>
          </w:p>
          <w:p w:rsidR="00C16342" w:rsidRPr="007E1026" w:rsidRDefault="00C16342" w:rsidP="00380595">
            <w:pPr>
              <w:pStyle w:val="Tabulka"/>
              <w:spacing w:line="276" w:lineRule="auto"/>
              <w:rPr>
                <w:lang w:eastAsia="en-US"/>
              </w:rPr>
            </w:pPr>
            <w:r w:rsidRPr="007E1026">
              <w:rPr>
                <w:lang w:eastAsia="en-US"/>
              </w:rPr>
              <w:t>Pololetní písemná práce</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color w:val="FF0000"/>
                <w:lang w:eastAsia="en-US"/>
              </w:rPr>
            </w:pPr>
            <w:r w:rsidRPr="007E1026">
              <w:rPr>
                <w:lang w:eastAsia="en-US"/>
              </w:rPr>
              <w:t xml:space="preserve">K: Péče o životní prostředí.  Vyjádřit názor, souhlas, nesouhlas. </w:t>
            </w:r>
          </w:p>
          <w:p w:rsidR="00C16342" w:rsidRPr="007E1026" w:rsidRDefault="00C16342" w:rsidP="00380595">
            <w:pPr>
              <w:pStyle w:val="Tabulka"/>
              <w:spacing w:line="276" w:lineRule="auto"/>
              <w:rPr>
                <w:lang w:eastAsia="en-US"/>
              </w:rPr>
            </w:pPr>
            <w:r w:rsidRPr="007E1026">
              <w:rPr>
                <w:lang w:eastAsia="en-US"/>
              </w:rPr>
              <w:t>G: Gerundium, průběhový čas.</w:t>
            </w:r>
          </w:p>
        </w:tc>
      </w:tr>
      <w:tr w:rsidR="00C16342" w:rsidRPr="007E1026" w:rsidTr="00380595">
        <w:trPr>
          <w:trHeight w:val="525"/>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3</w:t>
            </w:r>
          </w:p>
          <w:p w:rsidR="00C16342" w:rsidRPr="007E1026" w:rsidRDefault="00C16342" w:rsidP="00380595">
            <w:pPr>
              <w:pStyle w:val="Tabulka"/>
              <w:spacing w:line="276" w:lineRule="auto"/>
              <w:rPr>
                <w:lang w:eastAsia="en-US"/>
              </w:rPr>
            </w:pPr>
            <w:r w:rsidRPr="007E1026">
              <w:rPr>
                <w:lang w:eastAsia="en-US"/>
              </w:rPr>
              <w:t xml:space="preserve">K: Zvířata. Vyjádřit city, pocity, náladu. </w:t>
            </w:r>
          </w:p>
          <w:p w:rsidR="00C16342" w:rsidRPr="007E1026" w:rsidRDefault="00C16342" w:rsidP="00380595">
            <w:pPr>
              <w:pStyle w:val="Tabulka"/>
              <w:spacing w:line="276" w:lineRule="auto"/>
              <w:rPr>
                <w:lang w:eastAsia="en-US"/>
              </w:rPr>
            </w:pPr>
            <w:r w:rsidRPr="007E1026">
              <w:rPr>
                <w:lang w:eastAsia="en-US"/>
              </w:rPr>
              <w:t>G: Nepravidelná slovesa v přítomném čase (shrnutí).</w:t>
            </w:r>
          </w:p>
          <w:p w:rsidR="00C16342" w:rsidRPr="007E1026" w:rsidRDefault="00C16342" w:rsidP="00380595">
            <w:pPr>
              <w:pStyle w:val="Tabulka"/>
              <w:spacing w:line="276" w:lineRule="auto"/>
              <w:rPr>
                <w:lang w:eastAsia="en-US"/>
              </w:rPr>
            </w:pPr>
            <w:r w:rsidRPr="007E1026">
              <w:rPr>
                <w:lang w:eastAsia="en-US"/>
              </w:rPr>
              <w:t>Problematika životního prostředí a příroda v Latinské Americe (zaměření ŠVP pro obor Ekonomické lyceum)</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Jak se žilo dříve a jak se žije nyní</w:t>
            </w:r>
          </w:p>
          <w:p w:rsidR="00C16342" w:rsidRPr="007E1026" w:rsidRDefault="00C16342" w:rsidP="00380595">
            <w:pPr>
              <w:pStyle w:val="Tabulka"/>
              <w:spacing w:line="276" w:lineRule="auto"/>
              <w:rPr>
                <w:lang w:eastAsia="en-US"/>
              </w:rPr>
            </w:pPr>
            <w:r w:rsidRPr="007E1026">
              <w:rPr>
                <w:lang w:eastAsia="en-US"/>
              </w:rPr>
              <w:t>G. Minulý čas imperfektum – pravidelná a nepravidelná slovesa. Příslovečná určení času pro imperfektum. Přítomný čas x minulý čas imperfektum)</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4</w:t>
            </w:r>
          </w:p>
          <w:p w:rsidR="00C16342" w:rsidRPr="007E1026" w:rsidRDefault="00C16342" w:rsidP="00380595">
            <w:pPr>
              <w:pStyle w:val="Tabulka"/>
              <w:spacing w:line="276" w:lineRule="auto"/>
              <w:rPr>
                <w:lang w:eastAsia="en-US"/>
              </w:rPr>
            </w:pPr>
            <w:r w:rsidRPr="007E1026">
              <w:rPr>
                <w:lang w:eastAsia="en-US"/>
              </w:rPr>
              <w:t>K: Užitečné fráze pro společenský kontakt</w:t>
            </w:r>
          </w:p>
          <w:p w:rsidR="00C16342" w:rsidRPr="007E1026" w:rsidRDefault="00C16342" w:rsidP="00380595">
            <w:pPr>
              <w:pStyle w:val="Tabulka"/>
              <w:spacing w:line="276" w:lineRule="auto"/>
              <w:rPr>
                <w:lang w:eastAsia="en-US"/>
              </w:rPr>
            </w:pPr>
            <w:r w:rsidRPr="007E1026">
              <w:rPr>
                <w:lang w:eastAsia="en-US"/>
              </w:rPr>
              <w:lastRenderedPageBreak/>
              <w:t>G: Slovesné vazby s infinitivem (dejar de, empezar a, estar a punto de, acabar de, volver a)</w:t>
            </w:r>
          </w:p>
          <w:p w:rsidR="00C16342" w:rsidRPr="007E1026" w:rsidRDefault="00C16342" w:rsidP="00380595">
            <w:pPr>
              <w:pStyle w:val="Tabulka"/>
              <w:spacing w:line="276" w:lineRule="auto"/>
              <w:rPr>
                <w:lang w:eastAsia="en-US"/>
              </w:rPr>
            </w:pPr>
            <w:r w:rsidRPr="007E1026">
              <w:rPr>
                <w:lang w:eastAsia="en-US"/>
              </w:rPr>
              <w:t>Předkolumbovské kultury (zaměření ŠVP pro obor Ekonomické lyceum)</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lastRenderedPageBreak/>
              <w:t>Květen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color w:val="FF0000"/>
                <w:lang w:eastAsia="en-US"/>
              </w:rPr>
            </w:pPr>
            <w:r w:rsidRPr="007E1026">
              <w:rPr>
                <w:lang w:eastAsia="en-US"/>
              </w:rPr>
              <w:t xml:space="preserve">K: Hovořit o minulých událostech </w:t>
            </w:r>
          </w:p>
          <w:p w:rsidR="00C16342" w:rsidRPr="007E1026" w:rsidRDefault="00C16342" w:rsidP="00380595">
            <w:pPr>
              <w:pStyle w:val="Tabulka"/>
              <w:spacing w:line="276" w:lineRule="auto"/>
              <w:rPr>
                <w:color w:val="00B050"/>
                <w:lang w:eastAsia="en-US"/>
              </w:rPr>
            </w:pPr>
            <w:r w:rsidRPr="007E1026">
              <w:rPr>
                <w:lang w:eastAsia="en-US"/>
              </w:rPr>
              <w:t>G: Minulý čas jednoduchý – opakování a shrnutí, rozšíření o další nepravidelná slovesa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color w:val="FF0000"/>
                <w:lang w:eastAsia="en-US"/>
              </w:rPr>
            </w:pPr>
            <w:r w:rsidRPr="007E1026">
              <w:rPr>
                <w:lang w:eastAsia="en-US"/>
              </w:rPr>
              <w:t>K: Hovořit o minulých událostech, o vztazích</w:t>
            </w:r>
          </w:p>
          <w:p w:rsidR="00C16342" w:rsidRPr="007E1026" w:rsidRDefault="00C16342" w:rsidP="00380595">
            <w:pPr>
              <w:pStyle w:val="Tabulka"/>
              <w:spacing w:line="276" w:lineRule="auto"/>
              <w:rPr>
                <w:lang w:eastAsia="en-US"/>
              </w:rPr>
            </w:pPr>
            <w:r w:rsidRPr="007E1026">
              <w:rPr>
                <w:lang w:eastAsia="en-US"/>
              </w:rPr>
              <w:t>G: Minulý čas jednoduchý – opakování a shrnutí, použití minulého času jednoduchého a imperfecta</w:t>
            </w:r>
          </w:p>
          <w:p w:rsidR="00C16342" w:rsidRPr="007E1026" w:rsidRDefault="00C16342" w:rsidP="00380595">
            <w:pPr>
              <w:pStyle w:val="Tabulka"/>
              <w:spacing w:line="276" w:lineRule="auto"/>
              <w:rPr>
                <w:lang w:eastAsia="en-US"/>
              </w:rPr>
            </w:pPr>
            <w:r w:rsidRPr="007E1026">
              <w:rPr>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Zlesáková, K, Ferer Peňaranda, C.: Nueva Aventura 1</w:t>
      </w:r>
    </w:p>
    <w:p w:rsidR="00C16342" w:rsidRPr="007E1026" w:rsidRDefault="00C16342" w:rsidP="00C16342">
      <w:pPr>
        <w:pStyle w:val="Odrka"/>
      </w:pPr>
      <w:r w:rsidRPr="007E1026">
        <w:t>Zlesáková, K., Ferrer Peňaranda C.: Nueva Aventura 2</w:t>
      </w:r>
    </w:p>
    <w:p w:rsidR="00C16342" w:rsidRPr="007E1026" w:rsidRDefault="00C16342" w:rsidP="00C16342">
      <w:pPr>
        <w:pStyle w:val="Odrka"/>
      </w:pPr>
      <w:r w:rsidRPr="007E1026">
        <w:t>Gajdová, D. a kolektiv:  Španělština. Otázky a odpovědi nejen k maturitě</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A"/>
        <w:rPr>
          <w:rFonts w:hAnsi="Times New Roman" w:cs="Times New Roman"/>
        </w:rPr>
      </w:pPr>
      <w:r w:rsidRPr="007E1026">
        <w:rPr>
          <w:rFonts w:hAnsi="Times New Roman" w:cs="Times New Roman"/>
        </w:rPr>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
      </w:pPr>
      <w:r w:rsidRPr="007E1026">
        <w:rPr>
          <w:color w:val="222222"/>
          <w:shd w:val="clear" w:color="auto" w:fill="FFFFFF"/>
        </w:rPr>
        <w:t>Pokud si žák vybral téma projektové práce z tohoto předmětu, je podmínkou klasifikace odevzdání a ve 2. pololetí i obhájení zvolené projektové práce před komisí. Váha známky: 3. </w:t>
      </w:r>
    </w:p>
    <w:p w:rsidR="00C16342" w:rsidRPr="007E1026" w:rsidRDefault="00C16342" w:rsidP="00C16342">
      <w:pPr>
        <w:pStyle w:val="Odrka"/>
        <w:numPr>
          <w:ilvl w:val="0"/>
          <w:numId w:val="0"/>
        </w:numPr>
        <w:tabs>
          <w:tab w:val="left" w:pos="708"/>
        </w:tabs>
        <w:ind w:left="720"/>
      </w:pPr>
    </w:p>
    <w:p w:rsidR="00C16342" w:rsidRPr="007E1026" w:rsidRDefault="00C16342" w:rsidP="00C16342">
      <w:pPr>
        <w:pStyle w:val="Text"/>
      </w:pPr>
      <w:r w:rsidRPr="007E1026">
        <w:t>Žák je na konci pololetí v řádné</w:t>
      </w:r>
      <w:r w:rsidRPr="007E1026">
        <w:rPr>
          <w:lang w:val="pt-PT"/>
        </w:rPr>
        <w:t>m term</w:t>
      </w:r>
      <w:r w:rsidRPr="007E1026">
        <w:t xml:space="preserve">ínu klasifikován, pokud celková váha známek je větší nebo rovna sedmi a byl jedenkrát ústně zkoušen a nejméně jedna z písemných prací byla pololetní. </w:t>
      </w:r>
    </w:p>
    <w:p w:rsidR="00C16342" w:rsidRPr="007E1026" w:rsidRDefault="00C16342" w:rsidP="00C16342">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7E1026">
        <w:rPr>
          <w:lang w:val="fr-FR"/>
        </w:rPr>
        <w:t>se pou</w:t>
      </w:r>
      <w:r w:rsidRPr="007E1026">
        <w:t xml:space="preserve">žijí matematická pravidla. </w:t>
      </w:r>
    </w:p>
    <w:p w:rsidR="00C16342" w:rsidRPr="007E1026" w:rsidRDefault="00C16342" w:rsidP="00C16342">
      <w:pPr>
        <w:pStyle w:val="Text"/>
      </w:pPr>
      <w:r w:rsidRPr="007E1026">
        <w:t>Podmínky pro klasifikaci žáka v náhradní</w:t>
      </w:r>
      <w:r w:rsidRPr="007E1026">
        <w:rPr>
          <w:lang w:val="pt-PT"/>
        </w:rPr>
        <w:t>m term</w:t>
      </w:r>
      <w:r w:rsidRPr="007E1026">
        <w:t xml:space="preserve">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pPr>
      <w:r w:rsidRPr="007E1026">
        <w:t>Projednáno předmětovou komisí jazyků dne 29. 8. 2023</w:t>
      </w:r>
    </w:p>
    <w:p w:rsidR="00C16342" w:rsidRPr="007E1026" w:rsidRDefault="00C16342" w:rsidP="00C16342">
      <w:pPr>
        <w:pStyle w:val="Ronk"/>
      </w:pPr>
      <w:r w:rsidRPr="007E1026">
        <w:t>SPJ, ročník: 4. - druhý cizí jazyk</w:t>
      </w:r>
    </w:p>
    <w:p w:rsidR="00C16342" w:rsidRPr="007E1026" w:rsidRDefault="00C16342" w:rsidP="00C16342">
      <w:pPr>
        <w:pStyle w:val="Tdy"/>
        <w:rPr>
          <w:b/>
        </w:rPr>
      </w:pPr>
      <w:r w:rsidRPr="007E1026">
        <w:t>Třídy: 4. A,  4. D</w:t>
      </w:r>
      <w:r w:rsidRPr="007E1026">
        <w:tab/>
        <w:t>Počet hodin za týden: 3</w:t>
      </w:r>
      <w:r w:rsidRPr="007E1026">
        <w:tab/>
        <w:t>.</w:t>
      </w:r>
    </w:p>
    <w:p w:rsidR="00C16342" w:rsidRPr="007E1026" w:rsidRDefault="00C16342" w:rsidP="00C16342">
      <w:pPr>
        <w:pStyle w:val="Nadpisvtextu"/>
      </w:pPr>
      <w:r w:rsidRPr="007E1026">
        <w:t xml:space="preserve">Tematické celky: </w:t>
      </w:r>
    </w:p>
    <w:p w:rsidR="00C16342" w:rsidRPr="007E1026" w:rsidRDefault="00C16342" w:rsidP="006B740A">
      <w:pPr>
        <w:pStyle w:val="slovanpoloka"/>
        <w:numPr>
          <w:ilvl w:val="0"/>
          <w:numId w:val="78"/>
        </w:numPr>
      </w:pPr>
      <w:r w:rsidRPr="007E1026">
        <w:t>Minulé události</w:t>
      </w:r>
    </w:p>
    <w:p w:rsidR="00C16342" w:rsidRPr="007E1026" w:rsidRDefault="00C16342" w:rsidP="006B740A">
      <w:pPr>
        <w:pStyle w:val="slovanpoloka"/>
        <w:numPr>
          <w:ilvl w:val="0"/>
          <w:numId w:val="78"/>
        </w:numPr>
      </w:pPr>
      <w:r w:rsidRPr="007E1026">
        <w:t>Zážitky a zkušenosti</w:t>
      </w:r>
    </w:p>
    <w:p w:rsidR="00C16342" w:rsidRPr="007E1026" w:rsidRDefault="00C16342" w:rsidP="006B740A">
      <w:pPr>
        <w:pStyle w:val="slovanpoloka"/>
        <w:numPr>
          <w:ilvl w:val="0"/>
          <w:numId w:val="78"/>
        </w:numPr>
      </w:pPr>
      <w:r w:rsidRPr="007E1026">
        <w:t>Svátky a oslavy</w:t>
      </w:r>
    </w:p>
    <w:p w:rsidR="00C16342" w:rsidRPr="007E1026" w:rsidRDefault="00C16342" w:rsidP="006B740A">
      <w:pPr>
        <w:pStyle w:val="slovanpoloka"/>
        <w:numPr>
          <w:ilvl w:val="0"/>
          <w:numId w:val="78"/>
        </w:numPr>
      </w:pPr>
      <w:r w:rsidRPr="007E1026">
        <w:t>Lidské tělo</w:t>
      </w:r>
    </w:p>
    <w:p w:rsidR="00C16342" w:rsidRPr="007E1026" w:rsidRDefault="00C16342" w:rsidP="006B740A">
      <w:pPr>
        <w:pStyle w:val="slovanpoloka"/>
        <w:numPr>
          <w:ilvl w:val="0"/>
          <w:numId w:val="78"/>
        </w:numPr>
      </w:pPr>
      <w:r w:rsidRPr="007E1026">
        <w:t>Základy obchodní korespondence (zaměření ŠVP)</w:t>
      </w:r>
    </w:p>
    <w:p w:rsidR="00C16342" w:rsidRPr="007E1026" w:rsidRDefault="00C16342" w:rsidP="006B740A">
      <w:pPr>
        <w:pStyle w:val="slovanpoloka"/>
        <w:numPr>
          <w:ilvl w:val="0"/>
          <w:numId w:val="78"/>
        </w:numPr>
      </w:pPr>
      <w:r w:rsidRPr="007E1026">
        <w:t>Reálie španělsky mluvících zemí Latinské Ameriky (zaměření ŠVP)</w:t>
      </w:r>
    </w:p>
    <w:p w:rsidR="00C16342" w:rsidRPr="007E1026" w:rsidRDefault="00C16342" w:rsidP="00C1634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keepNext/>
              <w:tabs>
                <w:tab w:val="left" w:pos="7005"/>
              </w:tabs>
              <w:spacing w:line="276" w:lineRule="auto"/>
              <w:rPr>
                <w:lang w:eastAsia="en-US"/>
              </w:rPr>
            </w:pPr>
            <w:r w:rsidRPr="007E1026">
              <w:rPr>
                <w:lang w:eastAsia="en-US"/>
              </w:rPr>
              <w:t xml:space="preserve">Opakování učiva 3. ročníku </w:t>
            </w:r>
          </w:p>
          <w:p w:rsidR="00C16342" w:rsidRPr="007E1026" w:rsidRDefault="00C16342" w:rsidP="00380595">
            <w:pPr>
              <w:pStyle w:val="Tabulka"/>
              <w:spacing w:line="276" w:lineRule="auto"/>
              <w:rPr>
                <w:lang w:eastAsia="en-US"/>
              </w:rPr>
            </w:pPr>
            <w:r w:rsidRPr="007E1026">
              <w:rPr>
                <w:lang w:eastAsia="en-US"/>
              </w:rPr>
              <w:t>Lekce 5</w:t>
            </w:r>
          </w:p>
          <w:p w:rsidR="00C16342" w:rsidRPr="007E1026" w:rsidRDefault="00C16342" w:rsidP="00380595">
            <w:pPr>
              <w:pStyle w:val="Tabulka"/>
              <w:spacing w:line="276" w:lineRule="auto"/>
              <w:rPr>
                <w:lang w:eastAsia="en-US"/>
              </w:rPr>
            </w:pPr>
            <w:r w:rsidRPr="007E1026">
              <w:rPr>
                <w:lang w:eastAsia="en-US"/>
              </w:rPr>
              <w:t>K: Minulé události, zážitky</w:t>
            </w:r>
          </w:p>
          <w:p w:rsidR="00C16342" w:rsidRPr="007E1026" w:rsidRDefault="00C16342" w:rsidP="00380595">
            <w:pPr>
              <w:pStyle w:val="Tabulka"/>
              <w:tabs>
                <w:tab w:val="left" w:pos="1110"/>
              </w:tabs>
              <w:spacing w:line="276" w:lineRule="auto"/>
              <w:rPr>
                <w:lang w:eastAsia="en-US"/>
              </w:rPr>
            </w:pPr>
            <w:r w:rsidRPr="007E1026">
              <w:rPr>
                <w:lang w:eastAsia="en-US"/>
              </w:rPr>
              <w:t>G. Minulý čas jednoduchý – opakování a shrnutí, nepravidelná slovesa</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 Hovořit o minulých událostech</w:t>
            </w:r>
          </w:p>
          <w:p w:rsidR="00C16342" w:rsidRPr="007E1026" w:rsidRDefault="00C16342" w:rsidP="00380595">
            <w:pPr>
              <w:pStyle w:val="Tabulka"/>
              <w:spacing w:line="276" w:lineRule="auto"/>
              <w:rPr>
                <w:lang w:eastAsia="en-US"/>
              </w:rPr>
            </w:pPr>
            <w:r w:rsidRPr="007E1026">
              <w:rPr>
                <w:lang w:eastAsia="en-US"/>
              </w:rPr>
              <w:lastRenderedPageBreak/>
              <w:t>G: Minulý čas jednoduchý – opakování, použití minulého času jednoduchého a imperfecta</w:t>
            </w:r>
          </w:p>
        </w:tc>
      </w:tr>
      <w:tr w:rsidR="00C16342" w:rsidRPr="007E1026" w:rsidTr="00380595">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K: Zážitky a zkušenosti, nevšední zážitky</w:t>
            </w:r>
          </w:p>
          <w:p w:rsidR="00C16342" w:rsidRPr="007E1026" w:rsidRDefault="00C16342" w:rsidP="00380595">
            <w:pPr>
              <w:pStyle w:val="Tabulka"/>
              <w:spacing w:line="276" w:lineRule="auto"/>
              <w:rPr>
                <w:lang w:eastAsia="en-US"/>
              </w:rPr>
            </w:pPr>
            <w:r w:rsidRPr="007E1026">
              <w:rPr>
                <w:lang w:eastAsia="en-US"/>
              </w:rPr>
              <w:t>G: Předpřítomný čas (préterito perfecto)</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b/>
                <w:bCs/>
                <w:color w:val="FF0000"/>
                <w:lang w:val="es-ES_tradnl" w:eastAsia="en-US"/>
              </w:rPr>
            </w:pPr>
            <w:r w:rsidRPr="007E1026">
              <w:rPr>
                <w:lang w:val="es-ES_tradnl" w:eastAsia="en-US"/>
              </w:rPr>
              <w:t xml:space="preserve">Lekce 6      </w:t>
            </w:r>
          </w:p>
          <w:p w:rsidR="00C16342" w:rsidRPr="007E1026" w:rsidRDefault="00C16342" w:rsidP="00380595">
            <w:pPr>
              <w:pStyle w:val="Tabulka"/>
              <w:spacing w:line="276" w:lineRule="auto"/>
              <w:rPr>
                <w:lang w:val="es-ES_tradnl" w:eastAsia="en-US"/>
              </w:rPr>
            </w:pPr>
            <w:r w:rsidRPr="007E1026">
              <w:rPr>
                <w:lang w:val="es-ES_tradnl" w:eastAsia="en-US"/>
              </w:rPr>
              <w:t>K: Svátky a oslavy</w:t>
            </w:r>
          </w:p>
          <w:p w:rsidR="00C16342" w:rsidRPr="007E1026" w:rsidRDefault="00C16342" w:rsidP="00380595">
            <w:pPr>
              <w:pStyle w:val="Tabulka"/>
              <w:spacing w:line="276" w:lineRule="auto"/>
              <w:rPr>
                <w:lang w:val="es-ES_tradnl" w:eastAsia="en-US"/>
              </w:rPr>
            </w:pPr>
            <w:r w:rsidRPr="007E1026">
              <w:rPr>
                <w:lang w:val="es-ES_tradnl" w:eastAsia="en-US"/>
              </w:rPr>
              <w:t>G: Sloveso soler + infinitiv. Subjunktiv – úvod, pravidelná a nepravidelná slovesa.</w:t>
            </w:r>
          </w:p>
          <w:p w:rsidR="00C16342" w:rsidRPr="007E1026" w:rsidRDefault="00C16342" w:rsidP="00380595">
            <w:pPr>
              <w:pStyle w:val="Tabulka"/>
              <w:spacing w:line="276" w:lineRule="auto"/>
              <w:rPr>
                <w:lang w:eastAsia="en-US"/>
              </w:rPr>
            </w:pPr>
            <w:r w:rsidRPr="007E1026">
              <w:rPr>
                <w:lang w:val="es-ES_tradnl" w:eastAsia="en-US"/>
              </w:rPr>
              <w:t>Nejznámější španělské svátky, porovnání s českými svátky (zaměření ŠVP pro obor Ekonomické lyceum)</w:t>
            </w:r>
          </w:p>
          <w:p w:rsidR="00C16342" w:rsidRPr="007E1026" w:rsidRDefault="00C16342" w:rsidP="00380595">
            <w:pPr>
              <w:pStyle w:val="Tabulka"/>
              <w:spacing w:line="276" w:lineRule="auto"/>
              <w:rPr>
                <w:color w:val="00B050"/>
                <w:lang w:eastAsia="en-US"/>
              </w:rPr>
            </w:pPr>
            <w:r w:rsidRPr="007E1026">
              <w:rPr>
                <w:lang w:eastAsia="en-US"/>
              </w:rPr>
              <w:t>Pololetní písemná práce</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 xml:space="preserve"> Lekce 6</w:t>
            </w:r>
          </w:p>
          <w:p w:rsidR="00C16342" w:rsidRPr="007E1026" w:rsidRDefault="00C16342" w:rsidP="00380595">
            <w:pPr>
              <w:pStyle w:val="Tabulka"/>
              <w:spacing w:line="276" w:lineRule="auto"/>
              <w:rPr>
                <w:lang w:eastAsia="en-US"/>
              </w:rPr>
            </w:pPr>
            <w:r w:rsidRPr="007E1026">
              <w:rPr>
                <w:lang w:eastAsia="en-US"/>
              </w:rPr>
              <w:t>K: Vyjádřit přání, požadavek, účel</w:t>
            </w:r>
          </w:p>
          <w:p w:rsidR="00C16342" w:rsidRPr="007E1026" w:rsidRDefault="00C16342" w:rsidP="00380595">
            <w:pPr>
              <w:pStyle w:val="Tabulka"/>
              <w:spacing w:line="276" w:lineRule="auto"/>
              <w:rPr>
                <w:lang w:eastAsia="en-US"/>
              </w:rPr>
            </w:pPr>
            <w:r w:rsidRPr="007E1026">
              <w:rPr>
                <w:lang w:eastAsia="en-US"/>
              </w:rPr>
              <w:t>G: Subjunktiv ve vedlejších větách, užití subjunktivu a oznamovacího způsobu. Spojky que a para que</w:t>
            </w:r>
          </w:p>
          <w:p w:rsidR="00C16342" w:rsidRPr="007E1026" w:rsidRDefault="00C16342" w:rsidP="00380595">
            <w:pPr>
              <w:pStyle w:val="Tabulka"/>
              <w:spacing w:line="276" w:lineRule="auto"/>
              <w:rPr>
                <w:lang w:eastAsia="en-US"/>
              </w:rPr>
            </w:pPr>
            <w:r w:rsidRPr="007E1026">
              <w:rPr>
                <w:lang w:eastAsia="en-US"/>
              </w:rPr>
              <w:t>Obchodní korespondence – úvod, části obchodního dopisu, typické obraty (zaměření ŠVP pro obor Ekonomické lyceum)</w:t>
            </w:r>
          </w:p>
        </w:tc>
      </w:tr>
      <w:tr w:rsidR="00C16342" w:rsidRPr="007E1026" w:rsidTr="00380595">
        <w:trPr>
          <w:trHeight w:val="525"/>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tabs>
                <w:tab w:val="left" w:pos="1170"/>
              </w:tabs>
              <w:spacing w:line="276" w:lineRule="auto"/>
              <w:rPr>
                <w:lang w:eastAsia="en-US"/>
              </w:rPr>
            </w:pPr>
            <w:r w:rsidRPr="007E1026">
              <w:rPr>
                <w:lang w:eastAsia="en-US"/>
              </w:rPr>
              <w:t>Plány do budoucnosti, podmínka</w:t>
            </w:r>
          </w:p>
          <w:p w:rsidR="00C16342" w:rsidRPr="007E1026" w:rsidRDefault="00C16342" w:rsidP="00380595">
            <w:pPr>
              <w:pStyle w:val="Tabulka"/>
              <w:tabs>
                <w:tab w:val="left" w:pos="1170"/>
              </w:tabs>
              <w:spacing w:line="276" w:lineRule="auto"/>
              <w:rPr>
                <w:lang w:eastAsia="en-US"/>
              </w:rPr>
            </w:pPr>
            <w:r w:rsidRPr="007E1026">
              <w:rPr>
                <w:lang w:eastAsia="en-US"/>
              </w:rPr>
              <w:t>K: Moje plány</w:t>
            </w:r>
          </w:p>
          <w:p w:rsidR="00C16342" w:rsidRPr="007E1026" w:rsidRDefault="00C16342" w:rsidP="00380595">
            <w:pPr>
              <w:pStyle w:val="Tabulka"/>
              <w:tabs>
                <w:tab w:val="left" w:pos="1170"/>
              </w:tabs>
              <w:spacing w:line="276" w:lineRule="auto"/>
              <w:rPr>
                <w:lang w:eastAsia="en-US"/>
              </w:rPr>
            </w:pPr>
            <w:r w:rsidRPr="007E1026">
              <w:rPr>
                <w:lang w:eastAsia="en-US"/>
              </w:rPr>
              <w:t>G: Podmiňovací způsob a budoucí čas</w:t>
            </w:r>
          </w:p>
          <w:p w:rsidR="00C16342" w:rsidRPr="007E1026" w:rsidRDefault="00C16342" w:rsidP="00380595">
            <w:pPr>
              <w:pStyle w:val="Tabulka"/>
              <w:tabs>
                <w:tab w:val="left" w:pos="1170"/>
              </w:tabs>
              <w:spacing w:line="276" w:lineRule="auto"/>
              <w:rPr>
                <w:lang w:eastAsia="en-US"/>
              </w:rPr>
            </w:pPr>
            <w:r w:rsidRPr="007E1026">
              <w:rPr>
                <w:lang w:eastAsia="en-US"/>
              </w:rPr>
              <w:t>Obchodní korespondence – poptávka (zaměření ŠVP pro obor Ekonomické lyceum)</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 xml:space="preserve"> Lekce 8</w:t>
            </w:r>
          </w:p>
          <w:p w:rsidR="00C16342" w:rsidRPr="007E1026" w:rsidRDefault="00C16342" w:rsidP="00380595">
            <w:pPr>
              <w:pStyle w:val="Tabulka"/>
              <w:spacing w:line="276" w:lineRule="auto"/>
              <w:rPr>
                <w:lang w:eastAsia="en-US"/>
              </w:rPr>
            </w:pPr>
            <w:r w:rsidRPr="007E1026">
              <w:rPr>
                <w:lang w:eastAsia="en-US"/>
              </w:rPr>
              <w:t>K: U lékaře, lidské tělo</w:t>
            </w:r>
          </w:p>
          <w:p w:rsidR="00C16342" w:rsidRPr="007E1026" w:rsidRDefault="00C16342" w:rsidP="00380595">
            <w:pPr>
              <w:pStyle w:val="Tabulka"/>
              <w:spacing w:line="276" w:lineRule="auto"/>
              <w:rPr>
                <w:lang w:eastAsia="en-US"/>
              </w:rPr>
            </w:pPr>
            <w:r w:rsidRPr="007E1026">
              <w:rPr>
                <w:lang w:eastAsia="en-US"/>
              </w:rPr>
              <w:t>G: Rozdíl mezi slovesy ser a estar (shrnutí)</w:t>
            </w:r>
          </w:p>
          <w:p w:rsidR="00C16342" w:rsidRPr="007E1026" w:rsidRDefault="00C16342" w:rsidP="00380595">
            <w:pPr>
              <w:pStyle w:val="Tabulka"/>
              <w:spacing w:line="276" w:lineRule="auto"/>
              <w:rPr>
                <w:lang w:eastAsia="en-US"/>
              </w:rPr>
            </w:pPr>
            <w:r w:rsidRPr="007E1026">
              <w:rPr>
                <w:lang w:eastAsia="en-US"/>
              </w:rPr>
              <w:t>Obchodní korespondence – nabídka (zaměření ŠVP pro obor Ekonomické lyceum)</w:t>
            </w:r>
          </w:p>
        </w:tc>
      </w:tr>
      <w:tr w:rsidR="00C16342" w:rsidRPr="007E1026" w:rsidTr="00380595">
        <w:trPr>
          <w:trHeight w:val="270"/>
        </w:trPr>
        <w:tc>
          <w:tcPr>
            <w:tcW w:w="880"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C16342" w:rsidRPr="007E1026" w:rsidRDefault="00C16342" w:rsidP="00380595">
            <w:pPr>
              <w:pStyle w:val="Tabulka"/>
              <w:spacing w:line="276" w:lineRule="auto"/>
              <w:rPr>
                <w:lang w:eastAsia="en-US"/>
              </w:rPr>
            </w:pPr>
            <w:r w:rsidRPr="007E1026">
              <w:rPr>
                <w:lang w:eastAsia="en-US"/>
              </w:rPr>
              <w:t>Lekce 8</w:t>
            </w:r>
          </w:p>
          <w:p w:rsidR="00C16342" w:rsidRPr="007E1026" w:rsidRDefault="00C16342" w:rsidP="00380595">
            <w:pPr>
              <w:pStyle w:val="Tabulka"/>
              <w:spacing w:line="276" w:lineRule="auto"/>
              <w:rPr>
                <w:lang w:eastAsia="en-US"/>
              </w:rPr>
            </w:pPr>
            <w:r w:rsidRPr="007E1026">
              <w:rPr>
                <w:lang w:eastAsia="en-US"/>
              </w:rPr>
              <w:t>K: Zdraví a nemoc</w:t>
            </w:r>
          </w:p>
          <w:p w:rsidR="00C16342" w:rsidRPr="007E1026" w:rsidRDefault="00C16342" w:rsidP="00380595">
            <w:pPr>
              <w:pStyle w:val="Tabulka"/>
              <w:spacing w:line="276" w:lineRule="auto"/>
              <w:rPr>
                <w:lang w:eastAsia="en-US"/>
              </w:rPr>
            </w:pPr>
            <w:r w:rsidRPr="007E1026">
              <w:rPr>
                <w:lang w:eastAsia="en-US"/>
              </w:rPr>
              <w:t>Obchodní korespondence – reklamace (zaměření ŠVP pro obor Ekonomické lyceum)</w:t>
            </w:r>
          </w:p>
          <w:p w:rsidR="00C16342" w:rsidRPr="007E1026" w:rsidRDefault="00C16342" w:rsidP="00380595">
            <w:pPr>
              <w:pStyle w:val="Tabulka"/>
              <w:spacing w:line="276" w:lineRule="auto"/>
              <w:rPr>
                <w:lang w:eastAsia="en-US"/>
              </w:rPr>
            </w:pPr>
            <w:r w:rsidRPr="007E1026">
              <w:rPr>
                <w:lang w:eastAsia="en-US"/>
              </w:rPr>
              <w:t>Pololetní písemná práce</w:t>
            </w:r>
          </w:p>
        </w:tc>
      </w:tr>
    </w:tbl>
    <w:p w:rsidR="00C16342" w:rsidRPr="007E1026" w:rsidRDefault="00C16342" w:rsidP="00C16342">
      <w:pPr>
        <w:jc w:val="both"/>
        <w:rPr>
          <w:b/>
          <w:sz w:val="20"/>
          <w:szCs w:val="20"/>
        </w:rPr>
      </w:pPr>
    </w:p>
    <w:p w:rsidR="00C16342" w:rsidRPr="007E1026" w:rsidRDefault="00C16342" w:rsidP="00C16342">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C16342" w:rsidRPr="007E1026" w:rsidRDefault="00C16342" w:rsidP="00C16342">
      <w:pPr>
        <w:pStyle w:val="Nadpisvtextu"/>
      </w:pPr>
      <w:r w:rsidRPr="007E1026">
        <w:t xml:space="preserve">Učebnice a další literatura: </w:t>
      </w:r>
    </w:p>
    <w:p w:rsidR="00C16342" w:rsidRPr="007E1026" w:rsidRDefault="00C16342" w:rsidP="00C16342">
      <w:pPr>
        <w:pStyle w:val="Odrka"/>
      </w:pPr>
      <w:r w:rsidRPr="007E1026">
        <w:t>Zlesáková K., Ferrer Peñaranda C.: Aventura 2</w:t>
      </w:r>
    </w:p>
    <w:p w:rsidR="00C16342" w:rsidRPr="007E1026" w:rsidRDefault="00C16342" w:rsidP="00C16342">
      <w:pPr>
        <w:pStyle w:val="Odrka"/>
      </w:pPr>
      <w:r w:rsidRPr="007E1026">
        <w:t>Gajdová, D. a kolektiv:  Španělština. Otázky a odpovědi nejen k maturitě</w:t>
      </w:r>
    </w:p>
    <w:p w:rsidR="00C16342" w:rsidRPr="007E1026" w:rsidRDefault="00C16342" w:rsidP="00C16342">
      <w:pPr>
        <w:pStyle w:val="Odrka"/>
      </w:pPr>
      <w:r w:rsidRPr="007E1026">
        <w:t>Uritz J., F., Harling B.: En el mundo hispánico</w:t>
      </w:r>
    </w:p>
    <w:p w:rsidR="00C16342" w:rsidRPr="007E1026" w:rsidRDefault="00C16342" w:rsidP="00C16342">
      <w:pPr>
        <w:pStyle w:val="Nadpisvtextu"/>
      </w:pPr>
      <w:r w:rsidRPr="007E1026">
        <w:t xml:space="preserve">Upřesnění podmínek pro hodnocení: </w:t>
      </w:r>
    </w:p>
    <w:p w:rsidR="00C16342" w:rsidRPr="007E1026" w:rsidRDefault="00C16342" w:rsidP="00C16342">
      <w:pPr>
        <w:pStyle w:val="Text"/>
      </w:pPr>
      <w:r w:rsidRPr="007E1026">
        <w:t>Žák je v každém pololetí školního roku klasifikován na základě</w:t>
      </w:r>
    </w:p>
    <w:p w:rsidR="00C16342" w:rsidRPr="007E1026" w:rsidRDefault="00C16342" w:rsidP="00C16342">
      <w:pPr>
        <w:pStyle w:val="Odrka"/>
      </w:pPr>
      <w:r w:rsidRPr="007E1026">
        <w:t xml:space="preserve">1 pololetní písemné práce, váha každé známky je 3, </w:t>
      </w:r>
    </w:p>
    <w:p w:rsidR="00C16342" w:rsidRPr="007E1026" w:rsidRDefault="00C16342" w:rsidP="00C16342">
      <w:pPr>
        <w:pStyle w:val="Odrka"/>
      </w:pPr>
      <w:r w:rsidRPr="007E1026">
        <w:t xml:space="preserve">min. 3 písemných testů, váha každé známky je 2, </w:t>
      </w:r>
    </w:p>
    <w:p w:rsidR="00C16342" w:rsidRPr="007E1026" w:rsidRDefault="00C16342" w:rsidP="00C16342">
      <w:pPr>
        <w:pStyle w:val="Odrka"/>
      </w:pPr>
      <w:r w:rsidRPr="007E1026">
        <w:t xml:space="preserve">min. 1 ústního zkoušení váha každé známky je 2 - 3, </w:t>
      </w:r>
    </w:p>
    <w:p w:rsidR="00C16342" w:rsidRPr="007E1026" w:rsidRDefault="00C16342" w:rsidP="00C16342">
      <w:pPr>
        <w:pStyle w:val="Odrka"/>
      </w:pPr>
      <w:r w:rsidRPr="007E1026">
        <w:t xml:space="preserve">ostatní testy mají váhu dle úvahy vyučujícího 1 – 2. </w:t>
      </w:r>
    </w:p>
    <w:p w:rsidR="00C16342" w:rsidRPr="007E1026" w:rsidRDefault="00C16342" w:rsidP="00C16342">
      <w:pPr>
        <w:pStyle w:val="OdrkaA"/>
        <w:tabs>
          <w:tab w:val="clear" w:pos="720"/>
          <w:tab w:val="left" w:pos="2085"/>
        </w:tabs>
        <w:ind w:left="0" w:firstLine="0"/>
        <w:rPr>
          <w:rFonts w:hAnsi="Times New Roman" w:cs="Times New Roman"/>
        </w:rPr>
      </w:pPr>
      <w:r w:rsidRPr="007E1026">
        <w:rPr>
          <w:rFonts w:hAnsi="Times New Roman" w:cs="Times New Roman"/>
        </w:rPr>
        <w:t>Žák je na konci pololetí v řádné</w:t>
      </w:r>
      <w:r w:rsidRPr="007E1026">
        <w:rPr>
          <w:rFonts w:hAnsi="Times New Roman" w:cs="Times New Roman"/>
          <w:lang w:val="pt-PT"/>
        </w:rPr>
        <w:t>m term</w:t>
      </w:r>
      <w:r w:rsidRPr="007E1026">
        <w:rPr>
          <w:rFonts w:hAnsi="Times New Roman" w:cs="Times New Roman"/>
        </w:rPr>
        <w:t xml:space="preserve">ínu klasifikován, pokud celková váha známek je větší nebo rovna sedmi a byl jedenkrát ústně zkoušen a nejméně jedna z písemných prací byla pololetní </w:t>
      </w:r>
    </w:p>
    <w:p w:rsidR="00C16342" w:rsidRPr="007E1026" w:rsidRDefault="00C16342" w:rsidP="00C16342">
      <w:pPr>
        <w:pStyle w:val="TextA"/>
        <w:rPr>
          <w:rFonts w:hAnsi="Times New Roman" w:cs="Times New Roman"/>
        </w:rPr>
      </w:pPr>
      <w:r w:rsidRPr="007E1026">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7E1026">
        <w:rPr>
          <w:rFonts w:hAnsi="Times New Roman" w:cs="Times New Roman"/>
          <w:lang w:val="fr-FR"/>
        </w:rPr>
        <w:t>se pou</w:t>
      </w:r>
      <w:r w:rsidRPr="007E1026">
        <w:rPr>
          <w:rFonts w:hAnsi="Times New Roman" w:cs="Times New Roman"/>
        </w:rPr>
        <w:t xml:space="preserve">žijí matematická pravidla. </w:t>
      </w:r>
    </w:p>
    <w:p w:rsidR="00C16342" w:rsidRPr="007E1026" w:rsidRDefault="00C16342" w:rsidP="00C16342">
      <w:pPr>
        <w:pStyle w:val="TextA"/>
        <w:rPr>
          <w:rFonts w:hAnsi="Times New Roman" w:cs="Times New Roman"/>
        </w:rPr>
      </w:pPr>
      <w:r w:rsidRPr="007E1026">
        <w:rPr>
          <w:rFonts w:hAnsi="Times New Roman" w:cs="Times New Roman"/>
        </w:rPr>
        <w:t>Podmínky pro klasifikaci žáka v náhradní</w:t>
      </w:r>
      <w:r w:rsidRPr="007E1026">
        <w:rPr>
          <w:rFonts w:hAnsi="Times New Roman" w:cs="Times New Roman"/>
          <w:lang w:val="pt-PT"/>
        </w:rPr>
        <w:t>m term</w:t>
      </w:r>
      <w:r w:rsidRPr="007E1026">
        <w:rPr>
          <w:rFonts w:hAnsi="Times New Roman" w:cs="Times New Roman"/>
        </w:rPr>
        <w:t xml:space="preserve">ínu stanoví vyučující. </w:t>
      </w:r>
    </w:p>
    <w:p w:rsidR="00C16342" w:rsidRPr="007E1026" w:rsidRDefault="00C16342" w:rsidP="00C16342">
      <w:pPr>
        <w:pStyle w:val="Zpracovatel"/>
      </w:pPr>
      <w:r w:rsidRPr="007E1026">
        <w:t>Zpracovala: Mgr. Dagmar Kolářová</w:t>
      </w:r>
    </w:p>
    <w:p w:rsidR="00C16342" w:rsidRPr="007E1026" w:rsidRDefault="00C16342" w:rsidP="00C16342">
      <w:pPr>
        <w:pStyle w:val="Zpracovatel"/>
      </w:pPr>
      <w:r w:rsidRPr="007E1026">
        <w:t>Projednáno předmětovou komisí jazyků dne 29. 8. 2023</w:t>
      </w:r>
    </w:p>
    <w:p w:rsidR="00592635" w:rsidRPr="007E1026" w:rsidRDefault="00592635" w:rsidP="00592635">
      <w:pPr>
        <w:pStyle w:val="Hlavnnadpis"/>
      </w:pPr>
      <w:bookmarkStart w:id="163" w:name="_Toc146630353"/>
      <w:r w:rsidRPr="007E1026">
        <w:lastRenderedPageBreak/>
        <w:t>Základy společenských věd</w:t>
      </w:r>
      <w:bookmarkEnd w:id="162"/>
      <w:bookmarkEnd w:id="163"/>
    </w:p>
    <w:p w:rsidR="00592635" w:rsidRPr="007E1026" w:rsidRDefault="00592635" w:rsidP="00592635">
      <w:pPr>
        <w:pStyle w:val="Kdpedmtu"/>
        <w:rPr>
          <w:b/>
        </w:rPr>
      </w:pPr>
      <w:r w:rsidRPr="007E1026">
        <w:t xml:space="preserve">Kód předmětu: </w:t>
      </w:r>
      <w:r w:rsidRPr="007E1026">
        <w:rPr>
          <w:b/>
        </w:rPr>
        <w:t>ZSV</w:t>
      </w:r>
    </w:p>
    <w:p w:rsidR="00A079E9" w:rsidRPr="007E1026" w:rsidRDefault="00A079E9" w:rsidP="00A079E9">
      <w:pPr>
        <w:keepNext/>
        <w:tabs>
          <w:tab w:val="left" w:pos="4140"/>
          <w:tab w:val="right" w:pos="9180"/>
        </w:tabs>
        <w:spacing w:before="480" w:after="120"/>
        <w:jc w:val="both"/>
        <w:outlineLvl w:val="0"/>
        <w:rPr>
          <w:b/>
          <w:sz w:val="28"/>
          <w:szCs w:val="28"/>
        </w:rPr>
      </w:pPr>
      <w:bookmarkStart w:id="164" w:name="_Toc149667888"/>
      <w:bookmarkStart w:id="165" w:name="_Toc149668505"/>
      <w:bookmarkStart w:id="166" w:name="_Toc149668800"/>
      <w:bookmarkStart w:id="167" w:name="_Toc185039375"/>
      <w:bookmarkStart w:id="168" w:name="_Toc370295247"/>
      <w:r w:rsidRPr="007E1026">
        <w:rPr>
          <w:b/>
          <w:sz w:val="28"/>
          <w:szCs w:val="28"/>
        </w:rPr>
        <w:t xml:space="preserve">ZSV, ročník: 2. </w:t>
      </w:r>
    </w:p>
    <w:p w:rsidR="00A079E9" w:rsidRPr="007E1026" w:rsidRDefault="00A079E9" w:rsidP="00A079E9">
      <w:pPr>
        <w:pStyle w:val="Tdy"/>
        <w:rPr>
          <w:b/>
        </w:rPr>
      </w:pPr>
      <w:r w:rsidRPr="007E1026">
        <w:t>Třídy: 2. L</w:t>
      </w:r>
      <w:r w:rsidRPr="007E1026">
        <w:tab/>
        <w:t>Počet hodin za týden: 3</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73"/>
        </w:numPr>
      </w:pPr>
      <w:r w:rsidRPr="007E1026">
        <w:t xml:space="preserve">Základy psychologie </w:t>
      </w:r>
    </w:p>
    <w:p w:rsidR="00A079E9" w:rsidRPr="007E1026" w:rsidRDefault="00A079E9" w:rsidP="006B740A">
      <w:pPr>
        <w:pStyle w:val="slovanpoloka"/>
        <w:numPr>
          <w:ilvl w:val="0"/>
          <w:numId w:val="173"/>
        </w:numPr>
      </w:pPr>
      <w:r w:rsidRPr="007E1026">
        <w:t xml:space="preserve">Základy sociologie </w:t>
      </w:r>
    </w:p>
    <w:p w:rsidR="00A079E9" w:rsidRPr="007E1026" w:rsidRDefault="00A079E9" w:rsidP="006B740A">
      <w:pPr>
        <w:pStyle w:val="slovanpoloka"/>
        <w:numPr>
          <w:ilvl w:val="0"/>
          <w:numId w:val="173"/>
        </w:numPr>
      </w:pPr>
      <w:r w:rsidRPr="007E1026">
        <w:t xml:space="preserve">Základy náboženství </w:t>
      </w:r>
    </w:p>
    <w:p w:rsidR="00A079E9" w:rsidRPr="007E1026" w:rsidRDefault="00A079E9" w:rsidP="006B740A">
      <w:pPr>
        <w:pStyle w:val="slovanpoloka"/>
        <w:numPr>
          <w:ilvl w:val="0"/>
          <w:numId w:val="173"/>
        </w:numPr>
      </w:pPr>
      <w:r w:rsidRPr="007E1026">
        <w:t xml:space="preserve">Základy estetiky </w:t>
      </w:r>
    </w:p>
    <w:p w:rsidR="00A079E9" w:rsidRPr="007E1026" w:rsidRDefault="00A079E9" w:rsidP="006B740A">
      <w:pPr>
        <w:pStyle w:val="slovanpoloka"/>
        <w:numPr>
          <w:ilvl w:val="0"/>
          <w:numId w:val="173"/>
        </w:numPr>
      </w:pPr>
      <w:r w:rsidRPr="007E1026">
        <w:t xml:space="preserve">Etika </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snapToGrid w:val="0"/>
              </w:rPr>
            </w:pPr>
            <w:r w:rsidRPr="007E1026">
              <w:rPr>
                <w:snapToGrid w:val="0"/>
              </w:rPr>
              <w:t xml:space="preserve">Základy psychologie, předmět psychologie, základní psychologické disciplíny </w:t>
            </w:r>
          </w:p>
          <w:p w:rsidR="00A079E9" w:rsidRPr="007E1026" w:rsidRDefault="00A079E9" w:rsidP="00A079E9">
            <w:pPr>
              <w:pStyle w:val="Tabulka"/>
              <w:rPr>
                <w:snapToGrid w:val="0"/>
              </w:rPr>
            </w:pPr>
            <w:r w:rsidRPr="007E1026">
              <w:rPr>
                <w:snapToGrid w:val="0"/>
              </w:rPr>
              <w:t>Osobnost - charakteristika osobnosti, struktura osobnosti</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A079E9" w:rsidRPr="007E1026" w:rsidRDefault="00A079E9" w:rsidP="00A079E9">
            <w:pPr>
              <w:pStyle w:val="Tabulka"/>
              <w:rPr>
                <w:snapToGrid w:val="0"/>
              </w:rPr>
            </w:pPr>
            <w:r w:rsidRPr="007E1026">
              <w:rPr>
                <w:snapToGrid w:val="0"/>
              </w:rPr>
              <w:t xml:space="preserve">Zaměřenost osobnosti – potřeby, motivace, zájmy </w:t>
            </w:r>
          </w:p>
          <w:p w:rsidR="00A079E9" w:rsidRPr="007E1026" w:rsidRDefault="00A079E9" w:rsidP="00A079E9">
            <w:pPr>
              <w:pStyle w:val="Tabulka"/>
              <w:rPr>
                <w:snapToGrid w:val="0"/>
                <w:color w:val="000000"/>
              </w:rPr>
            </w:pPr>
            <w:r w:rsidRPr="007E1026">
              <w:rPr>
                <w:snapToGrid w:val="0"/>
              </w:rPr>
              <w:t>Poruchy zaměřenosti, citové deprivace, frustrace</w:t>
            </w:r>
            <w:r w:rsidRPr="007E1026">
              <w:rPr>
                <w:snapToGrid w:val="0"/>
                <w:color w:val="000000"/>
              </w:rPr>
              <w:t xml:space="preserve"> </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Základy sociologie – předmět sociologie, socializace, sociální pozice, komunikace</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Společnost, kultura, sociální skupiny. </w:t>
            </w:r>
          </w:p>
          <w:p w:rsidR="00A079E9" w:rsidRPr="007E1026" w:rsidRDefault="00A079E9" w:rsidP="00A079E9">
            <w:pPr>
              <w:pStyle w:val="Tabulka"/>
            </w:pPr>
            <w:r w:rsidRPr="007E1026">
              <w:t>Rodina, vývoj rodiny, její funkce ve společnosti</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Základy náboženství – podstata a původ, funkce víry v životě člověka</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Světová náboženství (křesťanství, judaismus, islám, hinduismus, buddhismus)</w:t>
            </w:r>
          </w:p>
          <w:p w:rsidR="00A079E9" w:rsidRPr="007E1026" w:rsidRDefault="00A079E9" w:rsidP="00A079E9">
            <w:pPr>
              <w:pStyle w:val="Tabulka"/>
            </w:pPr>
            <w:r w:rsidRPr="007E1026">
              <w:t>Náboženské sekty</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Základy estetiky, předmět estetiky, umění</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Umělecké dílo, základní klasifikace</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Etika. Předmět etiky, vznik a vývoj. Mravní hodnoty, rozhodování a odpovědnost</w:t>
            </w:r>
          </w:p>
        </w:tc>
      </w:tr>
      <w:tr w:rsidR="00A079E9" w:rsidRPr="007E1026" w:rsidTr="00A079E9">
        <w:trPr>
          <w:cantSplit/>
          <w:trHeight w:val="2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Společenské chování</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Hladík, J.: Společenské vědy v kostce</w:t>
      </w:r>
    </w:p>
    <w:p w:rsidR="00A079E9" w:rsidRPr="007E1026" w:rsidRDefault="00A079E9" w:rsidP="00A079E9">
      <w:pPr>
        <w:pStyle w:val="Odrka"/>
      </w:pPr>
      <w:r w:rsidRPr="007E1026">
        <w:t>Bartoníčková, K.: Občanský a společenskovědní základ. Přehled středoškolského učiva</w:t>
      </w:r>
    </w:p>
    <w:p w:rsidR="00A079E9" w:rsidRPr="007E1026" w:rsidRDefault="00A079E9" w:rsidP="00A079E9">
      <w:pPr>
        <w:pStyle w:val="Odrka"/>
      </w:pPr>
      <w:r w:rsidRPr="007E1026">
        <w:t>Základy filosofie a etiky pro střední školy</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2 písemných prací z větších tematických celků, váha každé známky je 5,</w:t>
      </w:r>
    </w:p>
    <w:p w:rsidR="00A079E9" w:rsidRPr="007E1026" w:rsidRDefault="00A079E9" w:rsidP="00A079E9">
      <w:pPr>
        <w:pStyle w:val="Odrka"/>
      </w:pPr>
      <w:r w:rsidRPr="007E1026">
        <w:t>zpravidla 1 ústního zkoušení, váha každé známky je 5,</w:t>
      </w:r>
    </w:p>
    <w:p w:rsidR="00A079E9" w:rsidRPr="007E1026" w:rsidRDefault="00A079E9" w:rsidP="00A079E9">
      <w:pPr>
        <w:pStyle w:val="Odrka"/>
      </w:pPr>
      <w:r w:rsidRPr="007E1026">
        <w:t xml:space="preserve">dalších doplňkových známek za referáty a práci v hodině, váha každé známky je 1. </w:t>
      </w:r>
    </w:p>
    <w:p w:rsidR="00A079E9" w:rsidRPr="007E1026" w:rsidRDefault="00A079E9" w:rsidP="00A079E9">
      <w:pPr>
        <w:pStyle w:val="Text"/>
      </w:pPr>
      <w:r w:rsidRPr="007E1026">
        <w:t xml:space="preserve">Žák je na konci pololetí v řádném termínu klasifikován, pokud byl alespoň dvakrát písemně nebo ústně vyzkoušen. </w:t>
      </w:r>
    </w:p>
    <w:p w:rsidR="00A079E9" w:rsidRPr="007E1026" w:rsidRDefault="00A079E9" w:rsidP="00A079E9">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A079E9" w:rsidRPr="007E1026" w:rsidRDefault="00A079E9" w:rsidP="00A079E9">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 Mgr. Ivan Kořínek</w:t>
      </w:r>
    </w:p>
    <w:p w:rsidR="00A079E9" w:rsidRPr="007E1026" w:rsidRDefault="00A079E9" w:rsidP="00A079E9">
      <w:pPr>
        <w:pStyle w:val="Zpracovatel"/>
      </w:pPr>
      <w:r w:rsidRPr="007E1026">
        <w:t>Projednáno předmětovou komisí dne: 31. 8. 2023</w:t>
      </w:r>
    </w:p>
    <w:p w:rsidR="00A079E9" w:rsidRPr="007E1026" w:rsidRDefault="00A079E9" w:rsidP="00A079E9">
      <w:pPr>
        <w:keepNext/>
        <w:tabs>
          <w:tab w:val="left" w:pos="4140"/>
          <w:tab w:val="right" w:pos="9180"/>
        </w:tabs>
        <w:spacing w:before="480" w:after="120"/>
        <w:jc w:val="both"/>
        <w:outlineLvl w:val="0"/>
        <w:rPr>
          <w:b/>
          <w:sz w:val="28"/>
          <w:szCs w:val="28"/>
        </w:rPr>
      </w:pPr>
      <w:r w:rsidRPr="007E1026">
        <w:rPr>
          <w:b/>
          <w:sz w:val="28"/>
          <w:szCs w:val="28"/>
        </w:rPr>
        <w:lastRenderedPageBreak/>
        <w:t xml:space="preserve">ZSV, ročník: 3. </w:t>
      </w:r>
    </w:p>
    <w:p w:rsidR="00A079E9" w:rsidRPr="007E1026" w:rsidRDefault="00A079E9" w:rsidP="00A079E9">
      <w:pPr>
        <w:pStyle w:val="Tdy"/>
        <w:rPr>
          <w:b/>
        </w:rPr>
      </w:pPr>
      <w:r w:rsidRPr="007E1026">
        <w:t>Třídy: 3. L</w:t>
      </w:r>
      <w:r w:rsidRPr="007E1026">
        <w:tab/>
        <w:t>Počet hodin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72"/>
        </w:numPr>
      </w:pPr>
      <w:r w:rsidRPr="007E1026">
        <w:t xml:space="preserve">Politologie </w:t>
      </w:r>
    </w:p>
    <w:p w:rsidR="00A079E9" w:rsidRPr="007E1026" w:rsidRDefault="00A079E9" w:rsidP="006B740A">
      <w:pPr>
        <w:pStyle w:val="slovanpoloka"/>
        <w:numPr>
          <w:ilvl w:val="0"/>
          <w:numId w:val="172"/>
        </w:numPr>
      </w:pPr>
      <w:r w:rsidRPr="007E1026">
        <w:t>Základy filosofie</w:t>
      </w:r>
    </w:p>
    <w:p w:rsidR="00A079E9" w:rsidRPr="007E1026" w:rsidRDefault="00A079E9" w:rsidP="006B740A">
      <w:pPr>
        <w:pStyle w:val="slovanpoloka"/>
        <w:numPr>
          <w:ilvl w:val="0"/>
          <w:numId w:val="172"/>
        </w:numPr>
      </w:pPr>
      <w:r w:rsidRPr="007E1026">
        <w:t xml:space="preserve">Základy práva </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rPr>
                <w:snapToGrid w:val="0"/>
              </w:rPr>
            </w:pPr>
            <w:r w:rsidRPr="007E1026">
              <w:rPr>
                <w:snapToGrid w:val="0"/>
              </w:rPr>
              <w:t>1. Teorie státu a práva. Vznik a vývoj státu. Formy státu. Typy státu. Právní stát. Účel a funkce státu Občan a občanství. Občanská společnost</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Politické strany. Vznik politických stran. Ukončení činnosti politických stran. Financování politických stran. Funkce politických stran. Právní postavení politických stran. Klasifikace stran. Volby a volební systémy</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Politický systém České republiky. Zákonodárná moc. Výkonná moc. Soudní moc</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Obec a obecní samospráva. Obec, orgány obce, obecní úřad. Vyšší územní samosprávné celky</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Úřady. Úřad práce. Sociální zabezpečení. Finanční úřad. Živnostenský úřad. </w:t>
            </w:r>
          </w:p>
          <w:p w:rsidR="00A079E9" w:rsidRPr="007E1026" w:rsidRDefault="00A079E9" w:rsidP="00A079E9">
            <w:pPr>
              <w:pStyle w:val="Tabulka"/>
            </w:pPr>
            <w:r w:rsidRPr="007E1026">
              <w:t>Nadnárodní instituce. Evropská unie. OSN. NATO a historie Armády ČR. ČR a EU</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2. Základy filosofie. Předmět filosofie, základní pojmy </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Vývoj filosofie</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Významné filosofické systémy. České filosofické myšlení</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3. Právo. Právní řád ČR. Občanské právo. Práva věcná a závazková. Rodina a právní vztahy</w:t>
            </w:r>
          </w:p>
        </w:tc>
      </w:tr>
      <w:tr w:rsidR="00A079E9" w:rsidRPr="007E1026" w:rsidTr="00A079E9">
        <w:trPr>
          <w:cantSplit/>
          <w:trHeight w:val="20"/>
        </w:trPr>
        <w:tc>
          <w:tcPr>
            <w:tcW w:w="874"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9"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Trestní právo hmotné. Trestní právo procesní. Správní právo</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Hladík, J.: Společenské vědy v kostce</w:t>
      </w:r>
    </w:p>
    <w:p w:rsidR="00A079E9" w:rsidRPr="007E1026" w:rsidRDefault="00A079E9" w:rsidP="00A079E9">
      <w:pPr>
        <w:pStyle w:val="Odrka"/>
      </w:pPr>
      <w:r w:rsidRPr="007E1026">
        <w:t xml:space="preserve">Jirásková, V.: Občan v demokratické společnosti </w:t>
      </w:r>
    </w:p>
    <w:p w:rsidR="00A079E9" w:rsidRPr="007E1026" w:rsidRDefault="00A079E9" w:rsidP="00A079E9">
      <w:pPr>
        <w:pStyle w:val="Odrka"/>
      </w:pPr>
      <w:r w:rsidRPr="007E1026">
        <w:t>Bartoníčková, K.: Občanský a společenskovědní základ. Přehled středoškolského učiva</w:t>
      </w:r>
    </w:p>
    <w:p w:rsidR="00A079E9" w:rsidRPr="007E1026" w:rsidRDefault="00A079E9" w:rsidP="00A079E9">
      <w:pPr>
        <w:pStyle w:val="Odrka"/>
      </w:pPr>
      <w:r w:rsidRPr="007E1026">
        <w:t>Adamová, L.: Základy společenských věd pro střední školy. Základy filosofie a etiky</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2 písemných prací z větších tematických celků, váha každé známky je 5,</w:t>
      </w:r>
    </w:p>
    <w:p w:rsidR="00A079E9" w:rsidRPr="007E1026" w:rsidRDefault="00A079E9" w:rsidP="00A079E9">
      <w:pPr>
        <w:pStyle w:val="Odrka"/>
      </w:pPr>
      <w:r w:rsidRPr="007E1026">
        <w:t>zpravidla 1 ústního zkoušení, váha každé známky je 5,</w:t>
      </w:r>
    </w:p>
    <w:p w:rsidR="00A079E9" w:rsidRPr="007E1026" w:rsidRDefault="00A079E9" w:rsidP="00A079E9">
      <w:pPr>
        <w:pStyle w:val="Odrka"/>
      </w:pPr>
      <w:r w:rsidRPr="007E1026">
        <w:t xml:space="preserve">dalších doplňkových známek za referáty, testy a práci v hodině, váha každé známky je 1. </w:t>
      </w:r>
    </w:p>
    <w:p w:rsidR="00A079E9" w:rsidRPr="007E1026" w:rsidRDefault="00A079E9" w:rsidP="00A079E9">
      <w:pPr>
        <w:pStyle w:val="Text"/>
      </w:pPr>
      <w:r w:rsidRPr="007E1026">
        <w:t xml:space="preserve">Žák je na konci pololetí v řádném termínu klasifikován, pokud byl alespoň dvakrát písemně nebo ústně vyzkoušen. </w:t>
      </w:r>
    </w:p>
    <w:p w:rsidR="00A079E9" w:rsidRPr="007E1026" w:rsidRDefault="00A079E9" w:rsidP="00A079E9">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A079E9" w:rsidRPr="007E1026" w:rsidRDefault="00A079E9" w:rsidP="00A079E9">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Zpracovali: Mgr. Ivan Kořínek, PhDr. Jan Hejk, Mgr. M. Brožek</w:t>
      </w:r>
    </w:p>
    <w:p w:rsidR="00A079E9" w:rsidRPr="007E1026" w:rsidRDefault="00A079E9" w:rsidP="00A079E9">
      <w:pPr>
        <w:pStyle w:val="Zpracovatel"/>
      </w:pPr>
      <w:r w:rsidRPr="007E1026">
        <w:t>Projednáno předmětovou komisí dne: 31. 8. 2023</w:t>
      </w:r>
    </w:p>
    <w:p w:rsidR="00A079E9" w:rsidRPr="007E1026" w:rsidRDefault="00A079E9" w:rsidP="00A079E9">
      <w:pPr>
        <w:pStyle w:val="Hlavnnadpis"/>
        <w:tabs>
          <w:tab w:val="num" w:pos="567"/>
        </w:tabs>
        <w:ind w:left="720"/>
      </w:pPr>
      <w:bookmarkStart w:id="169" w:name="_Toc526749736"/>
      <w:bookmarkStart w:id="170" w:name="_Toc21074428"/>
      <w:bookmarkStart w:id="171" w:name="_Toc146630354"/>
      <w:r w:rsidRPr="007E1026">
        <w:lastRenderedPageBreak/>
        <w:t>Dějepis</w:t>
      </w:r>
      <w:bookmarkEnd w:id="164"/>
      <w:bookmarkEnd w:id="165"/>
      <w:bookmarkEnd w:id="166"/>
      <w:bookmarkEnd w:id="167"/>
      <w:bookmarkEnd w:id="168"/>
      <w:bookmarkEnd w:id="169"/>
      <w:bookmarkEnd w:id="170"/>
      <w:bookmarkEnd w:id="171"/>
      <w:r w:rsidRPr="007E1026">
        <w:t xml:space="preserve"> </w:t>
      </w:r>
    </w:p>
    <w:p w:rsidR="00A079E9" w:rsidRPr="007E1026" w:rsidRDefault="00A079E9" w:rsidP="00A079E9">
      <w:pPr>
        <w:keepNext/>
        <w:jc w:val="both"/>
        <w:rPr>
          <w:b/>
          <w:sz w:val="20"/>
          <w:szCs w:val="20"/>
        </w:rPr>
      </w:pPr>
      <w:r w:rsidRPr="007E1026">
        <w:rPr>
          <w:sz w:val="20"/>
          <w:szCs w:val="20"/>
        </w:rPr>
        <w:t xml:space="preserve">Kód předmětu: </w:t>
      </w:r>
      <w:r w:rsidRPr="007E1026">
        <w:rPr>
          <w:b/>
          <w:sz w:val="20"/>
          <w:szCs w:val="20"/>
        </w:rPr>
        <w:t xml:space="preserve">DĚJ </w:t>
      </w:r>
    </w:p>
    <w:p w:rsidR="00A079E9" w:rsidRPr="007E1026" w:rsidRDefault="00A079E9" w:rsidP="00A079E9">
      <w:pPr>
        <w:keepNext/>
        <w:tabs>
          <w:tab w:val="left" w:pos="4140"/>
          <w:tab w:val="right" w:pos="9180"/>
        </w:tabs>
        <w:spacing w:before="480" w:after="120"/>
        <w:jc w:val="both"/>
        <w:outlineLvl w:val="0"/>
        <w:rPr>
          <w:b/>
          <w:sz w:val="28"/>
          <w:szCs w:val="28"/>
        </w:rPr>
      </w:pPr>
      <w:r w:rsidRPr="007E1026">
        <w:rPr>
          <w:b/>
          <w:sz w:val="28"/>
          <w:szCs w:val="28"/>
        </w:rPr>
        <w:t xml:space="preserve">DEJ, ročník: 1. </w:t>
      </w:r>
      <w:r w:rsidRPr="007E1026">
        <w:rPr>
          <w:b/>
          <w:sz w:val="28"/>
          <w:szCs w:val="28"/>
        </w:rPr>
        <w:tab/>
      </w:r>
    </w:p>
    <w:p w:rsidR="00A079E9" w:rsidRPr="007E1026" w:rsidRDefault="00A079E9" w:rsidP="00A079E9">
      <w:pPr>
        <w:pStyle w:val="Tdy"/>
        <w:rPr>
          <w:b/>
        </w:rPr>
      </w:pPr>
      <w:r w:rsidRPr="007E1026">
        <w:t>Třídy: 1. L</w:t>
      </w:r>
      <w:r w:rsidRPr="007E1026">
        <w:tab/>
        <w:t>Počet hod.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71"/>
        </w:numPr>
      </w:pPr>
      <w:r w:rsidRPr="007E1026">
        <w:t>Úvodní historický přehled (2h)</w:t>
      </w:r>
    </w:p>
    <w:p w:rsidR="00A079E9" w:rsidRPr="007E1026" w:rsidRDefault="00A079E9" w:rsidP="006B740A">
      <w:pPr>
        <w:pStyle w:val="slovanpoloka"/>
        <w:numPr>
          <w:ilvl w:val="0"/>
          <w:numId w:val="171"/>
        </w:numPr>
      </w:pPr>
      <w:r w:rsidRPr="007E1026">
        <w:t>Pravěk a starověk (20h)</w:t>
      </w:r>
    </w:p>
    <w:p w:rsidR="00A079E9" w:rsidRPr="007E1026" w:rsidRDefault="00A079E9" w:rsidP="006B740A">
      <w:pPr>
        <w:pStyle w:val="slovanpoloka"/>
        <w:numPr>
          <w:ilvl w:val="0"/>
          <w:numId w:val="171"/>
        </w:numPr>
      </w:pPr>
      <w:r w:rsidRPr="007E1026">
        <w:t>Středověk (34h)</w:t>
      </w:r>
    </w:p>
    <w:p w:rsidR="00A079E9" w:rsidRPr="007E1026" w:rsidRDefault="00A079E9" w:rsidP="006B740A">
      <w:pPr>
        <w:pStyle w:val="slovanpoloka"/>
        <w:numPr>
          <w:ilvl w:val="0"/>
          <w:numId w:val="171"/>
        </w:numPr>
      </w:pPr>
      <w:r w:rsidRPr="007E1026">
        <w:t>Počátky novověku (11h)</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Pravěk a předantický starověk</w:t>
            </w:r>
          </w:p>
          <w:p w:rsidR="00A079E9" w:rsidRPr="007E1026" w:rsidRDefault="00A079E9" w:rsidP="00A079E9">
            <w:pPr>
              <w:pStyle w:val="Tabulka"/>
            </w:pPr>
            <w:r w:rsidRPr="007E1026">
              <w:t>(základní data 2h, pravěk 3h, nejstarší státy 4h)</w:t>
            </w:r>
          </w:p>
        </w:tc>
      </w:tr>
      <w:tr w:rsidR="00A079E9" w:rsidRPr="007E1026" w:rsidTr="00A079E9">
        <w:trPr>
          <w:trHeight w:val="204"/>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A079E9" w:rsidRPr="007E1026" w:rsidRDefault="00A079E9" w:rsidP="00A079E9">
            <w:pPr>
              <w:pStyle w:val="Tabulka"/>
            </w:pPr>
            <w:r w:rsidRPr="007E1026">
              <w:t>Antické Řecko</w:t>
            </w:r>
          </w:p>
          <w:p w:rsidR="00A079E9" w:rsidRPr="007E1026" w:rsidRDefault="00A079E9" w:rsidP="00A079E9">
            <w:pPr>
              <w:pStyle w:val="Tabulka"/>
            </w:pPr>
            <w:r w:rsidRPr="007E1026">
              <w:t xml:space="preserve">(historický vývoj 4h, řecká kultura 2h) </w:t>
            </w:r>
          </w:p>
        </w:tc>
      </w:tr>
      <w:tr w:rsidR="00A079E9" w:rsidRPr="007E1026" w:rsidTr="00A079E9">
        <w:trPr>
          <w:trHeight w:val="486"/>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Antický Řím</w:t>
            </w:r>
          </w:p>
          <w:p w:rsidR="00A079E9" w:rsidRPr="007E1026" w:rsidRDefault="00A079E9" w:rsidP="00A079E9">
            <w:pPr>
              <w:pStyle w:val="Tabulka"/>
            </w:pPr>
            <w:r w:rsidRPr="007E1026">
              <w:t>(historický vývoj 4h, kultura 1h, počátky křesťanství 2h)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Raný středověk</w:t>
            </w:r>
          </w:p>
          <w:p w:rsidR="00A079E9" w:rsidRPr="007E1026" w:rsidRDefault="00A079E9" w:rsidP="00A079E9">
            <w:pPr>
              <w:pStyle w:val="Tabulka"/>
            </w:pPr>
            <w:r w:rsidRPr="007E1026">
              <w:t xml:space="preserve">(raně středověká Evropa 5h) </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Počátky českého státu. Vrcholný středověk</w:t>
            </w:r>
          </w:p>
          <w:p w:rsidR="00A079E9" w:rsidRPr="007E1026" w:rsidRDefault="00A079E9" w:rsidP="00A079E9">
            <w:pPr>
              <w:pStyle w:val="Tabulka"/>
            </w:pPr>
            <w:r w:rsidRPr="007E1026">
              <w:t>(Velká Morava a první Přemyslovci 3h, románský sloh 1h, vrcholně středověká společnost 4h )</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Mocenský vzestup českého státu, pozdní středověk</w:t>
            </w:r>
          </w:p>
          <w:p w:rsidR="00A079E9" w:rsidRPr="007E1026" w:rsidRDefault="00A079E9" w:rsidP="00A079E9">
            <w:pPr>
              <w:pStyle w:val="Tabulka"/>
            </w:pPr>
            <w:r w:rsidRPr="007E1026">
              <w:t>(gotický sloh 2h, poslední Přemyslovci 4h, krize středověké společnosti 2h)</w:t>
            </w:r>
          </w:p>
        </w:tc>
      </w:tr>
      <w:tr w:rsidR="00A079E9" w:rsidRPr="007E1026" w:rsidTr="00A079E9">
        <w:trPr>
          <w:trHeight w:val="177"/>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Český stát v pozdním středověku</w:t>
            </w:r>
          </w:p>
          <w:p w:rsidR="00A079E9" w:rsidRPr="007E1026" w:rsidRDefault="00A079E9" w:rsidP="00A079E9">
            <w:pPr>
              <w:pStyle w:val="Tabulka"/>
            </w:pPr>
            <w:r w:rsidRPr="007E1026">
              <w:t>(nástup Lucemburků, Karel IV., rozpory ve společnosti za vlády Václava IV. 6h)</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Husitství a jeho důsledky</w:t>
            </w:r>
          </w:p>
          <w:p w:rsidR="00A079E9" w:rsidRPr="007E1026" w:rsidRDefault="00A079E9" w:rsidP="00A079E9">
            <w:pPr>
              <w:pStyle w:val="Tabulka"/>
            </w:pPr>
            <w:r w:rsidRPr="007E1026">
              <w:t>(Jan Hus, příčiny a průběh husitství, stavovská monarchie za Jiřího z P. a Jagellonců 7h)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Počátky novověku</w:t>
            </w:r>
          </w:p>
          <w:p w:rsidR="00A079E9" w:rsidRPr="007E1026" w:rsidRDefault="00A079E9" w:rsidP="00A079E9">
            <w:pPr>
              <w:pStyle w:val="Tabulka"/>
            </w:pPr>
            <w:r w:rsidRPr="007E1026">
              <w:t>(humanismus a renesance 2h, zámořské objevy 1h, reformace 3h)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České země na prahu novověku</w:t>
            </w:r>
          </w:p>
          <w:p w:rsidR="00A079E9" w:rsidRPr="007E1026" w:rsidRDefault="00A079E9" w:rsidP="00A079E9">
            <w:pPr>
              <w:pStyle w:val="Tabulka"/>
            </w:pPr>
            <w:r w:rsidRPr="007E1026">
              <w:t>(stavovská monarchie po nástupu Habsburků 2h, české stavovské povstání a třicetiletá válka 3h)</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2 písemných prací z větších tematických celků, váha každé znáímky je 2</w:t>
      </w:r>
    </w:p>
    <w:p w:rsidR="00A079E9" w:rsidRPr="007E1026" w:rsidRDefault="00A079E9" w:rsidP="00A079E9">
      <w:pPr>
        <w:pStyle w:val="Odrka"/>
      </w:pPr>
      <w:r w:rsidRPr="007E1026">
        <w:t>zpravidla 1 ústního zkoušení, váha každé znáímky je 3</w:t>
      </w:r>
    </w:p>
    <w:p w:rsidR="00A079E9" w:rsidRPr="007E1026" w:rsidRDefault="00A079E9" w:rsidP="00A079E9">
      <w:pPr>
        <w:pStyle w:val="Odrka"/>
      </w:pPr>
      <w:r w:rsidRPr="007E1026">
        <w:t xml:space="preserve">dalších doplňkových známek za referáty, testy a práci v hodině, váhu pro každý případ stanoví vyučující. </w:t>
      </w:r>
    </w:p>
    <w:p w:rsidR="00A079E9" w:rsidRPr="007E1026" w:rsidRDefault="00A079E9" w:rsidP="00A079E9">
      <w:pPr>
        <w:pStyle w:val="Text"/>
      </w:pPr>
      <w:r w:rsidRPr="007E1026">
        <w:t>Žák je na konci pololetí v řádném termínu klasifikován, pokud byl alespoň dvakrát vyzkoušen, z toho jednou ústně.</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t>Projednáno předmětovou komisí dne: 31. 8. 2023</w:t>
      </w:r>
    </w:p>
    <w:p w:rsidR="00A079E9" w:rsidRPr="007E1026" w:rsidRDefault="00A079E9" w:rsidP="00A079E9">
      <w:pPr>
        <w:keepNext/>
        <w:tabs>
          <w:tab w:val="left" w:pos="4140"/>
          <w:tab w:val="right" w:pos="9180"/>
        </w:tabs>
        <w:spacing w:before="480" w:after="120"/>
        <w:jc w:val="both"/>
        <w:outlineLvl w:val="0"/>
        <w:rPr>
          <w:b/>
          <w:sz w:val="28"/>
          <w:szCs w:val="28"/>
        </w:rPr>
      </w:pPr>
      <w:r w:rsidRPr="007E1026">
        <w:rPr>
          <w:b/>
          <w:sz w:val="28"/>
          <w:szCs w:val="28"/>
        </w:rPr>
        <w:lastRenderedPageBreak/>
        <w:t xml:space="preserve">DEJ, ročník: 2. </w:t>
      </w:r>
    </w:p>
    <w:p w:rsidR="00A079E9" w:rsidRPr="007E1026" w:rsidRDefault="00A079E9" w:rsidP="00A079E9">
      <w:pPr>
        <w:pStyle w:val="Tdy"/>
        <w:rPr>
          <w:b/>
        </w:rPr>
      </w:pPr>
      <w:r w:rsidRPr="007E1026">
        <w:t>Třídy: 2. L</w:t>
      </w:r>
      <w:r w:rsidRPr="007E1026">
        <w:tab/>
        <w:t>Počet hod.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70"/>
        </w:numPr>
      </w:pPr>
      <w:r w:rsidRPr="007E1026">
        <w:t>Opakování učiva (2h)</w:t>
      </w:r>
    </w:p>
    <w:p w:rsidR="00A079E9" w:rsidRPr="007E1026" w:rsidRDefault="00A079E9" w:rsidP="006B740A">
      <w:pPr>
        <w:pStyle w:val="slovanpoloka"/>
        <w:numPr>
          <w:ilvl w:val="0"/>
          <w:numId w:val="170"/>
        </w:numPr>
      </w:pPr>
      <w:r w:rsidRPr="007E1026">
        <w:t>Důsledky třicetileté války (5 hod.)</w:t>
      </w:r>
    </w:p>
    <w:p w:rsidR="00A079E9" w:rsidRPr="007E1026" w:rsidRDefault="00A079E9" w:rsidP="006B740A">
      <w:pPr>
        <w:pStyle w:val="slovanpoloka"/>
        <w:numPr>
          <w:ilvl w:val="0"/>
          <w:numId w:val="170"/>
        </w:numPr>
      </w:pPr>
      <w:r w:rsidRPr="007E1026">
        <w:t>Absolutismus (5 hod.)</w:t>
      </w:r>
    </w:p>
    <w:p w:rsidR="00A079E9" w:rsidRPr="007E1026" w:rsidRDefault="00A079E9" w:rsidP="006B740A">
      <w:pPr>
        <w:pStyle w:val="slovanpoloka"/>
        <w:numPr>
          <w:ilvl w:val="0"/>
          <w:numId w:val="170"/>
        </w:numPr>
      </w:pPr>
      <w:r w:rsidRPr="007E1026">
        <w:t>Osvícenství (8 hod.)</w:t>
      </w:r>
    </w:p>
    <w:p w:rsidR="00A079E9" w:rsidRPr="007E1026" w:rsidRDefault="00A079E9" w:rsidP="006B740A">
      <w:pPr>
        <w:pStyle w:val="slovanpoloka"/>
        <w:numPr>
          <w:ilvl w:val="0"/>
          <w:numId w:val="170"/>
        </w:numPr>
      </w:pPr>
      <w:r w:rsidRPr="007E1026">
        <w:t>Věk revolucí (5 hod.)</w:t>
      </w:r>
    </w:p>
    <w:p w:rsidR="00A079E9" w:rsidRPr="007E1026" w:rsidRDefault="00A079E9" w:rsidP="006B740A">
      <w:pPr>
        <w:pStyle w:val="slovanpoloka"/>
        <w:numPr>
          <w:ilvl w:val="0"/>
          <w:numId w:val="170"/>
        </w:numPr>
      </w:pPr>
      <w:r w:rsidRPr="007E1026">
        <w:t>Nástup nacionalismu (8 hod.)</w:t>
      </w:r>
    </w:p>
    <w:p w:rsidR="00A079E9" w:rsidRPr="007E1026" w:rsidRDefault="00A079E9" w:rsidP="006B740A">
      <w:pPr>
        <w:pStyle w:val="slovanpoloka"/>
        <w:numPr>
          <w:ilvl w:val="0"/>
          <w:numId w:val="170"/>
        </w:numPr>
      </w:pPr>
      <w:r w:rsidRPr="007E1026">
        <w:t>Společenské přeměny 1. pol. XIX. století (6 hod.)</w:t>
      </w:r>
    </w:p>
    <w:p w:rsidR="00A079E9" w:rsidRPr="007E1026" w:rsidRDefault="00A079E9" w:rsidP="006B740A">
      <w:pPr>
        <w:pStyle w:val="slovanpoloka"/>
        <w:numPr>
          <w:ilvl w:val="0"/>
          <w:numId w:val="170"/>
        </w:numPr>
      </w:pPr>
      <w:r w:rsidRPr="007E1026">
        <w:t>Dovršení průmyslové revoluce (6 hod.)</w:t>
      </w:r>
    </w:p>
    <w:p w:rsidR="00A079E9" w:rsidRPr="007E1026" w:rsidRDefault="00A079E9" w:rsidP="006B740A">
      <w:pPr>
        <w:pStyle w:val="slovanpoloka"/>
        <w:numPr>
          <w:ilvl w:val="0"/>
          <w:numId w:val="170"/>
        </w:numPr>
      </w:pPr>
      <w:r w:rsidRPr="007E1026">
        <w:t>I. světová válka (10 hod.)</w:t>
      </w:r>
    </w:p>
    <w:p w:rsidR="00A079E9" w:rsidRPr="007E1026" w:rsidRDefault="00A079E9" w:rsidP="006B740A">
      <w:pPr>
        <w:pStyle w:val="slovanpoloka"/>
        <w:numPr>
          <w:ilvl w:val="0"/>
          <w:numId w:val="170"/>
        </w:numPr>
      </w:pPr>
      <w:r w:rsidRPr="007E1026">
        <w:t>Vznik ČSR (3h)</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486"/>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Opakování učiva. Důsledky třicetileté války</w:t>
            </w:r>
          </w:p>
          <w:p w:rsidR="00A079E9" w:rsidRPr="007E1026" w:rsidRDefault="00A079E9" w:rsidP="00A079E9">
            <w:pPr>
              <w:pStyle w:val="Tabulka"/>
            </w:pPr>
            <w:r w:rsidRPr="007E1026">
              <w:t>(opakování 2h, třicetiletá válka a její důsledky 2h, protireformační doba v českých zemích 2h)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Absolutismus</w:t>
            </w:r>
          </w:p>
          <w:p w:rsidR="00A079E9" w:rsidRPr="007E1026" w:rsidRDefault="00A079E9" w:rsidP="00A079E9">
            <w:pPr>
              <w:pStyle w:val="Tabulka"/>
            </w:pPr>
            <w:r w:rsidRPr="007E1026">
              <w:t xml:space="preserve">(baroko 1h, anglická b. revoluce 1h, absolutismus ve Francii, v Rusku a v habsburské monarchii 5h) </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Osvícenství</w:t>
            </w:r>
          </w:p>
          <w:p w:rsidR="00A079E9" w:rsidRPr="007E1026" w:rsidRDefault="00A079E9" w:rsidP="00A079E9">
            <w:pPr>
              <w:pStyle w:val="Tabulka"/>
            </w:pPr>
            <w:r w:rsidRPr="007E1026">
              <w:t>(osvícenská věda a kultura 3h, osvícenský absolutismus 2h, reformy Marie Terezie a Josefa II. 3h)</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Věk revolucí</w:t>
            </w:r>
          </w:p>
          <w:p w:rsidR="00A079E9" w:rsidRPr="007E1026" w:rsidRDefault="00A079E9" w:rsidP="00A079E9">
            <w:pPr>
              <w:pStyle w:val="Tabulka"/>
            </w:pPr>
            <w:r w:rsidRPr="007E1026">
              <w:t>(vznik USA, francouzská revoluce 5h)</w:t>
            </w:r>
          </w:p>
        </w:tc>
      </w:tr>
      <w:tr w:rsidR="00A079E9" w:rsidRPr="007E1026" w:rsidTr="00A079E9">
        <w:trPr>
          <w:trHeight w:val="177"/>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Nástup nacionalismu</w:t>
            </w:r>
          </w:p>
          <w:p w:rsidR="00A079E9" w:rsidRPr="007E1026" w:rsidRDefault="00A079E9" w:rsidP="00A079E9">
            <w:pPr>
              <w:pStyle w:val="Tabulka"/>
            </w:pPr>
            <w:r w:rsidRPr="007E1026">
              <w:t xml:space="preserve">(napoleonské války a jejich důsledky 5h, metternichovská Evropa 1h, národní obrození 2h) </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Společenské přeměny 1. pol. XIX. století </w:t>
            </w:r>
          </w:p>
          <w:p w:rsidR="00A079E9" w:rsidRPr="007E1026" w:rsidRDefault="00A079E9" w:rsidP="00A079E9">
            <w:pPr>
              <w:pStyle w:val="Tabulka"/>
            </w:pPr>
            <w:r w:rsidRPr="007E1026">
              <w:t>(průmyslová revoluce 2h, změny v mimoevropském prostoru 1h, rok 1848 3h)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Dovršení průmyslové revoluce</w:t>
            </w:r>
          </w:p>
          <w:p w:rsidR="00A079E9" w:rsidRPr="007E1026" w:rsidRDefault="00A079E9" w:rsidP="00A079E9">
            <w:pPr>
              <w:pStyle w:val="Tabulka"/>
            </w:pPr>
            <w:r w:rsidRPr="007E1026">
              <w:t>(konec absolutismu a počátky parlamentarismu ve střední Evropě 2h, občanská válka v USA 1h, sjednocení Itálie a Německa 2h, osobnost T.G.M. 1h, velmocenská politika na přelomu století 1h)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I. světová válka </w:t>
            </w:r>
          </w:p>
          <w:p w:rsidR="00A079E9" w:rsidRPr="007E1026" w:rsidRDefault="00A079E9" w:rsidP="00A079E9">
            <w:pPr>
              <w:pStyle w:val="Tabulka"/>
            </w:pPr>
            <w:r w:rsidRPr="007E1026">
              <w:t>(příčiny a vypuknutí I. sv.v., periodizace a charakter I. sv. v., zrod centrálně řízené ekonomiky 5h)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I. světová válka</w:t>
            </w:r>
          </w:p>
          <w:p w:rsidR="00A079E9" w:rsidRPr="007E1026" w:rsidRDefault="00A079E9" w:rsidP="00A079E9">
            <w:pPr>
              <w:pStyle w:val="Tabulka"/>
            </w:pPr>
            <w:r w:rsidRPr="007E1026">
              <w:t>(vstup USA do války 1h, ruské revoluce a jejich důsledky 3h, závěr I.sv.v. 1h)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Vznik ČSR</w:t>
            </w:r>
          </w:p>
          <w:p w:rsidR="00A079E9" w:rsidRPr="007E1026" w:rsidRDefault="00A079E9" w:rsidP="00A079E9">
            <w:pPr>
              <w:pStyle w:val="Tabulka"/>
            </w:pPr>
            <w:r w:rsidRPr="007E1026">
              <w:t>(československý odboj za I. sv.v. 2h, rozpad R-U a vznik republiky 1h)</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2 písemných prací z větších tematických celků, váha každé znáímky je 2</w:t>
      </w:r>
    </w:p>
    <w:p w:rsidR="00A079E9" w:rsidRPr="007E1026" w:rsidRDefault="00A079E9" w:rsidP="00A079E9">
      <w:pPr>
        <w:pStyle w:val="Odrka"/>
      </w:pPr>
      <w:r w:rsidRPr="007E1026">
        <w:t>zpravidla 1 ústního zkoušení, váha každé znáímky je 3</w:t>
      </w:r>
    </w:p>
    <w:p w:rsidR="00A079E9" w:rsidRPr="007E1026" w:rsidRDefault="00A079E9" w:rsidP="00A079E9">
      <w:pPr>
        <w:pStyle w:val="Odrka"/>
      </w:pPr>
      <w:r w:rsidRPr="007E1026">
        <w:t xml:space="preserve">dalších doplňkových známek za referáty, testy a práci v hodině, váhu pro každý případ stanoví vyučující. </w:t>
      </w:r>
    </w:p>
    <w:p w:rsidR="00A079E9" w:rsidRPr="007E1026" w:rsidRDefault="00A079E9" w:rsidP="00A079E9">
      <w:pPr>
        <w:pStyle w:val="Text"/>
      </w:pPr>
      <w:r w:rsidRPr="007E1026">
        <w:t xml:space="preserve">Žák je na konci pololetí v řádném termínu klasifikován, pokud byl alespoň dvakrát vyzkoušen, z toho jednou ústně. </w:t>
      </w:r>
    </w:p>
    <w:p w:rsidR="00A079E9" w:rsidRPr="007E1026" w:rsidRDefault="00A079E9" w:rsidP="00A079E9">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A079E9" w:rsidRPr="007E1026" w:rsidRDefault="00A079E9" w:rsidP="00A079E9">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A079E9" w:rsidRPr="007E1026" w:rsidRDefault="00A079E9" w:rsidP="00A079E9">
      <w:pPr>
        <w:pStyle w:val="Text"/>
      </w:pPr>
      <w:r w:rsidRPr="007E1026">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lastRenderedPageBreak/>
        <w:t>Projednáno předmětovou komisí dne: 31. 8. 2023</w:t>
      </w:r>
    </w:p>
    <w:p w:rsidR="00A079E9" w:rsidRPr="007E1026" w:rsidRDefault="00A079E9" w:rsidP="00A079E9">
      <w:pPr>
        <w:keepNext/>
        <w:tabs>
          <w:tab w:val="left" w:pos="4140"/>
          <w:tab w:val="right" w:pos="9180"/>
        </w:tabs>
        <w:spacing w:before="480" w:after="120"/>
        <w:jc w:val="both"/>
        <w:outlineLvl w:val="0"/>
        <w:rPr>
          <w:b/>
          <w:sz w:val="28"/>
          <w:szCs w:val="28"/>
        </w:rPr>
      </w:pPr>
      <w:r w:rsidRPr="007E1026">
        <w:rPr>
          <w:b/>
          <w:sz w:val="28"/>
          <w:szCs w:val="28"/>
        </w:rPr>
        <w:t xml:space="preserve">DEJ, ročník: 3. </w:t>
      </w:r>
    </w:p>
    <w:p w:rsidR="00A079E9" w:rsidRPr="007E1026" w:rsidRDefault="00A079E9" w:rsidP="00A079E9">
      <w:pPr>
        <w:pStyle w:val="Tdy"/>
        <w:rPr>
          <w:b/>
        </w:rPr>
      </w:pPr>
      <w:r w:rsidRPr="007E1026">
        <w:t>Třídy: 3. L</w:t>
      </w:r>
      <w:r w:rsidRPr="007E1026">
        <w:tab/>
        <w:t>Počet hod. za týden: 2</w:t>
      </w:r>
      <w:r w:rsidRPr="007E1026">
        <w:tab/>
      </w:r>
    </w:p>
    <w:p w:rsidR="00A079E9" w:rsidRPr="007E1026" w:rsidRDefault="00A079E9" w:rsidP="00A079E9">
      <w:pPr>
        <w:pStyle w:val="Nadpisvtextu"/>
      </w:pPr>
      <w:r w:rsidRPr="007E1026">
        <w:t xml:space="preserve">Tematické celky: </w:t>
      </w:r>
    </w:p>
    <w:p w:rsidR="00A079E9" w:rsidRPr="007E1026" w:rsidRDefault="00A079E9" w:rsidP="006B740A">
      <w:pPr>
        <w:pStyle w:val="slovanpoloka"/>
        <w:numPr>
          <w:ilvl w:val="0"/>
          <w:numId w:val="169"/>
        </w:numPr>
      </w:pPr>
      <w:r w:rsidRPr="007E1026">
        <w:t>Opakování učiva (4h)</w:t>
      </w:r>
    </w:p>
    <w:p w:rsidR="00A079E9" w:rsidRPr="007E1026" w:rsidRDefault="00A079E9" w:rsidP="006B740A">
      <w:pPr>
        <w:pStyle w:val="slovanpoloka"/>
        <w:numPr>
          <w:ilvl w:val="0"/>
          <w:numId w:val="169"/>
        </w:numPr>
      </w:pPr>
      <w:r w:rsidRPr="007E1026">
        <w:t>Versailleský systém, počátky ČSR (5h)</w:t>
      </w:r>
    </w:p>
    <w:p w:rsidR="00A079E9" w:rsidRPr="007E1026" w:rsidRDefault="00A079E9" w:rsidP="006B740A">
      <w:pPr>
        <w:pStyle w:val="slovanpoloka"/>
        <w:numPr>
          <w:ilvl w:val="0"/>
          <w:numId w:val="169"/>
        </w:numPr>
      </w:pPr>
      <w:r w:rsidRPr="007E1026">
        <w:t>Nástup totalitních režimů (7 hod.)</w:t>
      </w:r>
    </w:p>
    <w:p w:rsidR="00A079E9" w:rsidRPr="007E1026" w:rsidRDefault="00A079E9" w:rsidP="006B740A">
      <w:pPr>
        <w:pStyle w:val="slovanpoloka"/>
        <w:numPr>
          <w:ilvl w:val="0"/>
          <w:numId w:val="169"/>
        </w:numPr>
      </w:pPr>
      <w:r w:rsidRPr="007E1026">
        <w:t>II. světová válka (9 hod.)</w:t>
      </w:r>
    </w:p>
    <w:p w:rsidR="00A079E9" w:rsidRPr="007E1026" w:rsidRDefault="00A079E9" w:rsidP="006B740A">
      <w:pPr>
        <w:pStyle w:val="slovanpoloka"/>
        <w:numPr>
          <w:ilvl w:val="0"/>
          <w:numId w:val="169"/>
        </w:numPr>
      </w:pPr>
      <w:r w:rsidRPr="007E1026">
        <w:t>Čs. odboj a poválečná ČSR (8 hod.)</w:t>
      </w:r>
    </w:p>
    <w:p w:rsidR="00A079E9" w:rsidRPr="007E1026" w:rsidRDefault="00A079E9" w:rsidP="006B740A">
      <w:pPr>
        <w:pStyle w:val="slovanpoloka"/>
        <w:numPr>
          <w:ilvl w:val="0"/>
          <w:numId w:val="169"/>
        </w:numPr>
      </w:pPr>
      <w:r w:rsidRPr="007E1026">
        <w:t>Bipolární rozdělení světa (6 hod.)</w:t>
      </w:r>
    </w:p>
    <w:p w:rsidR="00A079E9" w:rsidRPr="007E1026" w:rsidRDefault="00A079E9" w:rsidP="006B740A">
      <w:pPr>
        <w:pStyle w:val="slovanpoloka"/>
        <w:numPr>
          <w:ilvl w:val="0"/>
          <w:numId w:val="169"/>
        </w:numPr>
      </w:pPr>
      <w:r w:rsidRPr="007E1026">
        <w:t>Totalitní režim v Československu 50. - 80. let (8 hod.)</w:t>
      </w:r>
    </w:p>
    <w:p w:rsidR="00A079E9" w:rsidRPr="007E1026" w:rsidRDefault="00A079E9" w:rsidP="006B740A">
      <w:pPr>
        <w:pStyle w:val="slovanpoloka"/>
        <w:numPr>
          <w:ilvl w:val="0"/>
          <w:numId w:val="169"/>
        </w:numPr>
      </w:pPr>
      <w:r w:rsidRPr="007E1026">
        <w:t>Vývoj Evropské integrace (6 hod.)</w:t>
      </w:r>
    </w:p>
    <w:p w:rsidR="00A079E9" w:rsidRPr="007E1026" w:rsidRDefault="00A079E9" w:rsidP="006B740A">
      <w:pPr>
        <w:pStyle w:val="slovanpoloka"/>
        <w:numPr>
          <w:ilvl w:val="0"/>
          <w:numId w:val="169"/>
        </w:numPr>
      </w:pPr>
      <w:r w:rsidRPr="007E1026">
        <w:t>Rozpad světové socialistické soustavy (5 hod.)</w:t>
      </w:r>
    </w:p>
    <w:p w:rsidR="00A079E9" w:rsidRPr="007E1026" w:rsidRDefault="00A079E9" w:rsidP="006B740A">
      <w:pPr>
        <w:pStyle w:val="slovanpoloka"/>
        <w:numPr>
          <w:ilvl w:val="0"/>
          <w:numId w:val="169"/>
        </w:numPr>
      </w:pPr>
      <w:r w:rsidRPr="007E1026">
        <w:t>České dějiny od pádu totality, začlenění ČR do EU (5 hod.)</w:t>
      </w:r>
    </w:p>
    <w:p w:rsidR="00A079E9" w:rsidRPr="007E1026" w:rsidRDefault="00A079E9" w:rsidP="00A079E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Opakování učiva, versailleský systém</w:t>
            </w:r>
          </w:p>
          <w:p w:rsidR="00A079E9" w:rsidRPr="007E1026" w:rsidRDefault="00A079E9" w:rsidP="00A079E9">
            <w:pPr>
              <w:pStyle w:val="Tabulka"/>
            </w:pPr>
            <w:r w:rsidRPr="007E1026">
              <w:rPr>
                <w:color w:val="000000"/>
              </w:rPr>
              <w:t>(opakování 4h, svět po I. sv. válce 3h, počátky ČSR 2h)</w:t>
            </w:r>
          </w:p>
        </w:tc>
      </w:tr>
      <w:tr w:rsidR="00A079E9" w:rsidRPr="007E1026" w:rsidTr="00A079E9">
        <w:trPr>
          <w:trHeight w:val="204"/>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A079E9" w:rsidRPr="007E1026" w:rsidRDefault="00A079E9" w:rsidP="00A079E9">
            <w:pPr>
              <w:pStyle w:val="Tabulka"/>
            </w:pPr>
            <w:r w:rsidRPr="007E1026">
              <w:t>Nástup totalitních režimů</w:t>
            </w:r>
          </w:p>
          <w:p w:rsidR="00A079E9" w:rsidRPr="007E1026" w:rsidRDefault="00A079E9" w:rsidP="00A079E9">
            <w:pPr>
              <w:pStyle w:val="Tabulka"/>
            </w:pPr>
            <w:r w:rsidRPr="007E1026">
              <w:rPr>
                <w:color w:val="000000"/>
              </w:rPr>
              <w:t>(stalinismus 2h, fašismus 1h, svět. hosp. kr. 1h, nacismus 2h, ČSR ve 30. letech 1h)</w:t>
            </w:r>
          </w:p>
        </w:tc>
      </w:tr>
      <w:tr w:rsidR="00A079E9" w:rsidRPr="007E1026" w:rsidTr="00A079E9">
        <w:trPr>
          <w:trHeight w:val="486"/>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Příčiny a počátek II. světové války</w:t>
            </w:r>
          </w:p>
          <w:p w:rsidR="00A079E9" w:rsidRPr="007E1026" w:rsidRDefault="00A079E9" w:rsidP="00A079E9">
            <w:pPr>
              <w:pStyle w:val="Tabulka"/>
            </w:pPr>
            <w:r w:rsidRPr="007E1026">
              <w:t>(Mnichov a jeho důsledky 2h, agrese mocností Osy 3h)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II. světová válka, čs. odboj)</w:t>
            </w:r>
          </w:p>
          <w:p w:rsidR="00A079E9" w:rsidRPr="007E1026" w:rsidRDefault="00A079E9" w:rsidP="00A079E9">
            <w:pPr>
              <w:pStyle w:val="Tabulka"/>
            </w:pPr>
            <w:r w:rsidRPr="007E1026">
              <w:t xml:space="preserve">(obrat ve válce 2h, ukončení války 2h, čs. odboj 1h) </w:t>
            </w:r>
          </w:p>
        </w:tc>
      </w:tr>
      <w:tr w:rsidR="00A079E9" w:rsidRPr="007E1026" w:rsidTr="00A079E9">
        <w:trPr>
          <w:trHeight w:val="279"/>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Čs. odboj a poválečná ČSR</w:t>
            </w:r>
          </w:p>
          <w:p w:rsidR="00A079E9" w:rsidRPr="007E1026" w:rsidRDefault="00A079E9" w:rsidP="00A079E9">
            <w:pPr>
              <w:pStyle w:val="Tabulka"/>
            </w:pPr>
            <w:r w:rsidRPr="007E1026">
              <w:t>(čs. odboj 2h, poválečný vývoj v ČSR 2h, nástup komunistické totality 3h)</w:t>
            </w:r>
          </w:p>
        </w:tc>
      </w:tr>
      <w:tr w:rsidR="00A079E9" w:rsidRPr="007E1026" w:rsidTr="00A079E9">
        <w:trPr>
          <w:trHeight w:val="15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Bipolární rozdělení světa</w:t>
            </w:r>
          </w:p>
          <w:p w:rsidR="00A079E9" w:rsidRPr="007E1026" w:rsidRDefault="00A079E9" w:rsidP="00A079E9">
            <w:pPr>
              <w:pStyle w:val="Tabulka"/>
            </w:pPr>
            <w:r w:rsidRPr="007E1026">
              <w:t>(studená válka 3h, rozpad koloniální soustavy 1h, lokální konflikty 50. – 80. let 2h)</w:t>
            </w:r>
          </w:p>
        </w:tc>
      </w:tr>
      <w:tr w:rsidR="00A079E9" w:rsidRPr="007E1026" w:rsidTr="00A079E9">
        <w:trPr>
          <w:trHeight w:val="177"/>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Totalitní režim v Československu 50. – 80. let</w:t>
            </w:r>
          </w:p>
          <w:p w:rsidR="00A079E9" w:rsidRPr="007E1026" w:rsidRDefault="00A079E9" w:rsidP="00A079E9">
            <w:pPr>
              <w:pStyle w:val="Tabulka"/>
            </w:pPr>
            <w:r w:rsidRPr="007E1026">
              <w:t xml:space="preserve">(50. a 60. léta 4h, rok 1968 2h, normalizace 2h) </w:t>
            </w:r>
          </w:p>
        </w:tc>
      </w:tr>
      <w:tr w:rsidR="00A079E9" w:rsidRPr="007E1026" w:rsidTr="00A079E9">
        <w:trPr>
          <w:trHeight w:val="298"/>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Vývoj Evropské integrace </w:t>
            </w:r>
          </w:p>
          <w:p w:rsidR="00A079E9" w:rsidRPr="007E1026" w:rsidRDefault="00A079E9" w:rsidP="00A079E9">
            <w:pPr>
              <w:pStyle w:val="Tabulka"/>
            </w:pPr>
            <w:r w:rsidRPr="007E1026">
              <w:t>(formování evropské integrace do 80. let 4h, vznik, cíle a rozšiřování EU 2h)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Rozpad světové socialistické soustavy</w:t>
            </w:r>
          </w:p>
          <w:p w:rsidR="00A079E9" w:rsidRPr="007E1026" w:rsidRDefault="00A079E9" w:rsidP="00A079E9">
            <w:pPr>
              <w:pStyle w:val="Tabulka"/>
            </w:pPr>
            <w:r w:rsidRPr="007E1026">
              <w:t>(pjerestrojka a její ohlas v ČSSR 2h, rozpad sovětského bloku 2h, zánik SSSR 1h)</w:t>
            </w:r>
          </w:p>
        </w:tc>
      </w:tr>
      <w:tr w:rsidR="00A079E9" w:rsidRPr="007E1026" w:rsidTr="00A079E9">
        <w:trPr>
          <w:trHeight w:val="270"/>
        </w:trPr>
        <w:tc>
          <w:tcPr>
            <w:tcW w:w="880"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A079E9" w:rsidRPr="007E1026" w:rsidRDefault="00A079E9" w:rsidP="00A079E9">
            <w:pPr>
              <w:pStyle w:val="Tabulka"/>
            </w:pPr>
            <w:r w:rsidRPr="007E1026">
              <w:t xml:space="preserve">České dějiny od pádu totality, začlenění ČR do EU </w:t>
            </w:r>
          </w:p>
          <w:p w:rsidR="00A079E9" w:rsidRPr="007E1026" w:rsidRDefault="00A079E9" w:rsidP="00A079E9">
            <w:pPr>
              <w:pStyle w:val="Tabulka"/>
            </w:pPr>
            <w:r w:rsidRPr="007E1026">
              <w:t>(listopadové události 1989 2h, zánik federace a počátky ČR 1h, integrace ČR do západních struktur 1h, souhrnné opakování 1h)</w:t>
            </w:r>
          </w:p>
        </w:tc>
      </w:tr>
    </w:tbl>
    <w:p w:rsidR="00A079E9" w:rsidRPr="007E1026" w:rsidRDefault="00A079E9" w:rsidP="00A079E9">
      <w:pPr>
        <w:pStyle w:val="Nadpisvtextu"/>
      </w:pPr>
      <w:r w:rsidRPr="007E1026">
        <w:t>Učebnice a další literatura:</w:t>
      </w:r>
    </w:p>
    <w:p w:rsidR="00A079E9" w:rsidRPr="007E1026" w:rsidRDefault="00A079E9" w:rsidP="00A079E9">
      <w:pPr>
        <w:pStyle w:val="Odrka"/>
      </w:pPr>
      <w:r w:rsidRPr="007E1026">
        <w:t>Čornej, P.: Dějepis pro střední odborné školy (české a svět. dějiny) SPN</w:t>
      </w:r>
    </w:p>
    <w:p w:rsidR="00A079E9" w:rsidRPr="007E1026" w:rsidRDefault="00A079E9" w:rsidP="00A079E9">
      <w:pPr>
        <w:pStyle w:val="Nadpisvtextu"/>
      </w:pPr>
      <w:r w:rsidRPr="007E1026">
        <w:t xml:space="preserve">Upřesnění podmínek pro hodnocení: </w:t>
      </w:r>
    </w:p>
    <w:p w:rsidR="00A079E9" w:rsidRPr="007E1026" w:rsidRDefault="00A079E9" w:rsidP="00A079E9">
      <w:pPr>
        <w:pStyle w:val="Text"/>
      </w:pPr>
      <w:r w:rsidRPr="007E1026">
        <w:t>Žák je v každém pololetí školního roku klasifikován na základě</w:t>
      </w:r>
    </w:p>
    <w:p w:rsidR="00A079E9" w:rsidRPr="007E1026" w:rsidRDefault="00A079E9" w:rsidP="00A079E9">
      <w:pPr>
        <w:pStyle w:val="Odrka"/>
      </w:pPr>
      <w:r w:rsidRPr="007E1026">
        <w:t>2 písemných prací z větších tematických celků, váha každé znáímky je 2</w:t>
      </w:r>
    </w:p>
    <w:p w:rsidR="00A079E9" w:rsidRPr="007E1026" w:rsidRDefault="00A079E9" w:rsidP="00A079E9">
      <w:pPr>
        <w:pStyle w:val="Odrka"/>
      </w:pPr>
      <w:r w:rsidRPr="007E1026">
        <w:t>zpravidla 1 ústního zkoušení, váha každé znáímky je 3</w:t>
      </w:r>
    </w:p>
    <w:p w:rsidR="00A079E9" w:rsidRPr="007E1026" w:rsidRDefault="00A079E9" w:rsidP="00A079E9">
      <w:pPr>
        <w:pStyle w:val="Odrka"/>
      </w:pPr>
      <w:r w:rsidRPr="007E1026">
        <w:t xml:space="preserve">dalších doplňkových známek za referáty, testy a práci v hodině, váhu pro každý případ stanoví vyučující. </w:t>
      </w:r>
    </w:p>
    <w:p w:rsidR="00A079E9" w:rsidRPr="007E1026" w:rsidRDefault="00A079E9" w:rsidP="00A079E9">
      <w:pPr>
        <w:pStyle w:val="Text"/>
      </w:pPr>
      <w:r w:rsidRPr="007E1026">
        <w:t xml:space="preserve">Žák je na konci pololetí v řádném termínu klasifikován, pokud byl alespoň dvakrát vyzkoušen, z toho jednou ústně. </w:t>
      </w:r>
    </w:p>
    <w:p w:rsidR="00A079E9" w:rsidRPr="007E1026" w:rsidRDefault="00A079E9" w:rsidP="00A079E9">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A079E9" w:rsidRPr="007E1026" w:rsidRDefault="00A079E9" w:rsidP="00A079E9">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A079E9" w:rsidRPr="007E1026" w:rsidRDefault="00A079E9" w:rsidP="00A079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A079E9" w:rsidRPr="007E1026" w:rsidRDefault="00A079E9" w:rsidP="00A079E9">
      <w:pPr>
        <w:pStyle w:val="Text"/>
      </w:pPr>
      <w:r w:rsidRPr="007E1026">
        <w:lastRenderedPageBreak/>
        <w:t xml:space="preserve">Podmínky pro klasifikaci žáka v náhradním termínu stanoví vyučující. </w:t>
      </w:r>
    </w:p>
    <w:p w:rsidR="00A079E9" w:rsidRPr="007E1026" w:rsidRDefault="00A079E9" w:rsidP="00A079E9">
      <w:pPr>
        <w:pStyle w:val="Zpracovatel"/>
      </w:pPr>
      <w:r w:rsidRPr="007E1026">
        <w:t>Zpracoval: Mgr. Milan Brožek</w:t>
      </w:r>
    </w:p>
    <w:p w:rsidR="00A079E9" w:rsidRPr="007E1026" w:rsidRDefault="00A079E9" w:rsidP="00A079E9">
      <w:pPr>
        <w:pStyle w:val="Zpracovatel"/>
      </w:pPr>
      <w:r w:rsidRPr="007E1026">
        <w:t>Projednáno předmětovou komisí dne: 31. 8. 2023</w:t>
      </w:r>
    </w:p>
    <w:p w:rsidR="008E3A90" w:rsidRPr="007E1026" w:rsidRDefault="008E3A90" w:rsidP="00B84007">
      <w:pPr>
        <w:pStyle w:val="Hlavnnadpis"/>
      </w:pPr>
      <w:bookmarkStart w:id="172" w:name="_Toc146630355"/>
      <w:r w:rsidRPr="007E1026">
        <w:t>Matematika</w:t>
      </w:r>
      <w:bookmarkEnd w:id="159"/>
      <w:bookmarkEnd w:id="160"/>
      <w:bookmarkEnd w:id="161"/>
      <w:bookmarkEnd w:id="172"/>
    </w:p>
    <w:p w:rsidR="00471864" w:rsidRPr="007E1026" w:rsidRDefault="00471864" w:rsidP="00471864">
      <w:pPr>
        <w:pStyle w:val="Kdpedmtu"/>
        <w:rPr>
          <w:b/>
        </w:rPr>
      </w:pPr>
      <w:bookmarkStart w:id="173" w:name="_Toc149667890"/>
      <w:bookmarkStart w:id="174" w:name="_Toc149668507"/>
      <w:bookmarkStart w:id="175" w:name="_Toc149668802"/>
      <w:r w:rsidRPr="007E1026">
        <w:t xml:space="preserve">Kód předmětu: </w:t>
      </w:r>
      <w:r w:rsidRPr="007E1026">
        <w:rPr>
          <w:b/>
        </w:rPr>
        <w:t xml:space="preserve">MAT </w:t>
      </w:r>
    </w:p>
    <w:p w:rsidR="0005472B" w:rsidRPr="007E1026" w:rsidRDefault="0005472B" w:rsidP="0005472B">
      <w:pPr>
        <w:pStyle w:val="Ronk"/>
      </w:pPr>
      <w:bookmarkStart w:id="176" w:name="_Toc59102889"/>
      <w:bookmarkStart w:id="177" w:name="_Toc149667894"/>
      <w:bookmarkStart w:id="178" w:name="_Toc149668511"/>
      <w:bookmarkStart w:id="179" w:name="_Toc149668806"/>
      <w:bookmarkEnd w:id="173"/>
      <w:bookmarkEnd w:id="174"/>
      <w:bookmarkEnd w:id="175"/>
      <w:r w:rsidRPr="007E1026">
        <w:t>MAT, ročník: 1. L</w:t>
      </w:r>
    </w:p>
    <w:p w:rsidR="0005472B" w:rsidRPr="007E1026" w:rsidRDefault="0005472B" w:rsidP="0005472B">
      <w:pPr>
        <w:pStyle w:val="Tdy"/>
      </w:pPr>
      <w:r w:rsidRPr="007E1026">
        <w:t>Třídy: 1. L</w:t>
      </w:r>
      <w:r w:rsidRPr="007E1026">
        <w:tab/>
        <w:t>Počet hod. za týden: 4</w:t>
      </w:r>
      <w:r w:rsidRPr="007E1026">
        <w:tab/>
      </w:r>
    </w:p>
    <w:p w:rsidR="0005472B" w:rsidRPr="007E1026" w:rsidRDefault="0005472B" w:rsidP="0005472B">
      <w:pPr>
        <w:pStyle w:val="Nadpisvtextu"/>
      </w:pPr>
      <w:r w:rsidRPr="007E1026">
        <w:t xml:space="preserve">Tematické celky: </w:t>
      </w:r>
    </w:p>
    <w:p w:rsidR="0005472B" w:rsidRPr="007E1026" w:rsidRDefault="0005472B" w:rsidP="006B740A">
      <w:pPr>
        <w:pStyle w:val="slovanpoloka"/>
        <w:numPr>
          <w:ilvl w:val="0"/>
          <w:numId w:val="153"/>
        </w:numPr>
      </w:pPr>
      <w:r w:rsidRPr="007E1026">
        <w:t xml:space="preserve">Číselné obory </w:t>
      </w:r>
    </w:p>
    <w:p w:rsidR="0005472B" w:rsidRPr="007E1026" w:rsidRDefault="0005472B" w:rsidP="006B740A">
      <w:pPr>
        <w:pStyle w:val="slovanpoloka"/>
        <w:numPr>
          <w:ilvl w:val="0"/>
          <w:numId w:val="153"/>
        </w:numPr>
      </w:pPr>
      <w:r w:rsidRPr="007E1026">
        <w:t xml:space="preserve">Algebraické výrazy </w:t>
      </w:r>
    </w:p>
    <w:p w:rsidR="0005472B" w:rsidRPr="007E1026" w:rsidRDefault="0005472B" w:rsidP="006B740A">
      <w:pPr>
        <w:pStyle w:val="slovanpoloka"/>
        <w:numPr>
          <w:ilvl w:val="0"/>
          <w:numId w:val="153"/>
        </w:numPr>
      </w:pPr>
      <w:r w:rsidRPr="007E1026">
        <w:t xml:space="preserve">Rovnice a nerovnice </w:t>
      </w:r>
    </w:p>
    <w:p w:rsidR="0005472B" w:rsidRPr="007E1026" w:rsidRDefault="0005472B" w:rsidP="006B740A">
      <w:pPr>
        <w:pStyle w:val="slovanpoloka"/>
        <w:numPr>
          <w:ilvl w:val="0"/>
          <w:numId w:val="153"/>
        </w:numPr>
      </w:pPr>
      <w:r w:rsidRPr="007E1026">
        <w:t xml:space="preserve">Funkce </w:t>
      </w:r>
    </w:p>
    <w:p w:rsidR="0005472B" w:rsidRPr="007E1026" w:rsidRDefault="0005472B" w:rsidP="0005472B">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Základní matematické pojmy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matematické věty, operace s množinami</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Vennovy diagramy</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Přirozená čísla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Celá čísla</w:t>
            </w:r>
          </w:p>
          <w:p w:rsidR="0005472B" w:rsidRPr="007E1026" w:rsidRDefault="0005472B">
            <w:pPr>
              <w:pStyle w:val="Tabulka"/>
              <w:spacing w:line="256" w:lineRule="auto"/>
              <w:rPr>
                <w:rFonts w:ascii="Arial" w:hAnsi="Arial" w:cs="Arial"/>
                <w:color w:val="000000"/>
                <w:kern w:val="2"/>
                <w:sz w:val="22"/>
                <w:szCs w:val="22"/>
                <w:lang w:eastAsia="en-US"/>
                <w14:ligatures w14:val="standardContextual"/>
              </w:rPr>
            </w:pPr>
            <w:r w:rsidRPr="007E1026">
              <w:rPr>
                <w:kern w:val="2"/>
                <w:lang w:eastAsia="en-US"/>
                <w14:ligatures w14:val="standardContextual"/>
              </w:rPr>
              <w:t>provádět aritmetické operace s celými čísly užít pojem opačné číslo</w:t>
            </w:r>
            <w:r w:rsidRPr="007E1026">
              <w:rPr>
                <w:rFonts w:ascii="Arial" w:hAnsi="Arial" w:cs="Arial"/>
                <w:color w:val="000000"/>
                <w:kern w:val="2"/>
                <w:sz w:val="22"/>
                <w:szCs w:val="22"/>
                <w:lang w:eastAsia="en-US"/>
                <w14:ligatures w14:val="standardContextual"/>
              </w:rPr>
              <w:t xml:space="preserve"> </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Racionální čísla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pracovat s různými tvary zápisu racionálního čísla a jejich převody použít zkrácený a rozvinutý tvar desetinného čísla, určit řád čísla provádět operace se zlomky provádět operace s desetinnými čísly včetně zaokrouhlování znázornit racionální číslo na číselné ose řešit praktické úlohy na procenta a užívat trojčlenku</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b/>
                <w:bCs/>
                <w:kern w:val="2"/>
                <w:lang w:eastAsia="en-US"/>
                <w14:ligatures w14:val="standardContextual"/>
              </w:rPr>
              <w:t>Reálná čísla</w:t>
            </w:r>
            <w:r w:rsidRPr="007E1026">
              <w:rPr>
                <w:kern w:val="2"/>
                <w:lang w:eastAsia="en-US"/>
                <w14:ligatures w14:val="standardContextual"/>
              </w:rPr>
              <w:t xml:space="preserve">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 určovat jejich průnik a sjednocení užít druhé a třetí mocniny a odmocniny provádět operace s mocninami s celočíselným exponentem</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užít druhé a třetí mocniny a odmocniny provádět operace s mocninami s celočíselným exponentem užít mocninu s racionálním exponentem a ovládat početní výkony s mocninami a odmocninami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praktické úlohy s mocninami s přirozeným exponentem a odmocninami</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užít dekadický zápis čísla </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b/>
                <w:bCs/>
                <w:kern w:val="2"/>
                <w:lang w:eastAsia="en-US"/>
                <w14:ligatures w14:val="standardContextual"/>
              </w:rPr>
              <w:t>Algebraický výraz</w:t>
            </w:r>
            <w:r w:rsidRPr="007E1026">
              <w:rPr>
                <w:kern w:val="2"/>
                <w:lang w:eastAsia="en-US"/>
                <w14:ligatures w14:val="standardContextual"/>
              </w:rPr>
              <w:t xml:space="preserve">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určit hodnotu výrazu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určit nulový bod výrazu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definiční obor výrazu</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Leden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b/>
                <w:bCs/>
                <w:kern w:val="2"/>
                <w:lang w:eastAsia="en-US"/>
                <w14:ligatures w14:val="standardContextual"/>
              </w:rPr>
              <w:t xml:space="preserve">Mnohočleny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provádět početní operace s mnohočleny rozložit mnohočlen na součin užitím vzorců a vytýkáním</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provádět umocnění dvojčlenu pomocí vzorců</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užít pojmy člen, koeficient, stupeň mnohočlenu </w:t>
            </w:r>
          </w:p>
          <w:p w:rsidR="0005472B" w:rsidRPr="007E1026" w:rsidRDefault="0005472B">
            <w:pPr>
              <w:pStyle w:val="Tabulka"/>
              <w:spacing w:line="256" w:lineRule="auto"/>
              <w:rPr>
                <w:kern w:val="2"/>
                <w:lang w:eastAsia="en-US"/>
                <w14:ligatures w14:val="standardContextual"/>
              </w:rPr>
            </w:pPr>
            <w:r w:rsidRPr="007E1026">
              <w:rPr>
                <w:b/>
                <w:bCs/>
                <w:kern w:val="2"/>
                <w:lang w:eastAsia="en-US"/>
                <w14:ligatures w14:val="standardContextual"/>
              </w:rPr>
              <w:t>Lomené výrazy</w:t>
            </w:r>
            <w:r w:rsidRPr="007E1026">
              <w:rPr>
                <w:kern w:val="2"/>
                <w:lang w:eastAsia="en-US"/>
                <w14:ligatures w14:val="standardContextual"/>
              </w:rPr>
              <w:t xml:space="preserve">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provádět operace s lomenými výrazy určit definiční obor lomeného výrazu </w:t>
            </w:r>
          </w:p>
          <w:p w:rsidR="0005472B" w:rsidRPr="007E1026" w:rsidRDefault="0005472B">
            <w:pPr>
              <w:pStyle w:val="Tabulka"/>
              <w:spacing w:line="256" w:lineRule="auto"/>
              <w:rPr>
                <w:kern w:val="2"/>
                <w:lang w:eastAsia="en-US"/>
                <w14:ligatures w14:val="standardContextual"/>
              </w:rPr>
            </w:pPr>
            <w:r w:rsidRPr="007E1026">
              <w:rPr>
                <w:b/>
                <w:bCs/>
                <w:kern w:val="2"/>
                <w:lang w:eastAsia="en-US"/>
                <w14:ligatures w14:val="standardContextual"/>
              </w:rPr>
              <w:t>Výrazy s mocninami a odmocninami</w:t>
            </w:r>
            <w:r w:rsidRPr="007E1026">
              <w:rPr>
                <w:kern w:val="2"/>
                <w:lang w:eastAsia="en-US"/>
                <w14:ligatures w14:val="standardContextual"/>
              </w:rPr>
              <w:t xml:space="preserve"> provádět operace s výrazy obsahujícími mocniny</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Lineární rovnice a jejich soustavy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pojmy rovnice/nerovnice s jednou neznámou, levá a pravá strana rovnice/nerovnice, obor rovnice/nerovnice, kořen rovnice, množina všech kořenů rovnice/nerovnice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ekvivalentní úpravu rovnice/nerovnice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provádět zkoušku</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řešit lineární rovnice o jedné neznámé vyjádřit neznámou ze vzorce užít lineární rovnice při řešení slovní úlohy užít pojem a vlastnosti přímé úměrnosti</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Rovnice s neznámou ve jmenovateli</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stanovit definiční obor 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rovnice s neznámou ve jmenovateli o jedné neznámé</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vyjádřit neznámou ze vzorce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rovnice s neznámou ve jmenovateli při řešení slovní úlohy; využít k řešení slovní úlohy grafu nepřímé úměry využít k řešení slovní úlohy grafu nepřímé úměry</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Březen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Lineární rovnice a jejich soustavy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početně i graficky soustavu dvou lineárních rovnic o dvou neznámých</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užít lineární rovnice a jejich soustavy při řešení slovní úlohy</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Lineární nerovnice s jednou neznámou a jejich soustavy</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řešit lineární nerovnice s jednou neznámou a jejich soustavy řešit rovnice a nerovnice v součinovém a podílovém tvaru řešit rovnice obsahující výraz s neznámou v absolutní hodnotě</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b/>
                <w:kern w:val="2"/>
                <w:lang w:eastAsia="en-US"/>
                <w14:ligatures w14:val="standardContextual"/>
              </w:rPr>
              <w:t>Kvadratické 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neúplné i úplné kvadratické 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vztahy mezi kořeny a koeficienty kvadratické 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kvadratickou rovnici při řešení slovní úloh</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Květen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Rovnice s neznámou pod odmocninou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rovnice s neznámou pod odmocninami</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Kvadratické nerovnice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kvadratické nerovnice</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 xml:space="preserve">Základní poznatky o funkcích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různá zadání funkce a používat s porozuměním pojmy definiční obor, obor hodnot, argument funkce, hodnota funkce, graf funkce včetně jeho názvu;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sestrojit graf funkce = nebo část grafu pro hodnoty proměnné z dané množiny, určit hodnoty proměnné pro dané hodnoty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přiřadit předpis funkce ke grafu funkce a opačně</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Červen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průsečíky grafu funkce s osami soustavy souřadnic;</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z grafu funkce intervaly monotonie a bod, v němž nabývá funkce extrému;</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modelovat reálné závislosti pomocí elementárních funkcí.</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 xml:space="preserve">Lineární funkce a nepřímá úměrnost </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určit lineární funkci, načrtnout její graf, objasnit geometrický význam parametrů a, b v předpisu funkce y = ax + b; užít pojem a vlastnosti přímé úměrnosti; určit předpis lineární funkce z daných bodů nebo grafu funkce modelovat reálné závislosti pomocí elementárních funkcí určit průsečíky grafu funkce s osami soustavy souřadnic</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Kvadratické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kvadratickou funkci, její graf, definiční obor a obor hodnot, intervaly monotonie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vysvětlit význam parametrů v předpisu kvadratické funkce, určit souřadnice bodu, v němž nabývá funkce extrému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reálné problémy pomocí kvadratické funkce</w:t>
            </w:r>
          </w:p>
        </w:tc>
      </w:tr>
    </w:tbl>
    <w:p w:rsidR="0005472B" w:rsidRPr="007E1026" w:rsidRDefault="0005472B" w:rsidP="0005472B">
      <w:pPr>
        <w:pStyle w:val="Nadpisvtextu"/>
      </w:pPr>
      <w:r w:rsidRPr="007E1026">
        <w:t xml:space="preserve">Učebnice a další literatura: </w:t>
      </w:r>
    </w:p>
    <w:p w:rsidR="0005472B" w:rsidRPr="007E1026" w:rsidRDefault="0005472B" w:rsidP="006B740A">
      <w:pPr>
        <w:pStyle w:val="Odrka"/>
        <w:numPr>
          <w:ilvl w:val="0"/>
          <w:numId w:val="149"/>
        </w:numPr>
      </w:pPr>
      <w:r w:rsidRPr="007E1026">
        <w:t>Matematika pro gymnázia: Funkce; Výrazy, rovnice a nerovnice a jejich soustavy; Základní poznatky z matematiky</w:t>
      </w:r>
    </w:p>
    <w:p w:rsidR="0005472B" w:rsidRPr="007E1026" w:rsidRDefault="0005472B" w:rsidP="006B740A">
      <w:pPr>
        <w:pStyle w:val="Odrka"/>
        <w:numPr>
          <w:ilvl w:val="0"/>
          <w:numId w:val="149"/>
        </w:numPr>
      </w:pPr>
      <w:r w:rsidRPr="007E1026">
        <w:t>Sbírka úloh z matematiky pro gymnázia</w:t>
      </w:r>
    </w:p>
    <w:p w:rsidR="0005472B" w:rsidRPr="007E1026" w:rsidRDefault="0005472B" w:rsidP="006B740A">
      <w:pPr>
        <w:pStyle w:val="Odrka"/>
        <w:numPr>
          <w:ilvl w:val="0"/>
          <w:numId w:val="149"/>
        </w:numPr>
      </w:pPr>
      <w:r w:rsidRPr="007E1026">
        <w:t>Sbírka úloh z matematiky nakladatelství Danida</w:t>
      </w:r>
    </w:p>
    <w:p w:rsidR="0005472B" w:rsidRPr="007E1026" w:rsidRDefault="0005472B" w:rsidP="006B740A">
      <w:pPr>
        <w:pStyle w:val="Odrka"/>
        <w:numPr>
          <w:ilvl w:val="0"/>
          <w:numId w:val="149"/>
        </w:numPr>
      </w:pPr>
      <w:r w:rsidRPr="007E1026">
        <w:t>Matematické, fyzikální a chemické tabulky pro SŠ</w:t>
      </w:r>
    </w:p>
    <w:p w:rsidR="0005472B" w:rsidRPr="007E1026" w:rsidRDefault="0005472B" w:rsidP="006B740A">
      <w:pPr>
        <w:pStyle w:val="Odrka"/>
        <w:numPr>
          <w:ilvl w:val="0"/>
          <w:numId w:val="149"/>
        </w:numPr>
      </w:pPr>
      <w:r w:rsidRPr="007E1026">
        <w:t xml:space="preserve">Učební materiály umístěné na </w:t>
      </w:r>
      <w:hyperlink r:id="rId16" w:history="1">
        <w:r w:rsidRPr="007E1026">
          <w:rPr>
            <w:rStyle w:val="Hypertextovodkaz"/>
          </w:rPr>
          <w:t>www. oavin. cz/projekt/</w:t>
        </w:r>
      </w:hyperlink>
    </w:p>
    <w:p w:rsidR="0005472B" w:rsidRPr="007E1026" w:rsidRDefault="0005472B" w:rsidP="0005472B">
      <w:pPr>
        <w:pStyle w:val="Nadpisvtextu"/>
      </w:pPr>
      <w:r w:rsidRPr="007E1026">
        <w:t xml:space="preserve">Upřesnění podmínek pro hodnocení: </w:t>
      </w:r>
    </w:p>
    <w:p w:rsidR="0005472B" w:rsidRPr="007E1026" w:rsidRDefault="0005472B" w:rsidP="0005472B">
      <w:pPr>
        <w:pStyle w:val="Text"/>
      </w:pPr>
      <w:r w:rsidRPr="007E1026">
        <w:t xml:space="preserve">Žák je v každém pololetí školního roku klasifikován na základě: </w:t>
      </w:r>
    </w:p>
    <w:p w:rsidR="0005472B" w:rsidRPr="007E1026" w:rsidRDefault="0005472B" w:rsidP="006B740A">
      <w:pPr>
        <w:pStyle w:val="Odrka"/>
        <w:numPr>
          <w:ilvl w:val="0"/>
          <w:numId w:val="149"/>
        </w:numPr>
      </w:pPr>
      <w:r w:rsidRPr="007E1026">
        <w:t xml:space="preserve">2 čtvrtletních písemných prací, váha každé známky je 2-3, </w:t>
      </w:r>
    </w:p>
    <w:p w:rsidR="0005472B" w:rsidRPr="007E1026" w:rsidRDefault="0005472B" w:rsidP="006B740A">
      <w:pPr>
        <w:pStyle w:val="Odrka"/>
        <w:numPr>
          <w:ilvl w:val="0"/>
          <w:numId w:val="149"/>
        </w:numPr>
      </w:pPr>
      <w:r w:rsidRPr="007E1026">
        <w:lastRenderedPageBreak/>
        <w:t xml:space="preserve">zpravidla 8 až 10 dalších písemných prací, váha každé známky je 1-2, </w:t>
      </w:r>
    </w:p>
    <w:p w:rsidR="0005472B" w:rsidRPr="007E1026" w:rsidRDefault="0005472B" w:rsidP="006B740A">
      <w:pPr>
        <w:pStyle w:val="Odrka"/>
        <w:numPr>
          <w:ilvl w:val="0"/>
          <w:numId w:val="149"/>
        </w:numPr>
      </w:pPr>
      <w:r w:rsidRPr="007E1026">
        <w:t xml:space="preserve">případně ústního zkoušení, váha každé známky je 1-2. </w:t>
      </w:r>
    </w:p>
    <w:p w:rsidR="0005472B" w:rsidRPr="007E1026" w:rsidRDefault="0005472B" w:rsidP="006B740A">
      <w:pPr>
        <w:pStyle w:val="Odrka"/>
        <w:numPr>
          <w:ilvl w:val="0"/>
          <w:numId w:val="149"/>
        </w:numPr>
      </w:pPr>
      <w:r w:rsidRPr="007E1026">
        <w:t>Váhu známky oznámí vyučující vždy před konáním písemného nebo ústního zkoušení.</w:t>
      </w:r>
    </w:p>
    <w:p w:rsidR="0005472B" w:rsidRPr="007E1026" w:rsidRDefault="0005472B" w:rsidP="006B740A">
      <w:pPr>
        <w:pStyle w:val="Odrka"/>
        <w:numPr>
          <w:ilvl w:val="0"/>
          <w:numId w:val="149"/>
        </w:numPr>
      </w:pPr>
      <w:r w:rsidRPr="007E1026">
        <w:t xml:space="preserve">Žák je na konci pololetí v řádném termínu klasifikován, pokud byl klasifikován ze 2 čtvrtletních písemných prací a nejméně z 85 % dalších písemných prací. </w:t>
      </w:r>
    </w:p>
    <w:p w:rsidR="0005472B" w:rsidRPr="007E1026" w:rsidRDefault="0005472B" w:rsidP="006B740A">
      <w:pPr>
        <w:pStyle w:val="Odrka"/>
        <w:numPr>
          <w:ilvl w:val="0"/>
          <w:numId w:val="149"/>
        </w:numPr>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05472B" w:rsidRPr="007E1026" w:rsidRDefault="0005472B" w:rsidP="006B740A">
      <w:pPr>
        <w:pStyle w:val="Odrka"/>
        <w:numPr>
          <w:ilvl w:val="0"/>
          <w:numId w:val="149"/>
        </w:numPr>
      </w:pPr>
      <w:r w:rsidRPr="007E1026">
        <w:t>Podmínky pro klasifikaci žáka v náhradním termínu stanoví vyučující.</w:t>
      </w:r>
    </w:p>
    <w:p w:rsidR="0005472B" w:rsidRPr="007E1026" w:rsidRDefault="0005472B" w:rsidP="006B740A">
      <w:pPr>
        <w:pStyle w:val="Odrka"/>
        <w:numPr>
          <w:ilvl w:val="0"/>
          <w:numId w:val="149"/>
        </w:numPr>
      </w:pPr>
    </w:p>
    <w:p w:rsidR="0005472B" w:rsidRPr="007E1026" w:rsidRDefault="0005472B" w:rsidP="006B740A">
      <w:pPr>
        <w:pStyle w:val="Odrka"/>
        <w:numPr>
          <w:ilvl w:val="0"/>
          <w:numId w:val="149"/>
        </w:numPr>
      </w:pPr>
      <w:r w:rsidRPr="007E1026">
        <w:t>Zpracoval: Mgr. Ivo Voska</w:t>
      </w:r>
    </w:p>
    <w:p w:rsidR="0005472B" w:rsidRPr="007E1026" w:rsidRDefault="0005472B" w:rsidP="006B740A">
      <w:pPr>
        <w:pStyle w:val="Odrka"/>
        <w:numPr>
          <w:ilvl w:val="0"/>
          <w:numId w:val="149"/>
        </w:numPr>
      </w:pPr>
      <w:r w:rsidRPr="007E1026">
        <w:t>Projednáno předmětovou komisí dne: 21. 9. 2023</w:t>
      </w:r>
    </w:p>
    <w:p w:rsidR="0005472B" w:rsidRPr="007E1026" w:rsidRDefault="0005472B" w:rsidP="0005472B"/>
    <w:p w:rsidR="0005472B" w:rsidRPr="007E1026" w:rsidRDefault="0005472B" w:rsidP="0005472B">
      <w:pPr>
        <w:pStyle w:val="Ronk"/>
      </w:pPr>
      <w:r w:rsidRPr="007E1026">
        <w:t xml:space="preserve">MAT, ročník: 2. </w:t>
      </w:r>
    </w:p>
    <w:p w:rsidR="0005472B" w:rsidRPr="007E1026" w:rsidRDefault="0005472B" w:rsidP="0005472B">
      <w:pPr>
        <w:pStyle w:val="Tdy"/>
      </w:pPr>
      <w:r w:rsidRPr="007E1026">
        <w:t>Třídy: 2. L</w:t>
      </w:r>
      <w:r w:rsidRPr="007E1026">
        <w:tab/>
        <w:t>Počet hodin za týden: 3/1</w:t>
      </w:r>
      <w:r w:rsidRPr="007E1026">
        <w:tab/>
      </w:r>
    </w:p>
    <w:p w:rsidR="0005472B" w:rsidRPr="007E1026" w:rsidRDefault="0005472B" w:rsidP="0005472B">
      <w:pPr>
        <w:pStyle w:val="Nadpisvtextu"/>
      </w:pPr>
      <w:r w:rsidRPr="007E1026">
        <w:t xml:space="preserve">Tematické celky: </w:t>
      </w:r>
    </w:p>
    <w:p w:rsidR="0005472B" w:rsidRPr="007E1026" w:rsidRDefault="0005472B" w:rsidP="006B740A">
      <w:pPr>
        <w:pStyle w:val="slovanpoloka"/>
        <w:numPr>
          <w:ilvl w:val="0"/>
          <w:numId w:val="152"/>
        </w:numPr>
      </w:pPr>
      <w:r w:rsidRPr="007E1026">
        <w:t xml:space="preserve">Funkce </w:t>
      </w:r>
    </w:p>
    <w:p w:rsidR="0005472B" w:rsidRPr="007E1026" w:rsidRDefault="0005472B" w:rsidP="006B740A">
      <w:pPr>
        <w:pStyle w:val="slovanpoloka"/>
        <w:numPr>
          <w:ilvl w:val="0"/>
          <w:numId w:val="152"/>
        </w:numPr>
      </w:pPr>
      <w:r w:rsidRPr="007E1026">
        <w:t>Planimetrie</w:t>
      </w:r>
    </w:p>
    <w:p w:rsidR="0005472B" w:rsidRPr="007E1026" w:rsidRDefault="0005472B" w:rsidP="006B740A">
      <w:pPr>
        <w:pStyle w:val="slovanpoloka"/>
        <w:numPr>
          <w:ilvl w:val="0"/>
          <w:numId w:val="152"/>
        </w:numPr>
      </w:pPr>
      <w:r w:rsidRPr="007E1026">
        <w:t>Trigonometrie a goniometrie</w:t>
      </w:r>
    </w:p>
    <w:p w:rsidR="0005472B" w:rsidRPr="007E1026" w:rsidRDefault="0005472B" w:rsidP="0005472B">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bCs/>
                <w:kern w:val="2"/>
                <w:lang w:eastAsia="en-US"/>
                <w14:ligatures w14:val="standardContextual"/>
              </w:rPr>
            </w:pPr>
            <w:r w:rsidRPr="007E1026">
              <w:rPr>
                <w:b/>
                <w:bCs/>
                <w:kern w:val="2"/>
                <w:lang w:eastAsia="en-US"/>
                <w14:ligatures w14:val="standardContextual"/>
              </w:rPr>
              <w:t>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funkce, definiční obor, obor hodnot, graf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funkce konstantní, lineární, kvadratická</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funkce s absolutní hodnotou</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Lineární lomená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nepřímá úměrnost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lineární lomená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inverzní funkce</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Mocninná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mocninné funkce s přirozeným a celým exponentem</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mocniny s racionálním exponentem</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početní výkony s mocninami a odmocninami</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Exponenciální a logaritmická funkce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exponenciální funkce</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exponenciální rovnice</w:t>
            </w:r>
          </w:p>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logaritmická funkce</w:t>
            </w:r>
          </w:p>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přirozená exponenciální funkce, přirozený logaritmus</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logaritmus, věty pro počítání s logaritmy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exponenciální a logaritmická rovnice a nerovnice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použít poznatky o exponenciálních a logaritmických funkcích v jednoduchých praktických úlohách</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Leden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Exponenciální a logaritmická rovnice a nerovnice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definici logaritmu, věty o logaritmech</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jednoduché exponenciální a logaritmické rovnice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logaritmování exponenciální rovnice</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řešení složitějších typů rovnic</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 xml:space="preserve">PLANIMETRIE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základní planimetrické pojmy – užít pojmy bod, přímka, polopřímka, rovina, polorovina, úsečka, úhly (vedlejší, vrcholové, střídavé, souhlasné), objekty znázornit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užít s porozuměním polohové a metrické vztahy mezi geometrickými útvary v rovině (rovnoběžnost, kolmost a odchylka přímek, délka úsečky a velikost úhlu, vzdálenosti bodů a přímek).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shodnost a podobnost trojúhelníků </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 xml:space="preserve">Euklidovy věty </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Rovinné obrazce</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rozlišit konvexní a nekonvexní útvary, popsat jejich vlastnosti a správně jich užívat</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Trojúhelníky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objekty v trojúhelníku, znázornit je a správně využít jejich základních vlastností, pojmy užívat s porozuměním (strany, vnitřní a vnější úhly, osy stran a úhlů, výšky, ortocentrum, těžnice, těžiště, střední příčky, kružnice opsané a vepsané)</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při řešení početních i konstrukčních úloh využívat věty o shodnosti a podobnosti trojúhelníků</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s porozuměním poznatky o trojúhelnících (obvod, obsah, velikost výšky, Pythagorova věta, poznatky o těžnicích a těžišti) v úlohách početní geometrie</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řešit praktické úlohy s užitím pravoúhlého trojúhelníku a obecného trojúhelníku (obsah trojúhelníku určeného sus)</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Březen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Mnohoúhelníky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rozlišit základní druhy čtyřúhelníků (různoběžníky, rovnoběžníky, lichoběžníky) a pravidelné mnohoúhelníky, popsat jejich vlastnosti a správně jich užívat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s porozuměním poznatky o čtyřúhelnících (obvod, obsah, vlastnosti úhlopříček a kružnice opsané nebo vepsané) v úlohách početní geometrie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užít s porozuměním poznatky o pravidelných mnohoúhelnících v úlohách početní geometrie. </w:t>
            </w:r>
          </w:p>
          <w:p w:rsidR="0005472B" w:rsidRPr="007E1026" w:rsidRDefault="0005472B">
            <w:pPr>
              <w:pStyle w:val="Tabulka"/>
              <w:spacing w:line="256" w:lineRule="auto"/>
              <w:rPr>
                <w:b/>
                <w:bCs/>
                <w:kern w:val="2"/>
                <w:lang w:eastAsia="en-US"/>
                <w14:ligatures w14:val="standardContextual"/>
              </w:rPr>
            </w:pPr>
            <w:r w:rsidRPr="007E1026">
              <w:rPr>
                <w:b/>
                <w:bCs/>
                <w:kern w:val="2"/>
                <w:lang w:eastAsia="en-US"/>
                <w14:ligatures w14:val="standardContextual"/>
              </w:rPr>
              <w:t>Kružnice a kruh</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pojmenovat, znázornit a správně užít základní pojmy týkající se kružnice a kruhu (tětiva, kružnicový oblouk, kruhová výseč a úseč, mezikruží), popsat a užít jejich vlastnosti</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s porozuměním polohové vztahy mezi body, přímkami a kružnicemi</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aplikovat metrické poznatky o kružnicích a kruzích (obvod, obsah) v úlohách početní geometrie. </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Množiny bodů dané vlastnosti</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Shodná a podobná zobrazení</w:t>
            </w:r>
          </w:p>
          <w:p w:rsidR="0005472B" w:rsidRPr="007E1026" w:rsidRDefault="0005472B">
            <w:pPr>
              <w:pStyle w:val="Tabulka"/>
              <w:spacing w:line="256" w:lineRule="auto"/>
              <w:rPr>
                <w:kern w:val="2"/>
                <w:lang w:eastAsia="en-US"/>
                <w14:ligatures w14:val="standardContextual"/>
              </w:rPr>
            </w:pPr>
            <w:r w:rsidRPr="007E1026">
              <w:rPr>
                <w:b/>
                <w:kern w:val="2"/>
                <w:lang w:eastAsia="en-US"/>
                <w14:ligatures w14:val="standardContextual"/>
              </w:rPr>
              <w:t>Konstrukční úlohy</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GONIOMETRIE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řešení pravoúhlého trojúhelníku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oblouková míra úhlu, orientovaný úhel a jeho velikost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definice goniometrických funkcí v pravoúhlém trojúhelníku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užívat pojmů úhel, orientovaný úhel, stupňová míra, oblouková míra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definovat goniometrické funkce v pravoúhlém trojúhelníku a v intervalu &lt;0; 2π&gt;, resp. &lt; -π / 2; π / 2&gt; či&lt; 0; π&gt; a určit jejich definiční obor a obor hodnot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jejich vlastností, načrtnout jejich graf</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Květen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goniometrické funkce obecného úhlu, jejich vlastnosti a grafy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vztahy mezi goniometrickými funkcemi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definovat goniometrické funkce v oboru reálných čísel, užít jednotkovou kružnici a načrtnout grafy goniometrických funkcí y= f(x)</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užívat vlastností goniometrických funkcí, určit z grafu funkce intervaly monotonie a body, v nichž nabývá funkce extrému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užívat vlastností a vztahů goniometrických funkcí při řešení jednoduchých goniometrických rovnic</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složitější goniometrické rovnice</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Červen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b/>
                <w:bCs/>
                <w:kern w:val="2"/>
                <w:lang w:eastAsia="en-US"/>
                <w14:ligatures w14:val="standardContextual"/>
              </w:rPr>
              <w:t>TRIGONOMETRIE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sinová a kosinová věta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další trigonometrické věty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užití sinové a kosinové věty</w:t>
            </w:r>
          </w:p>
        </w:tc>
      </w:tr>
    </w:tbl>
    <w:p w:rsidR="0005472B" w:rsidRPr="007E1026" w:rsidRDefault="0005472B" w:rsidP="0005472B">
      <w:pPr>
        <w:pStyle w:val="Nadpisvtextu"/>
      </w:pPr>
      <w:r w:rsidRPr="007E1026">
        <w:t xml:space="preserve">Průběh vyučování: </w:t>
      </w:r>
    </w:p>
    <w:p w:rsidR="0005472B" w:rsidRPr="007E1026" w:rsidRDefault="0005472B" w:rsidP="0005472B">
      <w:pPr>
        <w:pStyle w:val="Text"/>
      </w:pPr>
      <w:r w:rsidRPr="007E1026">
        <w:t xml:space="preserve">Výuka matematiky je rozdělena do dvou učeben, v počítačových učebnách probíhají hodiny s podporou programu </w:t>
      </w:r>
      <w:r w:rsidRPr="007E1026">
        <w:rPr>
          <w:i/>
        </w:rPr>
        <w:t>GeoGebra</w:t>
      </w:r>
      <w:r w:rsidRPr="007E1026">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rsidR="0005472B" w:rsidRPr="007E1026" w:rsidRDefault="0005472B" w:rsidP="0005472B">
      <w:pPr>
        <w:pStyle w:val="Nadpisvtextu"/>
      </w:pPr>
      <w:r w:rsidRPr="007E1026">
        <w:t xml:space="preserve">Učebnice a další literatura: </w:t>
      </w:r>
    </w:p>
    <w:p w:rsidR="0005472B" w:rsidRPr="007E1026" w:rsidRDefault="0005472B" w:rsidP="006B740A">
      <w:pPr>
        <w:pStyle w:val="Odrka"/>
        <w:numPr>
          <w:ilvl w:val="0"/>
          <w:numId w:val="149"/>
        </w:numPr>
      </w:pPr>
      <w:r w:rsidRPr="007E1026">
        <w:t>Matematika pro střední školy: Funkce I – učebnice, Didaktis.</w:t>
      </w:r>
    </w:p>
    <w:p w:rsidR="0005472B" w:rsidRPr="007E1026" w:rsidRDefault="0005472B" w:rsidP="006B740A">
      <w:pPr>
        <w:pStyle w:val="Odrka"/>
        <w:numPr>
          <w:ilvl w:val="0"/>
          <w:numId w:val="149"/>
        </w:numPr>
      </w:pPr>
      <w:r w:rsidRPr="007E1026">
        <w:lastRenderedPageBreak/>
        <w:t>Matematika pro střední školy: Funkce II – učebnice, Didaktis.</w:t>
      </w:r>
    </w:p>
    <w:p w:rsidR="0005472B" w:rsidRPr="007E1026" w:rsidRDefault="0005472B" w:rsidP="006B740A">
      <w:pPr>
        <w:pStyle w:val="Odrka"/>
        <w:numPr>
          <w:ilvl w:val="0"/>
          <w:numId w:val="149"/>
        </w:numPr>
      </w:pPr>
      <w:r w:rsidRPr="007E1026">
        <w:t>Matematika pro střední školy: Planimetrie – učebnice, Didaktis.</w:t>
      </w:r>
    </w:p>
    <w:p w:rsidR="0005472B" w:rsidRPr="007E1026" w:rsidRDefault="0005472B" w:rsidP="006B740A">
      <w:pPr>
        <w:pStyle w:val="Odrka"/>
        <w:numPr>
          <w:ilvl w:val="0"/>
          <w:numId w:val="149"/>
        </w:numPr>
      </w:pPr>
      <w:r w:rsidRPr="007E1026">
        <w:t>Matematika – pracovní sešit podle katalogu požadavků pro studenty druhých ročníků SŠ, Didaktis.</w:t>
      </w:r>
    </w:p>
    <w:p w:rsidR="0005472B" w:rsidRPr="007E1026" w:rsidRDefault="0005472B" w:rsidP="006B740A">
      <w:pPr>
        <w:pStyle w:val="Odrka"/>
        <w:numPr>
          <w:ilvl w:val="0"/>
          <w:numId w:val="149"/>
        </w:numPr>
      </w:pPr>
      <w:r w:rsidRPr="007E1026">
        <w:t>Matematické, fyzikální a chemické tabulky pro SŠ</w:t>
      </w:r>
    </w:p>
    <w:p w:rsidR="0005472B" w:rsidRPr="007E1026" w:rsidRDefault="0005472B" w:rsidP="006B740A">
      <w:pPr>
        <w:pStyle w:val="Odrka"/>
        <w:numPr>
          <w:ilvl w:val="0"/>
          <w:numId w:val="149"/>
        </w:numPr>
      </w:pPr>
      <w:r w:rsidRPr="007E1026">
        <w:t>Sbírka úloh z matematiky nakladatelství Danida</w:t>
      </w:r>
    </w:p>
    <w:p w:rsidR="0005472B" w:rsidRPr="007E1026" w:rsidRDefault="0005472B" w:rsidP="0005472B">
      <w:pPr>
        <w:pStyle w:val="Nadpisvtextu"/>
      </w:pPr>
      <w:r w:rsidRPr="007E1026">
        <w:t xml:space="preserve">Upřesnění podmínek pro hodnocení: </w:t>
      </w:r>
    </w:p>
    <w:p w:rsidR="0005472B" w:rsidRPr="007E1026" w:rsidRDefault="0005472B" w:rsidP="0005472B">
      <w:pPr>
        <w:pStyle w:val="Text"/>
      </w:pPr>
      <w:r w:rsidRPr="007E1026">
        <w:t xml:space="preserve">Žák je v každém pololetí školního roku klasifikován na základě: </w:t>
      </w:r>
    </w:p>
    <w:p w:rsidR="0005472B" w:rsidRPr="007E1026" w:rsidRDefault="0005472B" w:rsidP="006B740A">
      <w:pPr>
        <w:pStyle w:val="Odrka"/>
        <w:numPr>
          <w:ilvl w:val="0"/>
          <w:numId w:val="149"/>
        </w:numPr>
      </w:pPr>
      <w:r w:rsidRPr="007E1026">
        <w:t xml:space="preserve">2 čtvrtletních písemných prací, váha každé známky je 2-3, </w:t>
      </w:r>
    </w:p>
    <w:p w:rsidR="0005472B" w:rsidRPr="007E1026" w:rsidRDefault="0005472B" w:rsidP="006B740A">
      <w:pPr>
        <w:pStyle w:val="Odrka"/>
        <w:numPr>
          <w:ilvl w:val="0"/>
          <w:numId w:val="149"/>
        </w:numPr>
      </w:pPr>
      <w:r w:rsidRPr="007E1026">
        <w:t xml:space="preserve">zpravidla 4 až 5 dalších písemných prací, váha každé známky je 1-2, </w:t>
      </w:r>
    </w:p>
    <w:p w:rsidR="0005472B" w:rsidRPr="007E1026" w:rsidRDefault="0005472B" w:rsidP="006B740A">
      <w:pPr>
        <w:pStyle w:val="Odrka"/>
        <w:numPr>
          <w:ilvl w:val="0"/>
          <w:numId w:val="149"/>
        </w:numPr>
      </w:pPr>
      <w:r w:rsidRPr="007E1026">
        <w:t xml:space="preserve">případně ústního zkoušení, váha každé známky je 1-2. </w:t>
      </w:r>
    </w:p>
    <w:p w:rsidR="0005472B" w:rsidRPr="007E1026" w:rsidRDefault="0005472B" w:rsidP="0005472B">
      <w:pPr>
        <w:pStyle w:val="Odrka"/>
        <w:numPr>
          <w:ilvl w:val="0"/>
          <w:numId w:val="0"/>
        </w:numPr>
        <w:tabs>
          <w:tab w:val="left" w:pos="708"/>
        </w:tabs>
        <w:ind w:left="720"/>
      </w:pPr>
    </w:p>
    <w:p w:rsidR="0005472B" w:rsidRPr="007E1026" w:rsidRDefault="0005472B" w:rsidP="0005472B">
      <w:pPr>
        <w:pStyle w:val="Text"/>
      </w:pPr>
      <w:r w:rsidRPr="007E1026">
        <w:t>Váhu známky oznámí vyučující vždy před konáním písemného nebo ústního zkoušení.</w:t>
      </w:r>
    </w:p>
    <w:p w:rsidR="0005472B" w:rsidRPr="007E1026" w:rsidRDefault="0005472B" w:rsidP="0005472B">
      <w:pPr>
        <w:pStyle w:val="Text"/>
      </w:pPr>
      <w:r w:rsidRPr="007E1026">
        <w:t xml:space="preserve">Žák je na konci pololetí v řádném termínu klasifikován, pokud byl klasifikován ze 2 čtvrtletních písemných prací a nejméně z 85 % dalších písemných prací. </w:t>
      </w:r>
    </w:p>
    <w:p w:rsidR="0005472B" w:rsidRPr="007E1026" w:rsidRDefault="0005472B" w:rsidP="0005472B">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05472B" w:rsidRPr="007E1026" w:rsidRDefault="0005472B" w:rsidP="0005472B">
      <w:pPr>
        <w:pStyle w:val="Text"/>
      </w:pPr>
      <w:r w:rsidRPr="007E1026">
        <w:t>Podmínky pro klasifikaci žáka v náhradním termínu stanoví vyučující.</w:t>
      </w:r>
    </w:p>
    <w:p w:rsidR="0005472B" w:rsidRPr="007E1026" w:rsidRDefault="0005472B" w:rsidP="0005472B">
      <w:pPr>
        <w:pStyle w:val="Zpracovatel"/>
      </w:pPr>
      <w:r w:rsidRPr="007E1026">
        <w:t>Zpracoval: Mgr. Ivo Voska</w:t>
      </w:r>
    </w:p>
    <w:p w:rsidR="0005472B" w:rsidRPr="007E1026" w:rsidRDefault="0005472B" w:rsidP="0005472B">
      <w:pPr>
        <w:pStyle w:val="Zpracovatel"/>
      </w:pPr>
      <w:r w:rsidRPr="007E1026">
        <w:t>Projednáno předmětovou komisí dne: 21. 9. 2023</w:t>
      </w:r>
    </w:p>
    <w:p w:rsidR="0005472B" w:rsidRPr="007E1026" w:rsidRDefault="0005472B" w:rsidP="0005472B">
      <w:pPr>
        <w:pStyle w:val="Ronk"/>
      </w:pPr>
      <w:r w:rsidRPr="007E1026">
        <w:t xml:space="preserve">MAT, ročník: 3. </w:t>
      </w:r>
    </w:p>
    <w:p w:rsidR="0005472B" w:rsidRPr="007E1026" w:rsidRDefault="0005472B" w:rsidP="0005472B">
      <w:pPr>
        <w:pStyle w:val="Tdy"/>
      </w:pPr>
      <w:r w:rsidRPr="007E1026">
        <w:t>Třídy: 3. L</w:t>
      </w:r>
      <w:r w:rsidRPr="007E1026">
        <w:tab/>
        <w:t>Počet hod. za týden: 3</w:t>
      </w:r>
      <w:r w:rsidRPr="007E1026">
        <w:tab/>
      </w:r>
    </w:p>
    <w:p w:rsidR="0005472B" w:rsidRPr="007E1026" w:rsidRDefault="0005472B" w:rsidP="0005472B">
      <w:pPr>
        <w:pStyle w:val="Nadpisvtextu"/>
      </w:pPr>
      <w:r w:rsidRPr="007E1026">
        <w:t xml:space="preserve">Tematické celky: </w:t>
      </w:r>
    </w:p>
    <w:p w:rsidR="0005472B" w:rsidRPr="007E1026" w:rsidRDefault="0005472B" w:rsidP="006B740A">
      <w:pPr>
        <w:pStyle w:val="slovanpoloka"/>
        <w:numPr>
          <w:ilvl w:val="0"/>
          <w:numId w:val="151"/>
        </w:numPr>
      </w:pPr>
      <w:r w:rsidRPr="007E1026">
        <w:t>Trigonometrie</w:t>
      </w:r>
    </w:p>
    <w:p w:rsidR="0005472B" w:rsidRPr="007E1026" w:rsidRDefault="0005472B" w:rsidP="006B740A">
      <w:pPr>
        <w:pStyle w:val="slovanpoloka"/>
        <w:numPr>
          <w:ilvl w:val="0"/>
          <w:numId w:val="151"/>
        </w:numPr>
      </w:pPr>
      <w:r w:rsidRPr="007E1026">
        <w:t>Stereometrie</w:t>
      </w:r>
    </w:p>
    <w:p w:rsidR="0005472B" w:rsidRPr="007E1026" w:rsidRDefault="0005472B" w:rsidP="006B740A">
      <w:pPr>
        <w:pStyle w:val="slovanpoloka"/>
        <w:numPr>
          <w:ilvl w:val="0"/>
          <w:numId w:val="151"/>
        </w:numPr>
      </w:pPr>
      <w:r w:rsidRPr="007E1026">
        <w:t>Posloupnosti a jejich využití</w:t>
      </w:r>
    </w:p>
    <w:p w:rsidR="0005472B" w:rsidRPr="007E1026" w:rsidRDefault="0005472B" w:rsidP="006B740A">
      <w:pPr>
        <w:pStyle w:val="slovanpoloka"/>
        <w:numPr>
          <w:ilvl w:val="0"/>
          <w:numId w:val="151"/>
        </w:numPr>
      </w:pPr>
      <w:r w:rsidRPr="007E1026">
        <w:t xml:space="preserve">Kombinatorika, pravděpodobnost, statistika </w:t>
      </w:r>
    </w:p>
    <w:p w:rsidR="0005472B" w:rsidRPr="007E1026" w:rsidRDefault="0005472B" w:rsidP="0005472B">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OPAKOVÁNÍ</w:t>
            </w:r>
          </w:p>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trigonometrické věty</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STEREOMETRIE</w:t>
            </w:r>
          </w:p>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užít polohové a metrické vlastnosti těles</w:t>
            </w:r>
          </w:p>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jednotky délky, obsahu a objemu; převody jednotek</w:t>
            </w:r>
          </w:p>
          <w:p w:rsidR="0005472B" w:rsidRPr="007E1026" w:rsidRDefault="0005472B">
            <w:pPr>
              <w:pStyle w:val="Tabulka"/>
              <w:spacing w:line="256" w:lineRule="auto"/>
              <w:rPr>
                <w:bCs/>
                <w:kern w:val="2"/>
                <w:lang w:eastAsia="en-US"/>
                <w14:ligatures w14:val="standardContextual"/>
              </w:rPr>
            </w:pPr>
            <w:r w:rsidRPr="007E1026">
              <w:rPr>
                <w:kern w:val="2"/>
                <w:lang w:eastAsia="en-US"/>
                <w14:ligatures w14:val="standardContextual"/>
              </w:rPr>
              <w:t>charakterizovat jednotlivá tělesa (krychle, kvádr, hranol, jehlan, rotační válec, rotační kužel, komolý jehlan a kužel, koule a její části)</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vypočítat jejich objem a povrch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využití poznatků o tělesech v praktických úlohách</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POSLOUPNOSTI</w:t>
            </w:r>
          </w:p>
          <w:p w:rsidR="0005472B" w:rsidRPr="007E1026" w:rsidRDefault="0005472B">
            <w:pPr>
              <w:pStyle w:val="Tabulka"/>
              <w:spacing w:line="256" w:lineRule="auto"/>
              <w:rPr>
                <w:b/>
                <w:bCs/>
                <w:kern w:val="2"/>
                <w:lang w:eastAsia="en-US"/>
                <w14:ligatures w14:val="standardContextual"/>
              </w:rPr>
            </w:pPr>
            <w:r w:rsidRPr="007E1026">
              <w:rPr>
                <w:b/>
                <w:bCs/>
                <w:kern w:val="2"/>
                <w:lang w:eastAsia="en-US"/>
                <w14:ligatures w14:val="standardContextual"/>
              </w:rPr>
              <w:t xml:space="preserve">Pojem posloupnosti, její určení a vlastnosti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aplikovat znalosti o funkcích při úvahách o posloupnostech a při řešení úloh o posloupnostech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posloupnost vzorcem pro n-tý člen, rekurentním vzorcem, graficky, výčtem prvků</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Aritmetická posloupnost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aritmetickou posloupnost a chápat význam diference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základní vzorce pro aritmetickou posloupnost</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Leden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Geometrická posloupnost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geometrickou posloupnost a chápat význam kvocientu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základní vzorce pro geometrickou posloupnost</w:t>
            </w:r>
          </w:p>
          <w:p w:rsidR="0005472B" w:rsidRPr="007E1026" w:rsidRDefault="0005472B">
            <w:pPr>
              <w:pStyle w:val="Tabulka"/>
              <w:spacing w:line="256" w:lineRule="auto"/>
              <w:rPr>
                <w:kern w:val="2"/>
                <w:lang w:eastAsia="en-US"/>
                <w14:ligatures w14:val="standardContextual"/>
              </w:rPr>
            </w:pPr>
            <w:r w:rsidRPr="007E1026">
              <w:rPr>
                <w:b/>
                <w:kern w:val="2"/>
                <w:lang w:eastAsia="en-US"/>
                <w14:ligatures w14:val="standardContextual"/>
              </w:rPr>
              <w:t>Finanční matematika</w:t>
            </w:r>
          </w:p>
          <w:p w:rsidR="0005472B" w:rsidRPr="007E1026" w:rsidRDefault="0005472B">
            <w:pPr>
              <w:pStyle w:val="Tabulka"/>
              <w:spacing w:line="256" w:lineRule="auto"/>
              <w:rPr>
                <w:b/>
                <w:kern w:val="2"/>
                <w:lang w:eastAsia="en-US"/>
                <w14:ligatures w14:val="standardContextual"/>
              </w:rPr>
            </w:pPr>
            <w:r w:rsidRPr="007E1026">
              <w:rPr>
                <w:kern w:val="2"/>
                <w:lang w:eastAsia="en-US"/>
                <w14:ligatures w14:val="standardContextual"/>
              </w:rPr>
              <w:t>řešit úlohy finanční matematiky</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Limita posloupnosti a nekonečná geometrická řada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s porozuměním pojmy vlastní a nevlastní limita posloupnosti, konvergentní a divergentní posloupnost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věty o limitách posloupnosti k výpočtu limity posloupnosti</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podmínky konvergence nekonečné geometrické řady a vypočítat její součet</w:t>
            </w:r>
          </w:p>
          <w:p w:rsidR="0005472B" w:rsidRPr="007E1026" w:rsidRDefault="0005472B">
            <w:pPr>
              <w:pStyle w:val="Tabulka"/>
              <w:spacing w:line="256" w:lineRule="auto"/>
              <w:rPr>
                <w:b/>
                <w:bCs/>
                <w:kern w:val="2"/>
                <w:lang w:eastAsia="en-US"/>
                <w14:ligatures w14:val="standardContextual"/>
              </w:rPr>
            </w:pPr>
            <w:r w:rsidRPr="007E1026">
              <w:rPr>
                <w:b/>
                <w:bCs/>
                <w:kern w:val="2"/>
                <w:lang w:eastAsia="en-US"/>
                <w14:ligatures w14:val="standardContextual"/>
              </w:rPr>
              <w:t>Využití posloupností a řad pro řešení úloh z praxe</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poznatků o posloupnostech a řadách v reálných situacích, v úlohách finanční matematiky a v dalších úlohách</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Březen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 xml:space="preserve">KOMBINATORIKA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základní kombinatorická pravidla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rozpoznat kombinatorické skupiny (variace s opakováním, variace, permutace, kombinace bez opakování), určit jejich počty a užít je v reálných situacích</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počítat s faktoriály a kombinačními čísly</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vlastnosti kombinačních čísel</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Pascalův trojúhelník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binomická věta </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Květen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PRAVDĚPODOBNOST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s porozuměním pojmy náhodný pokus, výsledek náhodného pokusu, náhodný jev, opačný jev, nemožný jev a jistý jev</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množinu všech možných výsledků náhodného pokusu, počet všech výsledků příznivých náhodnému jevu a vypočítat pravděpodobnost náhodného jevu, sjednocení nebo průniku jevů</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nezávislé jevy a výpočet pravděpodobnosti</w:t>
            </w:r>
          </w:p>
        </w:tc>
      </w:tr>
      <w:tr w:rsidR="0005472B" w:rsidRPr="007E1026" w:rsidTr="0005472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Červen</w:t>
            </w:r>
          </w:p>
        </w:tc>
        <w:tc>
          <w:tcPr>
            <w:tcW w:w="8313"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STATISTIKA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pojmy statistický soubor, rozsah souboru, statistická jednotka, statistický znak kvalitativní a kvantitativní, hodnota znaku a pojmy vysvětlit</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vypočítat četnost a relativní četnost hodnoty znaku, sestavit tabulku četností, graficky znázornit rozdělení četností</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charakteristiky polohy (aritmetický průměr, medián, modus, percentil) a variability (rozptyl a směrodatná odchylka)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vyhledat a vyhodnotit statistická data v grafech a tabulkách</w:t>
            </w:r>
          </w:p>
        </w:tc>
      </w:tr>
    </w:tbl>
    <w:p w:rsidR="0005472B" w:rsidRPr="007E1026" w:rsidRDefault="0005472B" w:rsidP="0005472B">
      <w:pPr>
        <w:pStyle w:val="Nadpisvtextu"/>
      </w:pPr>
      <w:r w:rsidRPr="007E1026">
        <w:t xml:space="preserve">Učebnice a další literatura: </w:t>
      </w:r>
    </w:p>
    <w:p w:rsidR="0005472B" w:rsidRPr="007E1026" w:rsidRDefault="0005472B" w:rsidP="006B740A">
      <w:pPr>
        <w:pStyle w:val="Odrka"/>
        <w:numPr>
          <w:ilvl w:val="0"/>
          <w:numId w:val="149"/>
        </w:numPr>
      </w:pPr>
      <w:r w:rsidRPr="007E1026">
        <w:t>Matematika pro střední školy: Stereometrie – učebnice, Didaktis.</w:t>
      </w:r>
    </w:p>
    <w:p w:rsidR="0005472B" w:rsidRPr="007E1026" w:rsidRDefault="0005472B" w:rsidP="006B740A">
      <w:pPr>
        <w:pStyle w:val="Odrka"/>
        <w:numPr>
          <w:ilvl w:val="0"/>
          <w:numId w:val="149"/>
        </w:numPr>
      </w:pPr>
      <w:r w:rsidRPr="007E1026">
        <w:t>Matematika pro střední školy: Posloupnosti, řady, finanční matematika – učebnice, Didaktis.</w:t>
      </w:r>
    </w:p>
    <w:p w:rsidR="0005472B" w:rsidRPr="007E1026" w:rsidRDefault="0005472B" w:rsidP="006B740A">
      <w:pPr>
        <w:pStyle w:val="Odrka"/>
        <w:numPr>
          <w:ilvl w:val="0"/>
          <w:numId w:val="149"/>
        </w:numPr>
      </w:pPr>
      <w:r w:rsidRPr="007E1026">
        <w:t>Matematika pro střední školy: Kombinatorika, pravděpodobnost, statistika – učebnice, Didaktis.</w:t>
      </w:r>
    </w:p>
    <w:p w:rsidR="0005472B" w:rsidRPr="007E1026" w:rsidRDefault="0005472B" w:rsidP="006B740A">
      <w:pPr>
        <w:pStyle w:val="Odrka"/>
        <w:numPr>
          <w:ilvl w:val="0"/>
          <w:numId w:val="149"/>
        </w:numPr>
      </w:pPr>
      <w:r w:rsidRPr="007E1026">
        <w:t>Matematické, fyzikální a chemické tabulky pro SŠ</w:t>
      </w:r>
    </w:p>
    <w:p w:rsidR="0005472B" w:rsidRPr="007E1026" w:rsidRDefault="0005472B" w:rsidP="006B740A">
      <w:pPr>
        <w:pStyle w:val="Odrka"/>
        <w:numPr>
          <w:ilvl w:val="0"/>
          <w:numId w:val="149"/>
        </w:numPr>
      </w:pPr>
      <w:r w:rsidRPr="007E1026">
        <w:t>Sbírka úloh z matematiky nakladatelství Danida</w:t>
      </w:r>
    </w:p>
    <w:p w:rsidR="0005472B" w:rsidRPr="007E1026" w:rsidRDefault="0005472B" w:rsidP="0005472B">
      <w:pPr>
        <w:pStyle w:val="Nadpisvtextu"/>
      </w:pPr>
      <w:r w:rsidRPr="007E1026">
        <w:t xml:space="preserve">Upřesnění podmínek pro hodnocení: </w:t>
      </w:r>
    </w:p>
    <w:p w:rsidR="0005472B" w:rsidRPr="007E1026" w:rsidRDefault="0005472B" w:rsidP="0005472B">
      <w:pPr>
        <w:pStyle w:val="Text"/>
      </w:pPr>
      <w:r w:rsidRPr="007E1026">
        <w:t xml:space="preserve">Žák je v každém pololetí školního roku klasifikován na základě: </w:t>
      </w:r>
    </w:p>
    <w:p w:rsidR="0005472B" w:rsidRPr="007E1026" w:rsidRDefault="0005472B" w:rsidP="006B740A">
      <w:pPr>
        <w:pStyle w:val="Odrka"/>
        <w:numPr>
          <w:ilvl w:val="0"/>
          <w:numId w:val="149"/>
        </w:numPr>
      </w:pPr>
      <w:r w:rsidRPr="007E1026">
        <w:t xml:space="preserve">2 čtvrtletních písemných prací, váha každé známky je 2-3, </w:t>
      </w:r>
    </w:p>
    <w:p w:rsidR="0005472B" w:rsidRPr="007E1026" w:rsidRDefault="0005472B" w:rsidP="006B740A">
      <w:pPr>
        <w:pStyle w:val="Odrka"/>
        <w:numPr>
          <w:ilvl w:val="0"/>
          <w:numId w:val="149"/>
        </w:numPr>
      </w:pPr>
      <w:r w:rsidRPr="007E1026">
        <w:t xml:space="preserve">zpravidla 4 až 5 dalších písemných prací, váha každé známky je 1-2, </w:t>
      </w:r>
    </w:p>
    <w:p w:rsidR="0005472B" w:rsidRPr="007E1026" w:rsidRDefault="0005472B" w:rsidP="006B740A">
      <w:pPr>
        <w:pStyle w:val="Odrka"/>
        <w:numPr>
          <w:ilvl w:val="0"/>
          <w:numId w:val="149"/>
        </w:numPr>
      </w:pPr>
      <w:r w:rsidRPr="007E1026">
        <w:t xml:space="preserve">případně ústního zkoušení, váha každé známky je 1-2. </w:t>
      </w:r>
    </w:p>
    <w:p w:rsidR="0005472B" w:rsidRPr="007E1026" w:rsidRDefault="0005472B" w:rsidP="0005472B">
      <w:pPr>
        <w:pStyle w:val="Odrka"/>
        <w:numPr>
          <w:ilvl w:val="0"/>
          <w:numId w:val="0"/>
        </w:numPr>
        <w:tabs>
          <w:tab w:val="left" w:pos="708"/>
        </w:tabs>
        <w:ind w:left="720"/>
      </w:pPr>
    </w:p>
    <w:p w:rsidR="0005472B" w:rsidRPr="007E1026" w:rsidRDefault="0005472B" w:rsidP="0005472B">
      <w:pPr>
        <w:pStyle w:val="Text"/>
      </w:pPr>
      <w:r w:rsidRPr="007E1026">
        <w:t>Váhu známky oznámí vyučující vždy před konáním písemného nebo ústního zkoušení.</w:t>
      </w:r>
    </w:p>
    <w:p w:rsidR="0005472B" w:rsidRPr="007E1026" w:rsidRDefault="0005472B" w:rsidP="0005472B">
      <w:pPr>
        <w:pStyle w:val="Text"/>
      </w:pPr>
      <w:r w:rsidRPr="007E1026">
        <w:t xml:space="preserve">Žák je na konci pololetí v řádném termínu klasifikován, pokud byl klasifikován ze 2 čtvrtletních písemných prací a nejméně z 85 % dalších písemných prací. </w:t>
      </w:r>
    </w:p>
    <w:p w:rsidR="0005472B" w:rsidRPr="007E1026" w:rsidRDefault="0005472B" w:rsidP="0005472B">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05472B" w:rsidRPr="007E1026" w:rsidRDefault="0005472B" w:rsidP="0005472B">
      <w:pPr>
        <w:pStyle w:val="Text"/>
      </w:pPr>
      <w:r w:rsidRPr="007E1026">
        <w:t>Podmínky pro klasifikaci žáka v náhradním termínu stanoví vyučující.</w:t>
      </w:r>
    </w:p>
    <w:p w:rsidR="0005472B" w:rsidRPr="007E1026" w:rsidRDefault="0005472B" w:rsidP="0005472B">
      <w:pPr>
        <w:pStyle w:val="Zpracovatel"/>
      </w:pPr>
      <w:r w:rsidRPr="007E1026">
        <w:t>Zpracoval: Mgr. Ivo Voska</w:t>
      </w:r>
    </w:p>
    <w:p w:rsidR="0005472B" w:rsidRPr="007E1026" w:rsidRDefault="0005472B" w:rsidP="0005472B">
      <w:pPr>
        <w:pStyle w:val="Zpracovatel"/>
      </w:pPr>
      <w:r w:rsidRPr="007E1026">
        <w:t>Projednáno předmětovou komisí dne: 21. 9. 2023</w:t>
      </w:r>
    </w:p>
    <w:p w:rsidR="0005472B" w:rsidRPr="007E1026" w:rsidRDefault="0005472B" w:rsidP="0005472B">
      <w:pPr>
        <w:pStyle w:val="Zpracovatel"/>
      </w:pPr>
    </w:p>
    <w:p w:rsidR="0005472B" w:rsidRPr="007E1026" w:rsidRDefault="0005472B" w:rsidP="0005472B">
      <w:pPr>
        <w:pStyle w:val="Ronk"/>
        <w:spacing w:before="0"/>
      </w:pPr>
      <w:r w:rsidRPr="007E1026">
        <w:lastRenderedPageBreak/>
        <w:t xml:space="preserve">MAT, ročník: 4. </w:t>
      </w:r>
    </w:p>
    <w:p w:rsidR="0005472B" w:rsidRPr="007E1026" w:rsidRDefault="0005472B" w:rsidP="0005472B">
      <w:pPr>
        <w:pStyle w:val="Tdy"/>
      </w:pPr>
      <w:r w:rsidRPr="007E1026">
        <w:t>Třídy: 4. L</w:t>
      </w:r>
      <w:r w:rsidRPr="007E1026">
        <w:tab/>
        <w:t>Počet hod. za týden: 4</w:t>
      </w:r>
      <w:r w:rsidRPr="007E1026">
        <w:tab/>
      </w:r>
    </w:p>
    <w:p w:rsidR="0005472B" w:rsidRPr="007E1026" w:rsidRDefault="0005472B" w:rsidP="0005472B">
      <w:pPr>
        <w:pStyle w:val="Nadpisvtextu"/>
      </w:pPr>
      <w:r w:rsidRPr="007E1026">
        <w:t xml:space="preserve">Tematické celky: </w:t>
      </w:r>
    </w:p>
    <w:p w:rsidR="0005472B" w:rsidRPr="007E1026" w:rsidRDefault="0005472B" w:rsidP="006B740A">
      <w:pPr>
        <w:pStyle w:val="slovanpoloka"/>
        <w:numPr>
          <w:ilvl w:val="0"/>
          <w:numId w:val="150"/>
        </w:numPr>
      </w:pPr>
      <w:r w:rsidRPr="007E1026">
        <w:t>Výroková logika</w:t>
      </w:r>
    </w:p>
    <w:p w:rsidR="0005472B" w:rsidRPr="007E1026" w:rsidRDefault="0005472B" w:rsidP="006B740A">
      <w:pPr>
        <w:pStyle w:val="slovanpoloka"/>
        <w:numPr>
          <w:ilvl w:val="0"/>
          <w:numId w:val="150"/>
        </w:numPr>
      </w:pPr>
      <w:r w:rsidRPr="007E1026">
        <w:t>Komplexní čísla</w:t>
      </w:r>
    </w:p>
    <w:p w:rsidR="0005472B" w:rsidRPr="007E1026" w:rsidRDefault="0005472B" w:rsidP="006B740A">
      <w:pPr>
        <w:pStyle w:val="slovanpoloka"/>
        <w:numPr>
          <w:ilvl w:val="0"/>
          <w:numId w:val="150"/>
        </w:numPr>
      </w:pPr>
      <w:r w:rsidRPr="007E1026">
        <w:t>Analytická geometrie</w:t>
      </w:r>
    </w:p>
    <w:p w:rsidR="0005472B" w:rsidRPr="007E1026" w:rsidRDefault="0005472B" w:rsidP="006B740A">
      <w:pPr>
        <w:pStyle w:val="slovanpoloka"/>
        <w:numPr>
          <w:ilvl w:val="0"/>
          <w:numId w:val="150"/>
        </w:numPr>
      </w:pPr>
      <w:r w:rsidRPr="007E1026">
        <w:t>Opakování</w:t>
      </w:r>
    </w:p>
    <w:p w:rsidR="0005472B" w:rsidRPr="007E1026" w:rsidRDefault="0005472B" w:rsidP="0005472B">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Září</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Normlnweb"/>
              <w:spacing w:before="0" w:beforeAutospacing="0" w:after="0" w:line="256" w:lineRule="auto"/>
              <w:contextualSpacing/>
              <w:jc w:val="both"/>
              <w:rPr>
                <w:b/>
                <w:bCs/>
                <w:color w:val="000000"/>
                <w:kern w:val="2"/>
                <w:sz w:val="20"/>
                <w:szCs w:val="20"/>
                <w:lang w:eastAsia="en-US"/>
                <w14:ligatures w14:val="standardContextual"/>
              </w:rPr>
            </w:pPr>
            <w:r w:rsidRPr="007E1026">
              <w:rPr>
                <w:b/>
                <w:bCs/>
                <w:color w:val="000000"/>
                <w:kern w:val="2"/>
                <w:sz w:val="20"/>
                <w:szCs w:val="20"/>
                <w:lang w:eastAsia="en-US"/>
                <w14:ligatures w14:val="standardContextual"/>
              </w:rPr>
              <w:t>VÝROKOVÁ LOGIKA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výroky, pravdivostní hodnota výroků</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 xml:space="preserve">základní logické spojky (negace, konjunkce, disjunkce, implikace, ekvivalence), složené výroky, tautologie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kvantifikované výroky, negování výroků</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Říjen</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KOMPLEXNÍ ČÍSLA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Gaussovu rovinu k zobrazení komplexních čísel</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vyjádřit komplexní číslo v algebraickém i goniometrickém tvaru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vypočítat absolutní hodnotu a argument komplexního čísla a chápat jejich geometrický význam</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a znázornit číslo opačné, číslo komplexně sdružené</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sčítat, odčítat, násobit a dělit komplexní čísla v algebraickém tvaru, určit převrácené číslo</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Listopad</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kvadratické rovnice s reálnými koeficienty v oboru komplexních čísel</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násobit, dělit, umocňovat a odmocňovat komplexní čísla v goniometrickém tvaru užitím Moivreovy věty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při řešení rovnic rovnost komplexních čísel</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řešit binomické rovnice</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ANALYTICKÁ GEOMETRIE V ROVINĚ A PROSTORU</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Vektorová algebra</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vzdálenost dvou bodů a souřadnice středu úsečky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pojmy vektor a jeho umístění, souřadnice vektoru a velikost vektoru</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provádět operace s vektory</w:t>
            </w:r>
          </w:p>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úhel dvou vektorů</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Prosinec</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 xml:space="preserve">Přímka a rovina </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parametrické vyjádření přímky v rovině, obecnou rovnici přímky a směrnicový tvar rovnice přímky v rovině</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vzájemná poloha dvou přímek, odchylka dvou přímek</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vzdálenost bodu od přímky</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Leden</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užít parametrické vyjádření roviny a obecnou rovnici roviny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a aplikovat v úlohách polohové a metrické vztahy bodů, přímek a rovin</w:t>
            </w:r>
          </w:p>
          <w:p w:rsidR="0005472B" w:rsidRPr="007E1026" w:rsidRDefault="0005472B">
            <w:pPr>
              <w:pStyle w:val="Tabulka"/>
              <w:spacing w:line="256" w:lineRule="auto"/>
              <w:rPr>
                <w:b/>
                <w:kern w:val="2"/>
                <w:lang w:eastAsia="en-US"/>
                <w14:ligatures w14:val="standardContextual"/>
              </w:rPr>
            </w:pPr>
            <w:r w:rsidRPr="007E1026">
              <w:rPr>
                <w:b/>
                <w:kern w:val="2"/>
                <w:lang w:eastAsia="en-US"/>
                <w14:ligatures w14:val="standardContextual"/>
              </w:rPr>
              <w:t>Kuželosečky</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charakterizovat jednotlivé druhy kuželoseček, užít jejich vlastnosti</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Únor</w:t>
            </w:r>
          </w:p>
        </w:tc>
        <w:tc>
          <w:tcPr>
            <w:tcW w:w="8308" w:type="dxa"/>
            <w:tcBorders>
              <w:top w:val="single" w:sz="4" w:space="0" w:color="auto"/>
              <w:left w:val="single" w:sz="4" w:space="0" w:color="auto"/>
              <w:bottom w:val="single" w:sz="4" w:space="0" w:color="auto"/>
              <w:right w:val="single" w:sz="4" w:space="0" w:color="auto"/>
            </w:tcBorders>
          </w:tcPr>
          <w:p w:rsidR="0005472B" w:rsidRPr="007E1026" w:rsidRDefault="0005472B">
            <w:pPr>
              <w:pStyle w:val="Tabulka"/>
              <w:spacing w:line="256" w:lineRule="auto"/>
              <w:rPr>
                <w:bCs/>
                <w:kern w:val="2"/>
                <w:lang w:eastAsia="en-US"/>
                <w14:ligatures w14:val="standardContextual"/>
              </w:rPr>
            </w:pPr>
            <w:r w:rsidRPr="007E1026">
              <w:rPr>
                <w:bCs/>
                <w:kern w:val="2"/>
                <w:lang w:eastAsia="en-US"/>
                <w14:ligatures w14:val="standardContextual"/>
              </w:rPr>
              <w:t>užít analytické vyjádření kuželoseček</w:t>
            </w:r>
          </w:p>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určit vzájemnou polohu přímky a kuželosečky</w:t>
            </w:r>
          </w:p>
          <w:p w:rsidR="0005472B" w:rsidRPr="007E1026" w:rsidRDefault="0005472B">
            <w:pPr>
              <w:pStyle w:val="Tabulka"/>
              <w:spacing w:line="256" w:lineRule="auto"/>
              <w:rPr>
                <w:kern w:val="2"/>
                <w:lang w:eastAsia="en-US"/>
                <w14:ligatures w14:val="standardContextual"/>
              </w:rPr>
            </w:pP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Březen</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shd w:val="clear" w:color="auto" w:fill="FFFFFF"/>
              <w:spacing w:line="256" w:lineRule="auto"/>
              <w:jc w:val="both"/>
              <w:rPr>
                <w:color w:val="616161"/>
                <w:kern w:val="2"/>
                <w:sz w:val="20"/>
                <w:szCs w:val="20"/>
                <w:lang w:eastAsia="en-US"/>
                <w14:ligatures w14:val="standardContextual"/>
              </w:rPr>
            </w:pPr>
            <w:r w:rsidRPr="007E1026">
              <w:rPr>
                <w:b/>
                <w:bCs/>
                <w:color w:val="000000"/>
                <w:kern w:val="2"/>
                <w:sz w:val="20"/>
                <w:szCs w:val="20"/>
                <w:lang w:eastAsia="en-US"/>
                <w14:ligatures w14:val="standardContextual"/>
              </w:rPr>
              <w:t>OPAKOVÁNÍ</w:t>
            </w:r>
          </w:p>
          <w:p w:rsidR="0005472B" w:rsidRPr="007E1026" w:rsidRDefault="0005472B">
            <w:pPr>
              <w:shd w:val="clear" w:color="auto" w:fill="FFFFFF"/>
              <w:spacing w:line="256" w:lineRule="auto"/>
              <w:jc w:val="both"/>
              <w:rPr>
                <w:color w:val="616161"/>
                <w:kern w:val="2"/>
                <w:sz w:val="20"/>
                <w:szCs w:val="20"/>
                <w:lang w:eastAsia="en-US"/>
                <w14:ligatures w14:val="standardContextual"/>
              </w:rPr>
            </w:pPr>
            <w:r w:rsidRPr="007E1026">
              <w:rPr>
                <w:color w:val="000000"/>
                <w:kern w:val="2"/>
                <w:sz w:val="20"/>
                <w:szCs w:val="20"/>
                <w:lang w:eastAsia="en-US"/>
                <w14:ligatures w14:val="standardContextual"/>
              </w:rPr>
              <w:t>Algebraické výrazy</w:t>
            </w:r>
          </w:p>
          <w:p w:rsidR="0005472B" w:rsidRPr="007E1026" w:rsidRDefault="0005472B">
            <w:pPr>
              <w:shd w:val="clear" w:color="auto" w:fill="FFFFFF"/>
              <w:spacing w:line="256" w:lineRule="auto"/>
              <w:jc w:val="both"/>
              <w:rPr>
                <w:color w:val="616161"/>
                <w:kern w:val="2"/>
                <w:sz w:val="20"/>
                <w:szCs w:val="20"/>
                <w:lang w:eastAsia="en-US"/>
                <w14:ligatures w14:val="standardContextual"/>
              </w:rPr>
            </w:pPr>
            <w:r w:rsidRPr="007E1026">
              <w:rPr>
                <w:color w:val="000000"/>
                <w:kern w:val="2"/>
                <w:sz w:val="20"/>
                <w:szCs w:val="20"/>
                <w:lang w:eastAsia="en-US"/>
                <w14:ligatures w14:val="standardContextual"/>
              </w:rPr>
              <w:t>Číselné obory</w:t>
            </w:r>
          </w:p>
          <w:p w:rsidR="0005472B" w:rsidRPr="007E1026" w:rsidRDefault="0005472B">
            <w:pPr>
              <w:shd w:val="clear" w:color="auto" w:fill="FFFFFF"/>
              <w:spacing w:line="256" w:lineRule="auto"/>
              <w:jc w:val="both"/>
              <w:rPr>
                <w:color w:val="616161"/>
                <w:kern w:val="2"/>
                <w:sz w:val="20"/>
                <w:szCs w:val="20"/>
                <w:lang w:eastAsia="en-US"/>
                <w14:ligatures w14:val="standardContextual"/>
              </w:rPr>
            </w:pPr>
            <w:r w:rsidRPr="007E1026">
              <w:rPr>
                <w:color w:val="000000"/>
                <w:kern w:val="2"/>
                <w:sz w:val="20"/>
                <w:szCs w:val="20"/>
                <w:lang w:eastAsia="en-US"/>
                <w14:ligatures w14:val="standardContextual"/>
              </w:rPr>
              <w:t>Funkce, rovnice a nerovnice</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Duben</w:t>
            </w:r>
          </w:p>
        </w:tc>
        <w:tc>
          <w:tcPr>
            <w:tcW w:w="8308" w:type="dxa"/>
            <w:tcBorders>
              <w:top w:val="single" w:sz="4" w:space="0" w:color="auto"/>
              <w:left w:val="single" w:sz="4" w:space="0" w:color="auto"/>
              <w:bottom w:val="single" w:sz="4" w:space="0" w:color="auto"/>
              <w:right w:val="single" w:sz="4" w:space="0" w:color="auto"/>
            </w:tcBorders>
            <w:hideMark/>
          </w:tcPr>
          <w:p w:rsidR="0005472B" w:rsidRPr="007E1026" w:rsidRDefault="0005472B">
            <w:pPr>
              <w:shd w:val="clear" w:color="auto" w:fill="FFFFFF"/>
              <w:spacing w:line="256" w:lineRule="auto"/>
              <w:jc w:val="both"/>
              <w:rPr>
                <w:color w:val="616161"/>
                <w:kern w:val="2"/>
                <w:sz w:val="20"/>
                <w:szCs w:val="20"/>
                <w:lang w:eastAsia="en-US"/>
                <w14:ligatures w14:val="standardContextual"/>
              </w:rPr>
            </w:pPr>
            <w:r w:rsidRPr="007E1026">
              <w:rPr>
                <w:b/>
                <w:bCs/>
                <w:color w:val="000000"/>
                <w:kern w:val="2"/>
                <w:sz w:val="20"/>
                <w:szCs w:val="20"/>
                <w:lang w:eastAsia="en-US"/>
                <w14:ligatures w14:val="standardContextual"/>
              </w:rPr>
              <w:t>OPAKOVÁNÍ</w:t>
            </w:r>
          </w:p>
          <w:p w:rsidR="0005472B" w:rsidRPr="007E1026" w:rsidRDefault="0005472B">
            <w:pPr>
              <w:shd w:val="clear" w:color="auto" w:fill="FFFFFF"/>
              <w:spacing w:line="256" w:lineRule="auto"/>
              <w:jc w:val="both"/>
              <w:rPr>
                <w:color w:val="616161"/>
                <w:kern w:val="2"/>
                <w:sz w:val="20"/>
                <w:szCs w:val="20"/>
                <w:lang w:eastAsia="en-US"/>
                <w14:ligatures w14:val="standardContextual"/>
              </w:rPr>
            </w:pPr>
            <w:r w:rsidRPr="007E1026">
              <w:rPr>
                <w:color w:val="000000"/>
                <w:kern w:val="2"/>
                <w:sz w:val="20"/>
                <w:szCs w:val="20"/>
                <w:lang w:eastAsia="en-US"/>
                <w14:ligatures w14:val="standardContextual"/>
              </w:rPr>
              <w:t>Planimetrie</w:t>
            </w:r>
          </w:p>
          <w:p w:rsidR="0005472B" w:rsidRPr="007E1026" w:rsidRDefault="0005472B">
            <w:pPr>
              <w:shd w:val="clear" w:color="auto" w:fill="FFFFFF"/>
              <w:spacing w:line="256" w:lineRule="auto"/>
              <w:jc w:val="both"/>
              <w:rPr>
                <w:color w:val="000000"/>
                <w:kern w:val="2"/>
                <w:sz w:val="20"/>
                <w:szCs w:val="20"/>
                <w:lang w:eastAsia="en-US"/>
                <w14:ligatures w14:val="standardContextual"/>
              </w:rPr>
            </w:pPr>
            <w:r w:rsidRPr="007E1026">
              <w:rPr>
                <w:color w:val="000000"/>
                <w:kern w:val="2"/>
                <w:sz w:val="20"/>
                <w:szCs w:val="20"/>
                <w:lang w:eastAsia="en-US"/>
                <w14:ligatures w14:val="standardContextual"/>
              </w:rPr>
              <w:t>Stereometrie</w:t>
            </w:r>
          </w:p>
          <w:p w:rsidR="0005472B" w:rsidRPr="007E1026" w:rsidRDefault="0005472B">
            <w:pPr>
              <w:shd w:val="clear" w:color="auto" w:fill="FFFFFF"/>
              <w:spacing w:line="256" w:lineRule="auto"/>
              <w:jc w:val="both"/>
              <w:rPr>
                <w:color w:val="000000"/>
                <w:kern w:val="2"/>
                <w:sz w:val="20"/>
                <w:szCs w:val="20"/>
                <w:lang w:eastAsia="en-US"/>
                <w14:ligatures w14:val="standardContextual"/>
              </w:rPr>
            </w:pPr>
            <w:r w:rsidRPr="007E1026">
              <w:rPr>
                <w:color w:val="000000"/>
                <w:kern w:val="2"/>
                <w:sz w:val="20"/>
                <w:szCs w:val="20"/>
                <w:lang w:eastAsia="en-US"/>
                <w14:ligatures w14:val="standardContextual"/>
              </w:rPr>
              <w:t>Posloupnosti a finanční matematika</w:t>
            </w: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Květen</w:t>
            </w:r>
          </w:p>
        </w:tc>
        <w:tc>
          <w:tcPr>
            <w:tcW w:w="8308" w:type="dxa"/>
            <w:tcBorders>
              <w:top w:val="single" w:sz="4" w:space="0" w:color="auto"/>
              <w:left w:val="single" w:sz="4" w:space="0" w:color="auto"/>
              <w:bottom w:val="single" w:sz="4" w:space="0" w:color="auto"/>
              <w:right w:val="single" w:sz="4" w:space="0" w:color="auto"/>
            </w:tcBorders>
          </w:tcPr>
          <w:p w:rsidR="0005472B" w:rsidRPr="007E1026" w:rsidRDefault="0005472B">
            <w:pPr>
              <w:pStyle w:val="Tabulka"/>
              <w:spacing w:line="256" w:lineRule="auto"/>
              <w:rPr>
                <w:kern w:val="2"/>
                <w:lang w:eastAsia="en-US"/>
                <w14:ligatures w14:val="standardContextual"/>
              </w:rPr>
            </w:pP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Červen</w:t>
            </w:r>
          </w:p>
        </w:tc>
        <w:tc>
          <w:tcPr>
            <w:tcW w:w="8308" w:type="dxa"/>
            <w:tcBorders>
              <w:top w:val="single" w:sz="4" w:space="0" w:color="auto"/>
              <w:left w:val="single" w:sz="4" w:space="0" w:color="auto"/>
              <w:bottom w:val="single" w:sz="4" w:space="0" w:color="auto"/>
              <w:right w:val="single" w:sz="4" w:space="0" w:color="auto"/>
            </w:tcBorders>
          </w:tcPr>
          <w:p w:rsidR="0005472B" w:rsidRPr="007E1026" w:rsidRDefault="0005472B">
            <w:pPr>
              <w:pStyle w:val="Tabulka"/>
              <w:spacing w:line="256" w:lineRule="auto"/>
              <w:rPr>
                <w:kern w:val="2"/>
                <w:lang w:eastAsia="en-US"/>
                <w14:ligatures w14:val="standardContextual"/>
              </w:rPr>
            </w:pPr>
          </w:p>
        </w:tc>
      </w:tr>
      <w:tr w:rsidR="0005472B" w:rsidRPr="007E1026" w:rsidTr="0005472B">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05472B" w:rsidRPr="007E1026" w:rsidRDefault="0005472B">
            <w:pPr>
              <w:pStyle w:val="Tabulka"/>
              <w:spacing w:line="256" w:lineRule="auto"/>
              <w:rPr>
                <w:kern w:val="2"/>
                <w:lang w:eastAsia="en-US"/>
                <w14:ligatures w14:val="standardContextual"/>
              </w:rPr>
            </w:pPr>
            <w:r w:rsidRPr="007E1026">
              <w:rPr>
                <w:kern w:val="2"/>
                <w:lang w:eastAsia="en-US"/>
                <w14:ligatures w14:val="standardContextual"/>
              </w:rPr>
              <w:t>Průběžně</w:t>
            </w:r>
          </w:p>
        </w:tc>
        <w:tc>
          <w:tcPr>
            <w:tcW w:w="8308" w:type="dxa"/>
            <w:tcBorders>
              <w:top w:val="single" w:sz="4" w:space="0" w:color="auto"/>
              <w:left w:val="single" w:sz="4" w:space="0" w:color="auto"/>
              <w:bottom w:val="single" w:sz="4" w:space="0" w:color="auto"/>
              <w:right w:val="single" w:sz="4" w:space="0" w:color="auto"/>
            </w:tcBorders>
          </w:tcPr>
          <w:p w:rsidR="0005472B" w:rsidRPr="007E1026" w:rsidRDefault="0005472B">
            <w:pPr>
              <w:pStyle w:val="Tabulka"/>
              <w:spacing w:line="256" w:lineRule="auto"/>
              <w:rPr>
                <w:kern w:val="2"/>
                <w:lang w:eastAsia="en-US"/>
                <w14:ligatures w14:val="standardContextual"/>
              </w:rPr>
            </w:pPr>
          </w:p>
        </w:tc>
      </w:tr>
    </w:tbl>
    <w:p w:rsidR="0005472B" w:rsidRPr="007E1026" w:rsidRDefault="0005472B" w:rsidP="0005472B">
      <w:pPr>
        <w:pStyle w:val="Nadpisvtextu"/>
      </w:pPr>
      <w:r w:rsidRPr="007E1026">
        <w:lastRenderedPageBreak/>
        <w:t xml:space="preserve">Učebnice a další literatura: </w:t>
      </w:r>
    </w:p>
    <w:p w:rsidR="0005472B" w:rsidRPr="007E1026" w:rsidRDefault="0005472B" w:rsidP="006B740A">
      <w:pPr>
        <w:pStyle w:val="Odrka"/>
        <w:numPr>
          <w:ilvl w:val="0"/>
          <w:numId w:val="149"/>
        </w:numPr>
      </w:pPr>
      <w:r w:rsidRPr="007E1026">
        <w:t>Matematika pro gymnázia – Analytická geometrie</w:t>
      </w:r>
    </w:p>
    <w:p w:rsidR="0005472B" w:rsidRPr="007E1026" w:rsidRDefault="0005472B" w:rsidP="006B740A">
      <w:pPr>
        <w:pStyle w:val="Odrka"/>
        <w:numPr>
          <w:ilvl w:val="0"/>
          <w:numId w:val="149"/>
        </w:numPr>
      </w:pPr>
      <w:r w:rsidRPr="007E1026">
        <w:t>Matematika pro gymnázia – Komplexní čísla</w:t>
      </w:r>
    </w:p>
    <w:p w:rsidR="0005472B" w:rsidRPr="007E1026" w:rsidRDefault="0005472B" w:rsidP="006B740A">
      <w:pPr>
        <w:pStyle w:val="Odrka"/>
        <w:numPr>
          <w:ilvl w:val="0"/>
          <w:numId w:val="149"/>
        </w:numPr>
      </w:pPr>
      <w:r w:rsidRPr="007E1026">
        <w:t>Kubešová, Cibulková: Matematika - Přehled středoškolského učiva - edice Maturita</w:t>
      </w:r>
    </w:p>
    <w:p w:rsidR="0005472B" w:rsidRPr="007E1026" w:rsidRDefault="0005472B" w:rsidP="006B740A">
      <w:pPr>
        <w:pStyle w:val="Odrka"/>
        <w:numPr>
          <w:ilvl w:val="0"/>
          <w:numId w:val="149"/>
        </w:numPr>
      </w:pPr>
      <w:r w:rsidRPr="007E1026">
        <w:t>Sbírka úloh z matematiky: Maturitní minimum</w:t>
      </w:r>
    </w:p>
    <w:p w:rsidR="0005472B" w:rsidRPr="007E1026" w:rsidRDefault="0005472B" w:rsidP="006B740A">
      <w:pPr>
        <w:pStyle w:val="Odrka"/>
        <w:numPr>
          <w:ilvl w:val="0"/>
          <w:numId w:val="149"/>
        </w:numPr>
      </w:pPr>
      <w:r w:rsidRPr="007E1026">
        <w:t>Maturita v kapse: Matematika</w:t>
      </w:r>
    </w:p>
    <w:p w:rsidR="0005472B" w:rsidRPr="007E1026" w:rsidRDefault="0005472B" w:rsidP="006B740A">
      <w:pPr>
        <w:pStyle w:val="Odrka"/>
        <w:numPr>
          <w:ilvl w:val="0"/>
          <w:numId w:val="149"/>
        </w:numPr>
      </w:pPr>
      <w:r w:rsidRPr="007E1026">
        <w:t>Matematické, fyzikální a chemické tabulky pro SŠ</w:t>
      </w:r>
    </w:p>
    <w:p w:rsidR="0005472B" w:rsidRPr="007E1026" w:rsidRDefault="0005472B" w:rsidP="006B740A">
      <w:pPr>
        <w:pStyle w:val="Odrka"/>
        <w:numPr>
          <w:ilvl w:val="0"/>
          <w:numId w:val="149"/>
        </w:numPr>
      </w:pPr>
      <w:r w:rsidRPr="007E1026">
        <w:t>Sbírka úloh z matematiky nakladatelství Danida</w:t>
      </w:r>
    </w:p>
    <w:p w:rsidR="0005472B" w:rsidRPr="007E1026" w:rsidRDefault="0005472B" w:rsidP="0005472B">
      <w:pPr>
        <w:pStyle w:val="Nadpisvtextu"/>
      </w:pPr>
      <w:r w:rsidRPr="007E1026">
        <w:t xml:space="preserve">Upřesnění podmínek pro hodnocení: </w:t>
      </w:r>
    </w:p>
    <w:p w:rsidR="0005472B" w:rsidRPr="007E1026" w:rsidRDefault="0005472B" w:rsidP="0005472B">
      <w:pPr>
        <w:pStyle w:val="Text"/>
      </w:pPr>
      <w:r w:rsidRPr="007E1026">
        <w:t xml:space="preserve">Žák je v každém pololetí školního roku klasifikován na základě: </w:t>
      </w:r>
    </w:p>
    <w:p w:rsidR="0005472B" w:rsidRPr="007E1026" w:rsidRDefault="0005472B" w:rsidP="006B740A">
      <w:pPr>
        <w:pStyle w:val="Odrka"/>
        <w:numPr>
          <w:ilvl w:val="0"/>
          <w:numId w:val="149"/>
        </w:numPr>
      </w:pPr>
      <w:r w:rsidRPr="007E1026">
        <w:t xml:space="preserve">2 čtvrtletních písemných prací (ve 2. pololetí jedné čtvrtletní práce), váha každé známky je 2-3, </w:t>
      </w:r>
    </w:p>
    <w:p w:rsidR="0005472B" w:rsidRPr="007E1026" w:rsidRDefault="0005472B" w:rsidP="006B740A">
      <w:pPr>
        <w:pStyle w:val="Odrka"/>
        <w:numPr>
          <w:ilvl w:val="0"/>
          <w:numId w:val="149"/>
        </w:numPr>
      </w:pPr>
      <w:r w:rsidRPr="007E1026">
        <w:t xml:space="preserve">zpravidla 4 až 5 dalších písemných prací, váha každé známky je 1-2, </w:t>
      </w:r>
    </w:p>
    <w:p w:rsidR="0005472B" w:rsidRPr="007E1026" w:rsidRDefault="0005472B" w:rsidP="006B740A">
      <w:pPr>
        <w:pStyle w:val="Odrka"/>
        <w:numPr>
          <w:ilvl w:val="0"/>
          <w:numId w:val="149"/>
        </w:numPr>
      </w:pPr>
      <w:r w:rsidRPr="007E1026">
        <w:t xml:space="preserve">případně ústního zkoušení, váha každé známky je 1-2. </w:t>
      </w:r>
    </w:p>
    <w:p w:rsidR="0005472B" w:rsidRPr="007E1026" w:rsidRDefault="0005472B" w:rsidP="0005472B">
      <w:pPr>
        <w:pStyle w:val="Text"/>
      </w:pPr>
      <w:r w:rsidRPr="007E1026">
        <w:t>Váhu známky oznámí vyučující vždy před konáním písemného nebo ústního zkoušení.</w:t>
      </w:r>
    </w:p>
    <w:p w:rsidR="0005472B" w:rsidRPr="007E1026" w:rsidRDefault="0005472B" w:rsidP="0005472B">
      <w:pPr>
        <w:pStyle w:val="Text"/>
      </w:pPr>
      <w:r w:rsidRPr="007E1026">
        <w:t xml:space="preserve">Žák je na konci pololetí v řádném termínu klasifikován, pokud byl klasifikován ze 2 čtvrtletních písemných prací a nejméně z 85 % dalších písemných prací. </w:t>
      </w:r>
    </w:p>
    <w:p w:rsidR="0005472B" w:rsidRPr="007E1026" w:rsidRDefault="0005472B" w:rsidP="0005472B">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05472B" w:rsidRPr="007E1026" w:rsidRDefault="0005472B" w:rsidP="0005472B">
      <w:pPr>
        <w:pStyle w:val="Text"/>
      </w:pPr>
      <w:r w:rsidRPr="007E1026">
        <w:t>Podmínky pro klasifikaci žáka v náhradním termínu stanoví vyučující.</w:t>
      </w:r>
    </w:p>
    <w:p w:rsidR="0005472B" w:rsidRPr="007E1026" w:rsidRDefault="0005472B" w:rsidP="0005472B">
      <w:pPr>
        <w:pStyle w:val="Zpracovatel"/>
      </w:pPr>
      <w:r w:rsidRPr="007E1026">
        <w:t>Zpracoval: Mgr. Ivo Voska</w:t>
      </w:r>
    </w:p>
    <w:p w:rsidR="0005472B" w:rsidRPr="007E1026" w:rsidRDefault="0005472B" w:rsidP="0005472B">
      <w:pPr>
        <w:pStyle w:val="Zpracovatel"/>
      </w:pPr>
      <w:r w:rsidRPr="007E1026">
        <w:t>Projednáno předmětovou komisí dne 21. 9. 2023</w:t>
      </w:r>
    </w:p>
    <w:p w:rsidR="001C5C27" w:rsidRPr="007E1026" w:rsidRDefault="001C5C27" w:rsidP="001C5C27">
      <w:pPr>
        <w:pStyle w:val="Hlavnnadpis"/>
      </w:pPr>
      <w:bookmarkStart w:id="180" w:name="_Toc146630356"/>
      <w:r w:rsidRPr="007E1026">
        <w:t>Fyzika</w:t>
      </w:r>
      <w:bookmarkEnd w:id="176"/>
      <w:bookmarkEnd w:id="180"/>
    </w:p>
    <w:p w:rsidR="001C5C27" w:rsidRPr="007E1026" w:rsidRDefault="001C5C27" w:rsidP="001C5C27">
      <w:pPr>
        <w:pStyle w:val="Kdpedmtu"/>
        <w:rPr>
          <w:b/>
        </w:rPr>
      </w:pPr>
      <w:r w:rsidRPr="007E1026">
        <w:t xml:space="preserve">Kód předmětu: </w:t>
      </w:r>
      <w:r w:rsidRPr="007E1026">
        <w:rPr>
          <w:b/>
        </w:rPr>
        <w:t>FYZ</w:t>
      </w:r>
    </w:p>
    <w:p w:rsidR="001C5C27" w:rsidRPr="007E1026" w:rsidRDefault="001C5C27" w:rsidP="001C5C27">
      <w:pPr>
        <w:pStyle w:val="Ronk"/>
      </w:pPr>
      <w:bookmarkStart w:id="181" w:name="_Toc149667891"/>
      <w:bookmarkStart w:id="182" w:name="_Toc149668508"/>
      <w:bookmarkStart w:id="183" w:name="_Toc149668803"/>
      <w:r w:rsidRPr="007E1026">
        <w:t xml:space="preserve">FYZ, ročník: 1. </w:t>
      </w:r>
    </w:p>
    <w:p w:rsidR="001C5C27" w:rsidRPr="007E1026" w:rsidRDefault="001C5C27" w:rsidP="001C5C27">
      <w:pPr>
        <w:pStyle w:val="Tdy"/>
      </w:pPr>
      <w:r w:rsidRPr="007E1026">
        <w:t>Třídy: 1. L</w:t>
      </w:r>
      <w:r w:rsidRPr="007E1026">
        <w:tab/>
        <w:t>Počet hodin za týden: 2</w:t>
      </w:r>
      <w:r w:rsidRPr="007E1026">
        <w:tab/>
      </w:r>
    </w:p>
    <w:p w:rsidR="001C5C27" w:rsidRPr="007E1026" w:rsidRDefault="001C5C27" w:rsidP="001C5C27">
      <w:pPr>
        <w:pStyle w:val="Nadpisvtextu"/>
      </w:pPr>
      <w:r w:rsidRPr="007E1026">
        <w:t xml:space="preserve">Tematické celky: </w:t>
      </w:r>
    </w:p>
    <w:p w:rsidR="001C5C27" w:rsidRPr="007E1026" w:rsidRDefault="001C5C27" w:rsidP="006B740A">
      <w:pPr>
        <w:pStyle w:val="slovanpoloka"/>
        <w:numPr>
          <w:ilvl w:val="0"/>
          <w:numId w:val="140"/>
        </w:numPr>
      </w:pPr>
      <w:r w:rsidRPr="007E1026">
        <w:t>Mechanika</w:t>
      </w:r>
    </w:p>
    <w:p w:rsidR="001C5C27" w:rsidRPr="007E1026" w:rsidRDefault="001C5C27" w:rsidP="006B740A">
      <w:pPr>
        <w:pStyle w:val="slovanpoloka"/>
        <w:numPr>
          <w:ilvl w:val="0"/>
          <w:numId w:val="140"/>
        </w:numPr>
      </w:pPr>
      <w:r w:rsidRPr="007E1026">
        <w:t>Molekulová fyzika a termika</w:t>
      </w:r>
    </w:p>
    <w:p w:rsidR="001C5C27" w:rsidRPr="007E1026" w:rsidRDefault="001C5C27" w:rsidP="001C5C27">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1C5C27" w:rsidRPr="007E1026" w:rsidTr="00A079E9">
        <w:trPr>
          <w:cantSplit/>
          <w:trHeight w:val="20"/>
        </w:trPr>
        <w:tc>
          <w:tcPr>
            <w:tcW w:w="880" w:type="dxa"/>
          </w:tcPr>
          <w:p w:rsidR="001C5C27" w:rsidRPr="007E1026" w:rsidRDefault="001C5C27" w:rsidP="00A079E9">
            <w:pPr>
              <w:pStyle w:val="Tabulka"/>
            </w:pPr>
            <w:r w:rsidRPr="007E1026">
              <w:t>Září</w:t>
            </w:r>
          </w:p>
        </w:tc>
        <w:tc>
          <w:tcPr>
            <w:tcW w:w="8313" w:type="dxa"/>
          </w:tcPr>
          <w:p w:rsidR="001C5C27" w:rsidRPr="007E1026" w:rsidRDefault="001C5C27" w:rsidP="00A079E9">
            <w:pPr>
              <w:pStyle w:val="Tabulka"/>
            </w:pPr>
            <w:r w:rsidRPr="007E1026">
              <w:t>Opakování</w:t>
            </w:r>
          </w:p>
          <w:p w:rsidR="001C5C27" w:rsidRPr="007E1026" w:rsidRDefault="001C5C27" w:rsidP="00A079E9">
            <w:pPr>
              <w:pStyle w:val="Tabulka"/>
            </w:pPr>
            <w:r w:rsidRPr="007E1026">
              <w:t>Co je fyzika</w:t>
            </w:r>
          </w:p>
          <w:p w:rsidR="001C5C27" w:rsidRPr="007E1026" w:rsidRDefault="001C5C27" w:rsidP="00A079E9">
            <w:pPr>
              <w:pStyle w:val="Tabulka"/>
            </w:pPr>
            <w:r w:rsidRPr="007E1026">
              <w:t>Fyzikální veličiny a jednotky</w:t>
            </w:r>
          </w:p>
          <w:p w:rsidR="001C5C27" w:rsidRPr="007E1026" w:rsidRDefault="001C5C27" w:rsidP="00A079E9">
            <w:pPr>
              <w:pStyle w:val="Tabulka"/>
            </w:pPr>
            <w:r w:rsidRPr="007E1026">
              <w:t>Pohyb hmotného bodu</w:t>
            </w:r>
          </w:p>
          <w:p w:rsidR="001C5C27" w:rsidRPr="007E1026" w:rsidRDefault="001C5C27" w:rsidP="00A079E9">
            <w:pPr>
              <w:pStyle w:val="Tabulka"/>
            </w:pPr>
            <w:r w:rsidRPr="007E1026">
              <w:t xml:space="preserve">Mechanika </w:t>
            </w:r>
          </w:p>
          <w:p w:rsidR="001C5C27" w:rsidRPr="007E1026" w:rsidRDefault="001C5C27" w:rsidP="00A079E9">
            <w:pPr>
              <w:pStyle w:val="Tabulka"/>
              <w:rPr>
                <w:color w:val="000000"/>
              </w:rPr>
            </w:pPr>
            <w:r w:rsidRPr="007E1026">
              <w:t>kinematika (pohyby přímočaré, pohyb rovnoměrný po kružnici, skládání pohybů)</w:t>
            </w:r>
          </w:p>
        </w:tc>
      </w:tr>
      <w:tr w:rsidR="001C5C27" w:rsidRPr="007E1026" w:rsidTr="00A079E9">
        <w:trPr>
          <w:cantSplit/>
          <w:trHeight w:val="20"/>
        </w:trPr>
        <w:tc>
          <w:tcPr>
            <w:tcW w:w="880" w:type="dxa"/>
          </w:tcPr>
          <w:p w:rsidR="001C5C27" w:rsidRPr="007E1026" w:rsidRDefault="001C5C27" w:rsidP="00A079E9">
            <w:pPr>
              <w:pStyle w:val="Tabulka"/>
            </w:pPr>
            <w:r w:rsidRPr="007E1026">
              <w:t>Říjen</w:t>
            </w:r>
          </w:p>
        </w:tc>
        <w:tc>
          <w:tcPr>
            <w:tcW w:w="8313" w:type="dxa"/>
          </w:tcPr>
          <w:p w:rsidR="001C5C27" w:rsidRPr="007E1026" w:rsidRDefault="001C5C27" w:rsidP="00A079E9">
            <w:pPr>
              <w:pStyle w:val="Tabulka"/>
            </w:pPr>
            <w:r w:rsidRPr="007E1026">
              <w:t>Síly</w:t>
            </w:r>
          </w:p>
          <w:p w:rsidR="001C5C27" w:rsidRPr="007E1026" w:rsidRDefault="001C5C27" w:rsidP="00A079E9">
            <w:pPr>
              <w:pStyle w:val="Tabulka"/>
            </w:pPr>
            <w:r w:rsidRPr="007E1026">
              <w:t>dynamika (vztažná soustava, Newtonovy pohybové zákony, síly v přírodě)</w:t>
            </w:r>
          </w:p>
          <w:p w:rsidR="001C5C27" w:rsidRPr="007E1026" w:rsidRDefault="001C5C27" w:rsidP="00A079E9">
            <w:pPr>
              <w:pStyle w:val="Tabulka"/>
            </w:pPr>
            <w:r w:rsidRPr="007E1026">
              <w:t>Práce, energie a výkon</w:t>
            </w:r>
          </w:p>
          <w:p w:rsidR="001C5C27" w:rsidRPr="007E1026" w:rsidRDefault="001C5C27" w:rsidP="00A079E9">
            <w:pPr>
              <w:pStyle w:val="Tabulka"/>
              <w:rPr>
                <w:color w:val="000000"/>
              </w:rPr>
            </w:pPr>
            <w:r w:rsidRPr="007E1026">
              <w:t>mechanická práce a energie (výkon, účinnost, zákon zachování energie)</w:t>
            </w:r>
          </w:p>
        </w:tc>
      </w:tr>
      <w:tr w:rsidR="001C5C27" w:rsidRPr="007E1026" w:rsidTr="00A079E9">
        <w:trPr>
          <w:cantSplit/>
          <w:trHeight w:val="20"/>
        </w:trPr>
        <w:tc>
          <w:tcPr>
            <w:tcW w:w="880" w:type="dxa"/>
          </w:tcPr>
          <w:p w:rsidR="001C5C27" w:rsidRPr="007E1026" w:rsidRDefault="001C5C27" w:rsidP="00A079E9">
            <w:pPr>
              <w:pStyle w:val="Tabulka"/>
            </w:pPr>
            <w:r w:rsidRPr="007E1026">
              <w:t>Listopad</w:t>
            </w:r>
          </w:p>
        </w:tc>
        <w:tc>
          <w:tcPr>
            <w:tcW w:w="8313" w:type="dxa"/>
          </w:tcPr>
          <w:p w:rsidR="001C5C27" w:rsidRPr="007E1026" w:rsidRDefault="001C5C27" w:rsidP="00A079E9">
            <w:pPr>
              <w:pStyle w:val="Tabulka"/>
            </w:pPr>
            <w:r w:rsidRPr="007E1026">
              <w:t>Gravitace</w:t>
            </w:r>
          </w:p>
          <w:p w:rsidR="001C5C27" w:rsidRPr="007E1026" w:rsidRDefault="001C5C27" w:rsidP="00A079E9">
            <w:pPr>
              <w:pStyle w:val="Tabulka"/>
            </w:pPr>
            <w:r w:rsidRPr="007E1026">
              <w:t>gravitační pole (Newtonův gravitační zákon, gravitační a tíhová síla, pohyby v gravitačním poli, sluneční soustava)</w:t>
            </w:r>
          </w:p>
        </w:tc>
      </w:tr>
      <w:tr w:rsidR="001C5C27" w:rsidRPr="007E1026" w:rsidTr="00A079E9">
        <w:trPr>
          <w:cantSplit/>
          <w:trHeight w:val="20"/>
        </w:trPr>
        <w:tc>
          <w:tcPr>
            <w:tcW w:w="880" w:type="dxa"/>
          </w:tcPr>
          <w:p w:rsidR="001C5C27" w:rsidRPr="007E1026" w:rsidRDefault="001C5C27" w:rsidP="00A079E9">
            <w:pPr>
              <w:pStyle w:val="Tabulka"/>
            </w:pPr>
            <w:r w:rsidRPr="007E1026">
              <w:t>Prosinec</w:t>
            </w:r>
          </w:p>
        </w:tc>
        <w:tc>
          <w:tcPr>
            <w:tcW w:w="8313" w:type="dxa"/>
          </w:tcPr>
          <w:p w:rsidR="001C5C27" w:rsidRPr="007E1026" w:rsidRDefault="001C5C27" w:rsidP="00A079E9">
            <w:pPr>
              <w:pStyle w:val="Tabulka"/>
            </w:pPr>
            <w:r w:rsidRPr="007E1026">
              <w:t>Mechanika pevných těles</w:t>
            </w:r>
          </w:p>
          <w:p w:rsidR="001C5C27" w:rsidRPr="007E1026" w:rsidRDefault="001C5C27" w:rsidP="00A079E9">
            <w:pPr>
              <w:pStyle w:val="Tabulka"/>
            </w:pPr>
            <w:r w:rsidRPr="007E1026">
              <w:t>mechanika tuhého tělesa</w:t>
            </w:r>
          </w:p>
        </w:tc>
      </w:tr>
      <w:tr w:rsidR="001C5C27" w:rsidRPr="007E1026" w:rsidTr="00A079E9">
        <w:trPr>
          <w:cantSplit/>
          <w:trHeight w:val="20"/>
        </w:trPr>
        <w:tc>
          <w:tcPr>
            <w:tcW w:w="880" w:type="dxa"/>
          </w:tcPr>
          <w:p w:rsidR="001C5C27" w:rsidRPr="007E1026" w:rsidRDefault="001C5C27" w:rsidP="00A079E9">
            <w:pPr>
              <w:pStyle w:val="Tabulka"/>
            </w:pPr>
            <w:r w:rsidRPr="007E1026">
              <w:t>Leden</w:t>
            </w:r>
          </w:p>
        </w:tc>
        <w:tc>
          <w:tcPr>
            <w:tcW w:w="8313" w:type="dxa"/>
          </w:tcPr>
          <w:p w:rsidR="001C5C27" w:rsidRPr="007E1026" w:rsidRDefault="001C5C27" w:rsidP="00A079E9">
            <w:pPr>
              <w:pStyle w:val="Tabulka"/>
            </w:pPr>
            <w:r w:rsidRPr="007E1026">
              <w:t>Mechanika tekutin</w:t>
            </w:r>
          </w:p>
          <w:p w:rsidR="001C5C27" w:rsidRPr="007E1026" w:rsidRDefault="001C5C27" w:rsidP="00A079E9">
            <w:pPr>
              <w:pStyle w:val="Tabulka"/>
            </w:pPr>
            <w:r w:rsidRPr="007E1026">
              <w:t>mechanika tekutin</w:t>
            </w:r>
          </w:p>
        </w:tc>
      </w:tr>
      <w:tr w:rsidR="001C5C27" w:rsidRPr="007E1026" w:rsidTr="00A079E9">
        <w:trPr>
          <w:cantSplit/>
          <w:trHeight w:val="20"/>
        </w:trPr>
        <w:tc>
          <w:tcPr>
            <w:tcW w:w="880" w:type="dxa"/>
          </w:tcPr>
          <w:p w:rsidR="001C5C27" w:rsidRPr="007E1026" w:rsidRDefault="001C5C27" w:rsidP="00A079E9">
            <w:pPr>
              <w:pStyle w:val="Tabulka"/>
            </w:pPr>
            <w:r w:rsidRPr="007E1026">
              <w:lastRenderedPageBreak/>
              <w:t>Únor</w:t>
            </w:r>
          </w:p>
        </w:tc>
        <w:tc>
          <w:tcPr>
            <w:tcW w:w="8313" w:type="dxa"/>
          </w:tcPr>
          <w:p w:rsidR="001C5C27" w:rsidRPr="007E1026" w:rsidRDefault="001C5C27" w:rsidP="00A079E9">
            <w:pPr>
              <w:pStyle w:val="Tabulka"/>
            </w:pPr>
            <w:r w:rsidRPr="007E1026">
              <w:t>Molekulová fyzika a termika</w:t>
            </w:r>
          </w:p>
          <w:p w:rsidR="001C5C27" w:rsidRPr="007E1026" w:rsidRDefault="001C5C27" w:rsidP="00A079E9">
            <w:pPr>
              <w:pStyle w:val="Tabulka"/>
            </w:pPr>
            <w:r w:rsidRPr="007E1026">
              <w:t>Teplota a teplo</w:t>
            </w:r>
          </w:p>
          <w:p w:rsidR="001C5C27" w:rsidRPr="007E1026" w:rsidRDefault="001C5C27" w:rsidP="00A079E9">
            <w:pPr>
              <w:pStyle w:val="Tabulka"/>
            </w:pPr>
            <w:r w:rsidRPr="007E1026">
              <w:t>Látka a její skupenství</w:t>
            </w:r>
          </w:p>
          <w:p w:rsidR="001C5C27" w:rsidRPr="007E1026" w:rsidRDefault="001C5C27" w:rsidP="00A079E9">
            <w:pPr>
              <w:pStyle w:val="Tabulka"/>
            </w:pPr>
            <w:r w:rsidRPr="007E1026">
              <w:t>základní poznatky termiky (teplota, teplotní roztažnost látek)</w:t>
            </w:r>
          </w:p>
          <w:p w:rsidR="001C5C27" w:rsidRPr="007E1026" w:rsidRDefault="001C5C27" w:rsidP="00A079E9">
            <w:pPr>
              <w:pStyle w:val="Tabulka"/>
            </w:pPr>
            <w:r w:rsidRPr="007E1026">
              <w:t>vnitřní energie (teplo a práce, přeměny vnitřní energie tělesa, tepelná kapacita, měření tepla)</w:t>
            </w:r>
          </w:p>
        </w:tc>
      </w:tr>
      <w:tr w:rsidR="001C5C27" w:rsidRPr="007E1026" w:rsidTr="00A079E9">
        <w:trPr>
          <w:cantSplit/>
          <w:trHeight w:val="20"/>
        </w:trPr>
        <w:tc>
          <w:tcPr>
            <w:tcW w:w="880" w:type="dxa"/>
          </w:tcPr>
          <w:p w:rsidR="001C5C27" w:rsidRPr="007E1026" w:rsidRDefault="001C5C27" w:rsidP="00A079E9">
            <w:pPr>
              <w:pStyle w:val="Tabulka"/>
            </w:pPr>
            <w:r w:rsidRPr="007E1026">
              <w:t>Březen</w:t>
            </w:r>
          </w:p>
        </w:tc>
        <w:tc>
          <w:tcPr>
            <w:tcW w:w="8313" w:type="dxa"/>
          </w:tcPr>
          <w:p w:rsidR="001C5C27" w:rsidRPr="007E1026" w:rsidRDefault="001C5C27" w:rsidP="00A079E9">
            <w:pPr>
              <w:pStyle w:val="Tabulka"/>
            </w:pPr>
            <w:r w:rsidRPr="007E1026">
              <w:t>Částicová stavba látek</w:t>
            </w:r>
          </w:p>
          <w:p w:rsidR="001C5C27" w:rsidRPr="007E1026" w:rsidRDefault="001C5C27" w:rsidP="00A079E9">
            <w:pPr>
              <w:pStyle w:val="Tabulka"/>
            </w:pPr>
            <w:r w:rsidRPr="007E1026">
              <w:t>základní pojmy molekulové fyziky (částicová stavba látek, vlastnosti látek z hlediska molekulové fyziky)</w:t>
            </w:r>
          </w:p>
          <w:p w:rsidR="001C5C27" w:rsidRPr="007E1026" w:rsidRDefault="001C5C27" w:rsidP="00A079E9">
            <w:pPr>
              <w:pStyle w:val="Tabulka"/>
            </w:pPr>
            <w:r w:rsidRPr="007E1026">
              <w:t>pevné látky a kapaliny (struktura pevných látek, deformace pevných pevných látek, kapilární jevy)</w:t>
            </w:r>
          </w:p>
        </w:tc>
      </w:tr>
      <w:tr w:rsidR="001C5C27" w:rsidRPr="007E1026" w:rsidTr="00A079E9">
        <w:trPr>
          <w:cantSplit/>
          <w:trHeight w:val="20"/>
        </w:trPr>
        <w:tc>
          <w:tcPr>
            <w:tcW w:w="880" w:type="dxa"/>
          </w:tcPr>
          <w:p w:rsidR="001C5C27" w:rsidRPr="007E1026" w:rsidRDefault="001C5C27" w:rsidP="00A079E9">
            <w:pPr>
              <w:pStyle w:val="Tabulka"/>
            </w:pPr>
            <w:r w:rsidRPr="007E1026">
              <w:t>Duben</w:t>
            </w:r>
          </w:p>
        </w:tc>
        <w:tc>
          <w:tcPr>
            <w:tcW w:w="8313" w:type="dxa"/>
          </w:tcPr>
          <w:p w:rsidR="001C5C27" w:rsidRPr="007E1026" w:rsidRDefault="001C5C27" w:rsidP="00A079E9">
            <w:pPr>
              <w:pStyle w:val="Tabulka"/>
            </w:pPr>
            <w:r w:rsidRPr="007E1026">
              <w:t>přeměny skupenství látek (skupenské teplo, vlhkost vzduchu)</w:t>
            </w:r>
          </w:p>
          <w:p w:rsidR="001C5C27" w:rsidRPr="007E1026" w:rsidRDefault="001C5C27" w:rsidP="00A079E9">
            <w:pPr>
              <w:pStyle w:val="Tabulka"/>
            </w:pPr>
            <w:r w:rsidRPr="007E1026">
              <w:t>Ideální plyn</w:t>
            </w:r>
          </w:p>
          <w:p w:rsidR="001C5C27" w:rsidRPr="007E1026" w:rsidRDefault="001C5C27" w:rsidP="00A079E9">
            <w:pPr>
              <w:pStyle w:val="Tabulka"/>
            </w:pPr>
            <w:r w:rsidRPr="007E1026">
              <w:t>tepelné děje v plynech (stavové změny ideálního plynu, práce plynu, tepelné motory)</w:t>
            </w:r>
          </w:p>
        </w:tc>
      </w:tr>
      <w:tr w:rsidR="001C5C27" w:rsidRPr="007E1026" w:rsidTr="00A079E9">
        <w:trPr>
          <w:cantSplit/>
          <w:trHeight w:val="20"/>
        </w:trPr>
        <w:tc>
          <w:tcPr>
            <w:tcW w:w="880" w:type="dxa"/>
          </w:tcPr>
          <w:p w:rsidR="001C5C27" w:rsidRPr="007E1026" w:rsidRDefault="001C5C27" w:rsidP="00A079E9">
            <w:pPr>
              <w:pStyle w:val="Tabulka"/>
            </w:pPr>
            <w:r w:rsidRPr="007E1026">
              <w:t>Květen</w:t>
            </w:r>
          </w:p>
        </w:tc>
        <w:tc>
          <w:tcPr>
            <w:tcW w:w="8313" w:type="dxa"/>
          </w:tcPr>
          <w:p w:rsidR="001C5C27" w:rsidRPr="007E1026" w:rsidRDefault="001C5C27" w:rsidP="00A079E9">
            <w:pPr>
              <w:pStyle w:val="Tabulka"/>
            </w:pPr>
            <w:r w:rsidRPr="007E1026">
              <w:t>Základy termodynamiky</w:t>
            </w:r>
          </w:p>
          <w:p w:rsidR="001C5C27" w:rsidRPr="007E1026" w:rsidRDefault="001C5C27" w:rsidP="00A079E9">
            <w:pPr>
              <w:pStyle w:val="Tabulka"/>
            </w:pPr>
            <w:r w:rsidRPr="007E1026">
              <w:t>O velmi nízkých teplotách</w:t>
            </w:r>
          </w:p>
        </w:tc>
      </w:tr>
      <w:tr w:rsidR="001C5C27" w:rsidRPr="007E1026" w:rsidTr="00A079E9">
        <w:trPr>
          <w:cantSplit/>
          <w:trHeight w:val="20"/>
        </w:trPr>
        <w:tc>
          <w:tcPr>
            <w:tcW w:w="880" w:type="dxa"/>
          </w:tcPr>
          <w:p w:rsidR="001C5C27" w:rsidRPr="007E1026" w:rsidRDefault="001C5C27" w:rsidP="00A079E9">
            <w:pPr>
              <w:pStyle w:val="Tabulka"/>
            </w:pPr>
            <w:r w:rsidRPr="007E1026">
              <w:t>Červen</w:t>
            </w:r>
          </w:p>
        </w:tc>
        <w:tc>
          <w:tcPr>
            <w:tcW w:w="8313" w:type="dxa"/>
          </w:tcPr>
          <w:p w:rsidR="001C5C27" w:rsidRPr="007E1026" w:rsidRDefault="001C5C27" w:rsidP="00A079E9">
            <w:pPr>
              <w:pStyle w:val="Tabulka"/>
            </w:pPr>
            <w:r w:rsidRPr="007E1026">
              <w:t>Závěrečné shrnutí</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pPr>
      <w:r w:rsidRPr="007E1026">
        <w:t>Štoll, I.: Fyzika pro netechnické obory SOŠ a SOU</w:t>
      </w:r>
    </w:p>
    <w:p w:rsidR="001C5C27" w:rsidRPr="007E1026" w:rsidRDefault="001C5C27" w:rsidP="001C5C27">
      <w:pPr>
        <w:pStyle w:val="Odrka"/>
      </w:pPr>
      <w:r w:rsidRPr="007E1026">
        <w:t>V. Miklasová: Sbírka úloh pro SOŠ a SOU Fyzika</w:t>
      </w:r>
    </w:p>
    <w:p w:rsidR="001C5C27" w:rsidRPr="007E1026" w:rsidRDefault="001C5C27" w:rsidP="001C5C27">
      <w:pPr>
        <w:pStyle w:val="Odrka"/>
      </w:pPr>
      <w:r w:rsidRPr="007E1026">
        <w:t>Matematické, fyzikální a chemické tabulky pro SŠ</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Žák je v každém pololetí školního roku klasifikován zpravidla na základě</w:t>
      </w:r>
    </w:p>
    <w:p w:rsidR="001C5C27" w:rsidRPr="007E1026" w:rsidRDefault="001C5C27" w:rsidP="001C5C27">
      <w:pPr>
        <w:pStyle w:val="Odrka"/>
      </w:pPr>
      <w:r w:rsidRPr="007E1026">
        <w:t xml:space="preserve">5 samostatných písemných prací, váha každé známky je 1, </w:t>
      </w:r>
    </w:p>
    <w:p w:rsidR="001C5C27" w:rsidRPr="007E1026" w:rsidRDefault="001C5C27" w:rsidP="001C5C27">
      <w:pPr>
        <w:pStyle w:val="Odrka"/>
      </w:pPr>
      <w:r w:rsidRPr="007E1026">
        <w:t>dílčích projektových prací, váha známky 1</w:t>
      </w:r>
    </w:p>
    <w:p w:rsidR="001C5C27" w:rsidRPr="007E1026" w:rsidRDefault="001C5C27" w:rsidP="001C5C27">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Zpracovala: Mgr. Vladislava Kolářová</w:t>
      </w:r>
    </w:p>
    <w:p w:rsidR="001C5C27" w:rsidRPr="007E1026" w:rsidRDefault="001C5C27" w:rsidP="001C5C27">
      <w:pPr>
        <w:pStyle w:val="Zpracovatel"/>
      </w:pPr>
      <w:r w:rsidRPr="007E1026">
        <w:t>Projednáno předmětovou komisí dne: 31. 8. 2023</w:t>
      </w:r>
    </w:p>
    <w:p w:rsidR="001C5C27" w:rsidRPr="007E1026" w:rsidRDefault="001C5C27" w:rsidP="001C5C27">
      <w:pPr>
        <w:pStyle w:val="Ronk"/>
      </w:pPr>
      <w:r w:rsidRPr="007E1026">
        <w:t xml:space="preserve">FYZ, ročník: 2. </w:t>
      </w:r>
    </w:p>
    <w:p w:rsidR="001C5C27" w:rsidRPr="007E1026" w:rsidRDefault="001C5C27" w:rsidP="001C5C27">
      <w:pPr>
        <w:pStyle w:val="Tdy"/>
      </w:pPr>
      <w:r w:rsidRPr="007E1026">
        <w:t>Třídy: 2. L</w:t>
      </w:r>
      <w:r w:rsidRPr="007E1026">
        <w:tab/>
        <w:t>Počet hod. za týden: 2</w:t>
      </w:r>
      <w:r w:rsidRPr="007E1026">
        <w:tab/>
      </w:r>
    </w:p>
    <w:p w:rsidR="001C5C27" w:rsidRPr="007E1026" w:rsidRDefault="001C5C27" w:rsidP="001C5C27">
      <w:pPr>
        <w:pStyle w:val="Nadpisvtextu"/>
      </w:pPr>
      <w:r w:rsidRPr="007E1026">
        <w:t xml:space="preserve">Tematické celky: </w:t>
      </w:r>
    </w:p>
    <w:p w:rsidR="001C5C27" w:rsidRPr="007E1026" w:rsidRDefault="001C5C27" w:rsidP="006B740A">
      <w:pPr>
        <w:pStyle w:val="slovanpoloka"/>
        <w:numPr>
          <w:ilvl w:val="0"/>
          <w:numId w:val="139"/>
        </w:numPr>
      </w:pPr>
      <w:r w:rsidRPr="007E1026">
        <w:t>Opakování</w:t>
      </w:r>
    </w:p>
    <w:p w:rsidR="001C5C27" w:rsidRPr="007E1026" w:rsidRDefault="001C5C27" w:rsidP="006B740A">
      <w:pPr>
        <w:pStyle w:val="slovanpoloka"/>
        <w:numPr>
          <w:ilvl w:val="0"/>
          <w:numId w:val="139"/>
        </w:numPr>
      </w:pPr>
      <w:r w:rsidRPr="007E1026">
        <w:t>Elektřina a magnetismus</w:t>
      </w:r>
    </w:p>
    <w:p w:rsidR="001C5C27" w:rsidRPr="007E1026" w:rsidRDefault="001C5C27" w:rsidP="006B740A">
      <w:pPr>
        <w:pStyle w:val="slovanpoloka"/>
        <w:numPr>
          <w:ilvl w:val="0"/>
          <w:numId w:val="139"/>
        </w:numPr>
      </w:pPr>
      <w:r w:rsidRPr="007E1026">
        <w:t>Mechanické kmitání a vlnění</w:t>
      </w:r>
    </w:p>
    <w:p w:rsidR="001C5C27" w:rsidRPr="007E1026" w:rsidRDefault="001C5C27" w:rsidP="006B740A">
      <w:pPr>
        <w:pStyle w:val="slovanpoloka"/>
        <w:numPr>
          <w:ilvl w:val="0"/>
          <w:numId w:val="139"/>
        </w:numPr>
      </w:pPr>
      <w:r w:rsidRPr="007E1026">
        <w:t>Optika</w:t>
      </w:r>
    </w:p>
    <w:p w:rsidR="001C5C27" w:rsidRPr="007E1026" w:rsidRDefault="001C5C27" w:rsidP="006B740A">
      <w:pPr>
        <w:pStyle w:val="slovanpoloka"/>
        <w:numPr>
          <w:ilvl w:val="0"/>
          <w:numId w:val="139"/>
        </w:numPr>
      </w:pPr>
      <w:r w:rsidRPr="007E1026">
        <w:t>Speciální teorie relativity</w:t>
      </w:r>
    </w:p>
    <w:p w:rsidR="001C5C27" w:rsidRPr="007E1026" w:rsidRDefault="001C5C27" w:rsidP="006B740A">
      <w:pPr>
        <w:pStyle w:val="slovanpoloka"/>
        <w:numPr>
          <w:ilvl w:val="0"/>
          <w:numId w:val="139"/>
        </w:numPr>
      </w:pPr>
      <w:r w:rsidRPr="007E1026">
        <w:t>Fyzika mikrosvěta</w:t>
      </w:r>
    </w:p>
    <w:p w:rsidR="001C5C27" w:rsidRPr="007E1026" w:rsidRDefault="001C5C27" w:rsidP="006B740A">
      <w:pPr>
        <w:pStyle w:val="slovanpoloka"/>
        <w:numPr>
          <w:ilvl w:val="0"/>
          <w:numId w:val="139"/>
        </w:numPr>
      </w:pPr>
      <w:r w:rsidRPr="007E1026">
        <w:t>Astrofyzika</w:t>
      </w:r>
    </w:p>
    <w:p w:rsidR="001C5C27" w:rsidRPr="007E1026" w:rsidRDefault="001C5C27" w:rsidP="001C5C27">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1C5C27" w:rsidRPr="007E1026" w:rsidTr="00A079E9">
        <w:trPr>
          <w:cantSplit/>
          <w:trHeight w:val="20"/>
        </w:trPr>
        <w:tc>
          <w:tcPr>
            <w:tcW w:w="880" w:type="dxa"/>
          </w:tcPr>
          <w:p w:rsidR="001C5C27" w:rsidRPr="007E1026" w:rsidRDefault="001C5C27" w:rsidP="00A079E9">
            <w:pPr>
              <w:pStyle w:val="Tabulka"/>
            </w:pPr>
            <w:r w:rsidRPr="007E1026">
              <w:t>Září</w:t>
            </w:r>
          </w:p>
        </w:tc>
        <w:tc>
          <w:tcPr>
            <w:tcW w:w="8313" w:type="dxa"/>
          </w:tcPr>
          <w:p w:rsidR="001C5C27" w:rsidRPr="007E1026" w:rsidRDefault="001C5C27" w:rsidP="00A079E9">
            <w:pPr>
              <w:pStyle w:val="Tabulka"/>
            </w:pPr>
            <w:r w:rsidRPr="007E1026">
              <w:t>Opakování látky 1. ročníku</w:t>
            </w:r>
          </w:p>
        </w:tc>
      </w:tr>
      <w:tr w:rsidR="001C5C27" w:rsidRPr="007E1026" w:rsidTr="00A079E9">
        <w:trPr>
          <w:cantSplit/>
          <w:trHeight w:val="20"/>
        </w:trPr>
        <w:tc>
          <w:tcPr>
            <w:tcW w:w="880" w:type="dxa"/>
          </w:tcPr>
          <w:p w:rsidR="001C5C27" w:rsidRPr="007E1026" w:rsidRDefault="001C5C27" w:rsidP="00A079E9">
            <w:pPr>
              <w:pStyle w:val="Tabulka"/>
            </w:pPr>
            <w:r w:rsidRPr="007E1026">
              <w:t>Říjen</w:t>
            </w:r>
          </w:p>
        </w:tc>
        <w:tc>
          <w:tcPr>
            <w:tcW w:w="8313" w:type="dxa"/>
          </w:tcPr>
          <w:p w:rsidR="001C5C27" w:rsidRPr="007E1026" w:rsidRDefault="001C5C27" w:rsidP="00A079E9">
            <w:pPr>
              <w:pStyle w:val="Tabulka"/>
              <w:rPr>
                <w:b/>
                <w:bCs/>
              </w:rPr>
            </w:pPr>
            <w:r w:rsidRPr="007E1026">
              <w:rPr>
                <w:b/>
                <w:bCs/>
              </w:rPr>
              <w:t>Elektřina a magnetismus</w:t>
            </w:r>
          </w:p>
          <w:p w:rsidR="001C5C27" w:rsidRPr="007E1026" w:rsidRDefault="001C5C27" w:rsidP="00A079E9">
            <w:pPr>
              <w:pStyle w:val="Tabulka"/>
            </w:pPr>
            <w:r w:rsidRPr="007E1026">
              <w:t>elektrický náboj (náboj tělesa, elektrická síla, elektrické pole, tělesa v elektrickém poli, kapacita vodiče)</w:t>
            </w:r>
          </w:p>
          <w:p w:rsidR="001C5C27" w:rsidRPr="007E1026" w:rsidRDefault="001C5C27" w:rsidP="00A079E9">
            <w:pPr>
              <w:pStyle w:val="Tabulka"/>
            </w:pPr>
            <w:r w:rsidRPr="007E1026">
              <w:t>elektrický proud v látkách (elektrický proud v kovech, zákony elektrického proudu, elektrické obvody, elektrický proud v polovodičích, kapalinách a v plynech)</w:t>
            </w:r>
          </w:p>
        </w:tc>
      </w:tr>
      <w:tr w:rsidR="001C5C27" w:rsidRPr="007E1026" w:rsidTr="00A079E9">
        <w:trPr>
          <w:cantSplit/>
          <w:trHeight w:val="20"/>
        </w:trPr>
        <w:tc>
          <w:tcPr>
            <w:tcW w:w="880" w:type="dxa"/>
          </w:tcPr>
          <w:p w:rsidR="001C5C27" w:rsidRPr="007E1026" w:rsidRDefault="001C5C27" w:rsidP="00A079E9">
            <w:pPr>
              <w:pStyle w:val="Tabulka"/>
            </w:pPr>
            <w:r w:rsidRPr="007E1026">
              <w:t>Listopad</w:t>
            </w:r>
          </w:p>
        </w:tc>
        <w:tc>
          <w:tcPr>
            <w:tcW w:w="8313" w:type="dxa"/>
          </w:tcPr>
          <w:p w:rsidR="001C5C27" w:rsidRPr="007E1026" w:rsidRDefault="001C5C27" w:rsidP="00A079E9">
            <w:pPr>
              <w:pStyle w:val="Tabulka"/>
            </w:pPr>
            <w:r w:rsidRPr="007E1026">
              <w:t>magnetické pole (magnetické pole elektrického proudu, magnetická síla)</w:t>
            </w:r>
          </w:p>
          <w:p w:rsidR="001C5C27" w:rsidRPr="007E1026" w:rsidRDefault="001C5C27" w:rsidP="00A079E9">
            <w:pPr>
              <w:pStyle w:val="Tabulka"/>
            </w:pPr>
            <w:r w:rsidRPr="007E1026">
              <w:t>magnetické vlastnosti látek, elektromagnetická indukce, indukčnost</w:t>
            </w:r>
          </w:p>
          <w:p w:rsidR="001C5C27" w:rsidRPr="007E1026" w:rsidRDefault="001C5C27" w:rsidP="00A079E9">
            <w:pPr>
              <w:pStyle w:val="Tabulka"/>
            </w:pPr>
            <w:r w:rsidRPr="007E1026">
              <w:t>vznik střídavého proudu, obvody střídavého proudu, střídavý proud v energetice, trojfázová soustava střídavého proudu, transformátor</w:t>
            </w:r>
          </w:p>
        </w:tc>
      </w:tr>
      <w:tr w:rsidR="001C5C27" w:rsidRPr="007E1026" w:rsidTr="00A079E9">
        <w:trPr>
          <w:cantSplit/>
          <w:trHeight w:val="20"/>
        </w:trPr>
        <w:tc>
          <w:tcPr>
            <w:tcW w:w="880" w:type="dxa"/>
          </w:tcPr>
          <w:p w:rsidR="001C5C27" w:rsidRPr="007E1026" w:rsidRDefault="001C5C27" w:rsidP="00A079E9">
            <w:pPr>
              <w:pStyle w:val="Tabulka"/>
            </w:pPr>
            <w:r w:rsidRPr="007E1026">
              <w:lastRenderedPageBreak/>
              <w:t>Prosinec</w:t>
            </w:r>
          </w:p>
        </w:tc>
        <w:tc>
          <w:tcPr>
            <w:tcW w:w="8313" w:type="dxa"/>
          </w:tcPr>
          <w:p w:rsidR="001C5C27" w:rsidRPr="007E1026" w:rsidRDefault="001C5C27" w:rsidP="00A079E9">
            <w:pPr>
              <w:pStyle w:val="Tabulka"/>
            </w:pPr>
            <w:r w:rsidRPr="007E1026">
              <w:t>elektromagnetické kmitání, elektromagnetický oscilátor, vlastní a nucené elektromagnetické kmitání, rezonance</w:t>
            </w:r>
          </w:p>
          <w:p w:rsidR="001C5C27" w:rsidRPr="007E1026" w:rsidRDefault="001C5C27" w:rsidP="00A079E9">
            <w:pPr>
              <w:pStyle w:val="Tabulka"/>
            </w:pPr>
            <w:r w:rsidRPr="007E1026">
              <w:t>vznik a vlastnosti elektromagnetického vlnění, přenos informací elektromagnetickým vlněním</w:t>
            </w:r>
          </w:p>
        </w:tc>
      </w:tr>
      <w:tr w:rsidR="001C5C27" w:rsidRPr="007E1026" w:rsidTr="00A079E9">
        <w:trPr>
          <w:cantSplit/>
          <w:trHeight w:val="20"/>
        </w:trPr>
        <w:tc>
          <w:tcPr>
            <w:tcW w:w="880" w:type="dxa"/>
          </w:tcPr>
          <w:p w:rsidR="001C5C27" w:rsidRPr="007E1026" w:rsidRDefault="001C5C27" w:rsidP="00A079E9">
            <w:pPr>
              <w:pStyle w:val="Tabulka"/>
            </w:pPr>
            <w:r w:rsidRPr="007E1026">
              <w:t>Leden</w:t>
            </w:r>
          </w:p>
        </w:tc>
        <w:tc>
          <w:tcPr>
            <w:tcW w:w="8313" w:type="dxa"/>
          </w:tcPr>
          <w:p w:rsidR="001C5C27" w:rsidRPr="007E1026" w:rsidRDefault="001C5C27" w:rsidP="00A079E9">
            <w:pPr>
              <w:pStyle w:val="Tabulka"/>
              <w:rPr>
                <w:b/>
                <w:bCs/>
              </w:rPr>
            </w:pPr>
            <w:r w:rsidRPr="007E1026">
              <w:rPr>
                <w:b/>
                <w:bCs/>
              </w:rPr>
              <w:t>Mechanické kmitání a vlnění</w:t>
            </w:r>
          </w:p>
          <w:p w:rsidR="001C5C27" w:rsidRPr="007E1026" w:rsidRDefault="001C5C27" w:rsidP="00A079E9">
            <w:pPr>
              <w:pStyle w:val="Tabulka"/>
            </w:pPr>
            <w:r w:rsidRPr="007E1026">
              <w:t>mechanické kmitání (kinematika a dynamika kmitání, nucené kmitání, rezonance)</w:t>
            </w:r>
          </w:p>
          <w:p w:rsidR="001C5C27" w:rsidRPr="007E1026" w:rsidRDefault="001C5C27" w:rsidP="00A079E9">
            <w:pPr>
              <w:pStyle w:val="Tabulka"/>
            </w:pPr>
            <w:r w:rsidRPr="007E1026">
              <w:t>mechanické vlnění (druhy mechanického vlnění, šíření vlnění v prostoru, odraz vlnění)</w:t>
            </w:r>
          </w:p>
          <w:p w:rsidR="001C5C27" w:rsidRPr="007E1026" w:rsidRDefault="001C5C27" w:rsidP="00A079E9">
            <w:pPr>
              <w:pStyle w:val="Tabulka"/>
            </w:pPr>
            <w:r w:rsidRPr="007E1026">
              <w:t>zvukové vlnění (vlastnosti zvukového vlnění, šíření zvuku v látkovém prostředí, ultrazvuk</w:t>
            </w:r>
          </w:p>
        </w:tc>
      </w:tr>
      <w:tr w:rsidR="001C5C27" w:rsidRPr="007E1026" w:rsidTr="00A079E9">
        <w:trPr>
          <w:cantSplit/>
          <w:trHeight w:val="20"/>
        </w:trPr>
        <w:tc>
          <w:tcPr>
            <w:tcW w:w="880" w:type="dxa"/>
          </w:tcPr>
          <w:p w:rsidR="001C5C27" w:rsidRPr="007E1026" w:rsidRDefault="001C5C27" w:rsidP="00A079E9">
            <w:pPr>
              <w:pStyle w:val="Tabulka"/>
            </w:pPr>
            <w:r w:rsidRPr="007E1026">
              <w:t>Únor</w:t>
            </w:r>
          </w:p>
        </w:tc>
        <w:tc>
          <w:tcPr>
            <w:tcW w:w="8313" w:type="dxa"/>
          </w:tcPr>
          <w:p w:rsidR="001C5C27" w:rsidRPr="007E1026" w:rsidRDefault="001C5C27" w:rsidP="00A079E9">
            <w:pPr>
              <w:pStyle w:val="Tabulka"/>
              <w:rPr>
                <w:b/>
                <w:bCs/>
              </w:rPr>
            </w:pPr>
            <w:r w:rsidRPr="007E1026">
              <w:rPr>
                <w:b/>
                <w:bCs/>
              </w:rPr>
              <w:t>Optika</w:t>
            </w:r>
          </w:p>
          <w:p w:rsidR="001C5C27" w:rsidRPr="007E1026" w:rsidRDefault="001C5C27" w:rsidP="00A079E9">
            <w:pPr>
              <w:pStyle w:val="Tabulka"/>
            </w:pPr>
            <w:r w:rsidRPr="007E1026">
              <w:t>světlo a jeho šíření (vlnová délka světla, rychlost světla, zákon lomu, index lomu, rozklad světla)</w:t>
            </w:r>
          </w:p>
          <w:p w:rsidR="001C5C27" w:rsidRPr="007E1026" w:rsidRDefault="001C5C27" w:rsidP="00A079E9">
            <w:pPr>
              <w:pStyle w:val="Tabulka"/>
            </w:pPr>
            <w:r w:rsidRPr="007E1026">
              <w:t>elektromagnetické záření (spektrum elektromagnetického záření, rentgenové záření, vlnové vlastnosti světla)</w:t>
            </w:r>
          </w:p>
          <w:p w:rsidR="001C5C27" w:rsidRPr="007E1026" w:rsidRDefault="001C5C27" w:rsidP="00A079E9">
            <w:pPr>
              <w:pStyle w:val="Tabulka"/>
            </w:pPr>
            <w:r w:rsidRPr="007E1026">
              <w:t>zobrazování zrcadlem a čočkou (princip optického zobrazování, optické vlastnosti oka, optické přístroje)</w:t>
            </w:r>
          </w:p>
        </w:tc>
      </w:tr>
      <w:tr w:rsidR="001C5C27" w:rsidRPr="007E1026" w:rsidTr="00A079E9">
        <w:trPr>
          <w:cantSplit/>
          <w:trHeight w:val="20"/>
        </w:trPr>
        <w:tc>
          <w:tcPr>
            <w:tcW w:w="880" w:type="dxa"/>
          </w:tcPr>
          <w:p w:rsidR="001C5C27" w:rsidRPr="007E1026" w:rsidRDefault="001C5C27" w:rsidP="00A079E9">
            <w:pPr>
              <w:pStyle w:val="Tabulka"/>
            </w:pPr>
            <w:r w:rsidRPr="007E1026">
              <w:t>Březen</w:t>
            </w:r>
          </w:p>
        </w:tc>
        <w:tc>
          <w:tcPr>
            <w:tcW w:w="8313" w:type="dxa"/>
          </w:tcPr>
          <w:p w:rsidR="001C5C27" w:rsidRPr="007E1026" w:rsidRDefault="001C5C27" w:rsidP="00A079E9">
            <w:pPr>
              <w:pStyle w:val="Tabulka"/>
              <w:rPr>
                <w:b/>
                <w:bCs/>
              </w:rPr>
            </w:pPr>
            <w:r w:rsidRPr="007E1026">
              <w:rPr>
                <w:b/>
                <w:bCs/>
              </w:rPr>
              <w:t>Speciální teorie relativity</w:t>
            </w:r>
          </w:p>
          <w:p w:rsidR="001C5C27" w:rsidRPr="007E1026" w:rsidRDefault="001C5C27" w:rsidP="00A079E9">
            <w:pPr>
              <w:pStyle w:val="Tabulka"/>
            </w:pPr>
            <w:r w:rsidRPr="007E1026">
              <w:t>principy speciální teorie relativity (relativnost současnosti, důsledky speciální teorie relativity)</w:t>
            </w:r>
          </w:p>
          <w:p w:rsidR="001C5C27" w:rsidRPr="007E1026" w:rsidRDefault="001C5C27" w:rsidP="00A079E9">
            <w:pPr>
              <w:pStyle w:val="Tabulka"/>
            </w:pPr>
            <w:r w:rsidRPr="007E1026">
              <w:t>základy relativistické dynamiky</w:t>
            </w:r>
          </w:p>
        </w:tc>
      </w:tr>
      <w:tr w:rsidR="001C5C27" w:rsidRPr="007E1026" w:rsidTr="00A079E9">
        <w:trPr>
          <w:cantSplit/>
          <w:trHeight w:val="20"/>
        </w:trPr>
        <w:tc>
          <w:tcPr>
            <w:tcW w:w="880" w:type="dxa"/>
          </w:tcPr>
          <w:p w:rsidR="001C5C27" w:rsidRPr="007E1026" w:rsidRDefault="001C5C27" w:rsidP="00A079E9">
            <w:pPr>
              <w:pStyle w:val="Tabulka"/>
            </w:pPr>
            <w:r w:rsidRPr="007E1026">
              <w:t>Duben</w:t>
            </w:r>
          </w:p>
        </w:tc>
        <w:tc>
          <w:tcPr>
            <w:tcW w:w="8313" w:type="dxa"/>
          </w:tcPr>
          <w:p w:rsidR="001C5C27" w:rsidRPr="007E1026" w:rsidRDefault="001C5C27" w:rsidP="00A079E9">
            <w:pPr>
              <w:pStyle w:val="Tabulka"/>
              <w:rPr>
                <w:b/>
                <w:bCs/>
              </w:rPr>
            </w:pPr>
            <w:r w:rsidRPr="007E1026">
              <w:rPr>
                <w:b/>
                <w:bCs/>
              </w:rPr>
              <w:t>Fyzika mikrosvěta</w:t>
            </w:r>
          </w:p>
          <w:p w:rsidR="001C5C27" w:rsidRPr="007E1026" w:rsidRDefault="001C5C27" w:rsidP="00A079E9">
            <w:pPr>
              <w:pStyle w:val="Tabulka"/>
            </w:pPr>
            <w:r w:rsidRPr="007E1026">
              <w:t>základní pojmy kvantové fyziky (fotoelektrický jev, částicově vlnový dualismus)</w:t>
            </w:r>
          </w:p>
          <w:p w:rsidR="001C5C27" w:rsidRPr="007E1026" w:rsidRDefault="001C5C27" w:rsidP="00A079E9">
            <w:pPr>
              <w:pStyle w:val="Tabulka"/>
            </w:pPr>
            <w:r w:rsidRPr="007E1026">
              <w:t>elektronový obal atomu (model atomu)</w:t>
            </w:r>
          </w:p>
          <w:p w:rsidR="001C5C27" w:rsidRPr="007E1026" w:rsidRDefault="001C5C27" w:rsidP="00A079E9">
            <w:pPr>
              <w:pStyle w:val="Tabulka"/>
            </w:pPr>
            <w:r w:rsidRPr="007E1026">
              <w:t>jádro atomu (nukleony, radioaktivita, jaderné záření, elementární a základní částice)</w:t>
            </w:r>
          </w:p>
          <w:p w:rsidR="001C5C27" w:rsidRPr="007E1026" w:rsidRDefault="001C5C27" w:rsidP="00A079E9">
            <w:pPr>
              <w:pStyle w:val="Tabulka"/>
            </w:pPr>
            <w:r w:rsidRPr="007E1026">
              <w:t>jaderná energie (zdroje jaderné energie, jaderný reaktor, bezpečnostní a ekologická hlediska jaderné energetiky)</w:t>
            </w:r>
          </w:p>
          <w:p w:rsidR="001C5C27" w:rsidRPr="007E1026" w:rsidRDefault="001C5C27" w:rsidP="00A079E9">
            <w:pPr>
              <w:pStyle w:val="Tabulka"/>
            </w:pPr>
            <w:r w:rsidRPr="007E1026">
              <w:t>radiační havárie jaderných energetických zařízení</w:t>
            </w:r>
          </w:p>
        </w:tc>
      </w:tr>
      <w:tr w:rsidR="001C5C27" w:rsidRPr="007E1026" w:rsidTr="00A079E9">
        <w:trPr>
          <w:cantSplit/>
          <w:trHeight w:val="20"/>
        </w:trPr>
        <w:tc>
          <w:tcPr>
            <w:tcW w:w="880" w:type="dxa"/>
          </w:tcPr>
          <w:p w:rsidR="001C5C27" w:rsidRPr="007E1026" w:rsidRDefault="001C5C27" w:rsidP="00A079E9">
            <w:pPr>
              <w:pStyle w:val="Tabulka"/>
            </w:pPr>
            <w:r w:rsidRPr="007E1026">
              <w:t>Květen</w:t>
            </w:r>
          </w:p>
        </w:tc>
        <w:tc>
          <w:tcPr>
            <w:tcW w:w="8313" w:type="dxa"/>
          </w:tcPr>
          <w:p w:rsidR="001C5C27" w:rsidRPr="007E1026" w:rsidRDefault="001C5C27" w:rsidP="00A079E9">
            <w:pPr>
              <w:pStyle w:val="Tabulka"/>
              <w:rPr>
                <w:b/>
                <w:bCs/>
              </w:rPr>
            </w:pPr>
            <w:r w:rsidRPr="007E1026">
              <w:rPr>
                <w:b/>
                <w:bCs/>
              </w:rPr>
              <w:t>Astrofyzika</w:t>
            </w:r>
          </w:p>
          <w:p w:rsidR="001C5C27" w:rsidRPr="007E1026" w:rsidRDefault="001C5C27" w:rsidP="00A079E9">
            <w:pPr>
              <w:pStyle w:val="Tabulka"/>
            </w:pPr>
            <w:r w:rsidRPr="007E1026">
              <w:t>Slunce a hvězdy (vlastnosti Slunce a jeho atmosféra, charakteristiky hvězd a jejich vývoj)</w:t>
            </w:r>
          </w:p>
          <w:p w:rsidR="001C5C27" w:rsidRPr="007E1026" w:rsidRDefault="001C5C27" w:rsidP="00A079E9">
            <w:pPr>
              <w:pStyle w:val="Tabulka"/>
            </w:pPr>
            <w:r w:rsidRPr="007E1026">
              <w:t>galaxie a vývoj vesmíru</w:t>
            </w:r>
          </w:p>
          <w:p w:rsidR="001C5C27" w:rsidRPr="007E1026" w:rsidRDefault="001C5C27" w:rsidP="00A079E9">
            <w:pPr>
              <w:pStyle w:val="Tabulka"/>
            </w:pPr>
            <w:r w:rsidRPr="007E1026">
              <w:t>výzkum vesmíru</w:t>
            </w:r>
          </w:p>
        </w:tc>
      </w:tr>
      <w:tr w:rsidR="001C5C27" w:rsidRPr="007E1026" w:rsidTr="00A079E9">
        <w:trPr>
          <w:cantSplit/>
          <w:trHeight w:val="20"/>
        </w:trPr>
        <w:tc>
          <w:tcPr>
            <w:tcW w:w="880" w:type="dxa"/>
          </w:tcPr>
          <w:p w:rsidR="001C5C27" w:rsidRPr="007E1026" w:rsidRDefault="001C5C27" w:rsidP="00A079E9">
            <w:pPr>
              <w:pStyle w:val="Tabulka"/>
            </w:pPr>
            <w:r w:rsidRPr="007E1026">
              <w:t>Červen</w:t>
            </w:r>
          </w:p>
        </w:tc>
        <w:tc>
          <w:tcPr>
            <w:tcW w:w="8313" w:type="dxa"/>
          </w:tcPr>
          <w:p w:rsidR="001C5C27" w:rsidRPr="007E1026" w:rsidRDefault="001C5C27" w:rsidP="00A079E9">
            <w:pPr>
              <w:pStyle w:val="Tabulka"/>
              <w:rPr>
                <w:b/>
                <w:bCs/>
              </w:rPr>
            </w:pPr>
            <w:r w:rsidRPr="007E1026">
              <w:rPr>
                <w:b/>
                <w:bCs/>
              </w:rPr>
              <w:t>Opakování učiva 1. a 2. ročníku</w:t>
            </w:r>
          </w:p>
          <w:p w:rsidR="001C5C27" w:rsidRPr="007E1026" w:rsidRDefault="001C5C27" w:rsidP="00A079E9">
            <w:pPr>
              <w:pStyle w:val="Tabulka"/>
            </w:pPr>
            <w:r w:rsidRPr="007E1026">
              <w:t>Projektové práce</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pPr>
      <w:r w:rsidRPr="007E1026">
        <w:t>Fyzika pro netechnické obory SOŠ a SOU, Prometheus</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 xml:space="preserve">Žák je v každém pololetí školního roku klasifikován zpravidla na základě </w:t>
      </w:r>
    </w:p>
    <w:p w:rsidR="001C5C27" w:rsidRPr="007E1026" w:rsidRDefault="001C5C27" w:rsidP="001C5C27">
      <w:pPr>
        <w:pStyle w:val="Odrka"/>
      </w:pPr>
      <w:r w:rsidRPr="007E1026">
        <w:t xml:space="preserve">2 samostatných písemných prací, váha každé známky je 1, </w:t>
      </w:r>
    </w:p>
    <w:p w:rsidR="001C5C27" w:rsidRPr="007E1026" w:rsidRDefault="001C5C27" w:rsidP="001C5C27">
      <w:pPr>
        <w:pStyle w:val="Odrka"/>
      </w:pPr>
      <w:r w:rsidRPr="007E1026">
        <w:t xml:space="preserve">1 ústního zkoušení, váha každé známky je 2, </w:t>
      </w:r>
    </w:p>
    <w:p w:rsidR="001C5C27" w:rsidRPr="007E1026" w:rsidRDefault="001C5C27" w:rsidP="001C5C27">
      <w:pPr>
        <w:pStyle w:val="Odrka"/>
      </w:pPr>
      <w:r w:rsidRPr="007E1026">
        <w:t xml:space="preserve">2 písemných prací, váha každé známky je 2. </w:t>
      </w:r>
    </w:p>
    <w:p w:rsidR="001C5C27" w:rsidRPr="007E1026" w:rsidRDefault="001C5C27" w:rsidP="001C5C27">
      <w:pPr>
        <w:pStyle w:val="Text"/>
      </w:pPr>
      <w:r w:rsidRPr="007E1026">
        <w:t xml:space="preserve">Žák je na konci pololetí v řádném termínu klasifikován, pokud součet vah známek je nejméně 5. </w:t>
      </w:r>
    </w:p>
    <w:p w:rsidR="001C5C27" w:rsidRPr="007E1026" w:rsidRDefault="001C5C27" w:rsidP="001C5C27">
      <w:pPr>
        <w:pStyle w:val="Text"/>
      </w:pPr>
      <w:r w:rsidRPr="007E1026">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rsidR="001C5C27" w:rsidRPr="007E1026" w:rsidRDefault="001C5C27" w:rsidP="001C5C27">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Zpracovala: Mgr. Vladislava Kolářová</w:t>
      </w:r>
    </w:p>
    <w:p w:rsidR="001C5C27" w:rsidRPr="007E1026" w:rsidRDefault="001C5C27" w:rsidP="001C5C27">
      <w:pPr>
        <w:pStyle w:val="Zpracovatel"/>
      </w:pPr>
      <w:r w:rsidRPr="007E1026">
        <w:t>Projednáno předmětovou komisí dne: 31. 8. 2023</w:t>
      </w:r>
    </w:p>
    <w:p w:rsidR="001C5C27" w:rsidRPr="007E1026" w:rsidRDefault="001C5C27" w:rsidP="001C5C27">
      <w:pPr>
        <w:pStyle w:val="Hlavnnadpis"/>
      </w:pPr>
      <w:bookmarkStart w:id="184" w:name="_Toc59102890"/>
      <w:bookmarkStart w:id="185" w:name="_Toc146630357"/>
      <w:r w:rsidRPr="007E1026">
        <w:lastRenderedPageBreak/>
        <w:t>Chemie</w:t>
      </w:r>
      <w:bookmarkEnd w:id="181"/>
      <w:bookmarkEnd w:id="182"/>
      <w:bookmarkEnd w:id="183"/>
      <w:bookmarkEnd w:id="184"/>
      <w:bookmarkEnd w:id="185"/>
    </w:p>
    <w:p w:rsidR="001C5C27" w:rsidRPr="007E1026" w:rsidRDefault="001C5C27" w:rsidP="001C5C27">
      <w:pPr>
        <w:pStyle w:val="Kdpedmtu"/>
        <w:rPr>
          <w:b/>
        </w:rPr>
      </w:pPr>
      <w:r w:rsidRPr="007E1026">
        <w:rPr>
          <w:b/>
        </w:rPr>
        <w:t xml:space="preserve"> </w:t>
      </w:r>
      <w:r w:rsidRPr="007E1026">
        <w:t xml:space="preserve">Kód předmětu: </w:t>
      </w:r>
      <w:r w:rsidRPr="007E1026">
        <w:rPr>
          <w:b/>
        </w:rPr>
        <w:t xml:space="preserve">CHE </w:t>
      </w:r>
    </w:p>
    <w:p w:rsidR="001C5C27" w:rsidRPr="007E1026" w:rsidRDefault="001C5C27" w:rsidP="001C5C27">
      <w:pPr>
        <w:pStyle w:val="Ronk"/>
      </w:pPr>
      <w:bookmarkStart w:id="186" w:name="_Toc147565516"/>
      <w:bookmarkStart w:id="187" w:name="_Toc149667892"/>
      <w:bookmarkStart w:id="188" w:name="_Toc149668509"/>
      <w:bookmarkStart w:id="189" w:name="_Toc149668804"/>
      <w:r w:rsidRPr="007E1026">
        <w:t xml:space="preserve">CHE, ročník: 1. </w:t>
      </w:r>
    </w:p>
    <w:p w:rsidR="001C5C27" w:rsidRPr="007E1026" w:rsidRDefault="001C5C27" w:rsidP="001C5C27">
      <w:pPr>
        <w:pStyle w:val="Tdy"/>
        <w:rPr>
          <w:b/>
        </w:rPr>
      </w:pPr>
      <w:r w:rsidRPr="007E1026">
        <w:t>Třídy: 1. L</w:t>
      </w:r>
      <w:r w:rsidRPr="007E1026">
        <w:tab/>
        <w:t>Počet hod. za týden: 2</w:t>
      </w:r>
      <w:r w:rsidRPr="007E1026">
        <w:tab/>
      </w:r>
    </w:p>
    <w:p w:rsidR="001C5C27" w:rsidRPr="007E1026" w:rsidRDefault="001C5C27" w:rsidP="001C5C27">
      <w:pPr>
        <w:pStyle w:val="Nadpisvtextu"/>
      </w:pPr>
      <w:r w:rsidRPr="007E1026">
        <w:t xml:space="preserve">Tematické celky: </w:t>
      </w:r>
    </w:p>
    <w:p w:rsidR="001C5C27" w:rsidRPr="007E1026" w:rsidRDefault="001C5C27" w:rsidP="006B740A">
      <w:pPr>
        <w:pStyle w:val="slovanpoloka"/>
        <w:numPr>
          <w:ilvl w:val="0"/>
          <w:numId w:val="138"/>
        </w:numPr>
      </w:pPr>
      <w:r w:rsidRPr="007E1026">
        <w:t>Úvod do studia chemie</w:t>
      </w:r>
    </w:p>
    <w:p w:rsidR="001C5C27" w:rsidRPr="007E1026" w:rsidRDefault="001C5C27" w:rsidP="006B740A">
      <w:pPr>
        <w:pStyle w:val="slovanpoloka"/>
        <w:numPr>
          <w:ilvl w:val="0"/>
          <w:numId w:val="138"/>
        </w:numPr>
      </w:pPr>
      <w:r w:rsidRPr="007E1026">
        <w:t>Látky a soustavy látek</w:t>
      </w:r>
    </w:p>
    <w:p w:rsidR="001C5C27" w:rsidRPr="007E1026" w:rsidRDefault="001C5C27" w:rsidP="006B740A">
      <w:pPr>
        <w:pStyle w:val="slovanpoloka"/>
        <w:numPr>
          <w:ilvl w:val="0"/>
          <w:numId w:val="138"/>
        </w:numPr>
      </w:pPr>
      <w:r w:rsidRPr="007E1026">
        <w:t>Chemická vazba</w:t>
      </w:r>
    </w:p>
    <w:p w:rsidR="001C5C27" w:rsidRPr="007E1026" w:rsidRDefault="001C5C27" w:rsidP="006B740A">
      <w:pPr>
        <w:pStyle w:val="slovanpoloka"/>
        <w:numPr>
          <w:ilvl w:val="0"/>
          <w:numId w:val="138"/>
        </w:numPr>
      </w:pPr>
      <w:r w:rsidRPr="007E1026">
        <w:t>Názvy a vzorce anorganických látek</w:t>
      </w:r>
    </w:p>
    <w:p w:rsidR="001C5C27" w:rsidRPr="007E1026" w:rsidRDefault="001C5C27" w:rsidP="006B740A">
      <w:pPr>
        <w:pStyle w:val="slovanpoloka"/>
        <w:numPr>
          <w:ilvl w:val="0"/>
          <w:numId w:val="138"/>
        </w:numPr>
      </w:pPr>
      <w:r w:rsidRPr="007E1026">
        <w:t>Přeměny látek</w:t>
      </w:r>
    </w:p>
    <w:p w:rsidR="001C5C27" w:rsidRPr="007E1026" w:rsidRDefault="001C5C27" w:rsidP="006B740A">
      <w:pPr>
        <w:pStyle w:val="slovanpoloka"/>
        <w:numPr>
          <w:ilvl w:val="0"/>
          <w:numId w:val="138"/>
        </w:numPr>
      </w:pPr>
      <w:r w:rsidRPr="007E1026">
        <w:t>Periodická soustava prvků</w:t>
      </w:r>
    </w:p>
    <w:p w:rsidR="001C5C27" w:rsidRPr="007E1026" w:rsidRDefault="001C5C27" w:rsidP="001C5C27">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1C5C27" w:rsidRPr="007E1026" w:rsidTr="00A079E9">
        <w:trPr>
          <w:cantSplit/>
        </w:trPr>
        <w:tc>
          <w:tcPr>
            <w:tcW w:w="1008" w:type="dxa"/>
          </w:tcPr>
          <w:p w:rsidR="001C5C27" w:rsidRPr="007E1026" w:rsidRDefault="001C5C27" w:rsidP="00A079E9">
            <w:pPr>
              <w:pStyle w:val="Tabulka"/>
            </w:pPr>
            <w:r w:rsidRPr="007E1026">
              <w:t>Září</w:t>
            </w:r>
          </w:p>
        </w:tc>
        <w:tc>
          <w:tcPr>
            <w:tcW w:w="8204" w:type="dxa"/>
          </w:tcPr>
          <w:p w:rsidR="001C5C27" w:rsidRPr="007E1026" w:rsidRDefault="001C5C27" w:rsidP="00A079E9">
            <w:pPr>
              <w:pStyle w:val="Tabulka"/>
            </w:pPr>
            <w:r w:rsidRPr="007E1026">
              <w:t xml:space="preserve">Chemie a její disciplíny. Látky a soustavy látek. Elektronický obal atomu. Soustavy látek. Disperzní soustavy. </w:t>
            </w:r>
          </w:p>
        </w:tc>
      </w:tr>
      <w:tr w:rsidR="001C5C27" w:rsidRPr="007E1026" w:rsidTr="00A079E9">
        <w:trPr>
          <w:cantSplit/>
        </w:trPr>
        <w:tc>
          <w:tcPr>
            <w:tcW w:w="1008" w:type="dxa"/>
          </w:tcPr>
          <w:p w:rsidR="001C5C27" w:rsidRPr="007E1026" w:rsidRDefault="001C5C27" w:rsidP="00A079E9">
            <w:pPr>
              <w:pStyle w:val="Tabulka"/>
            </w:pPr>
            <w:r w:rsidRPr="007E1026">
              <w:t>Říjen</w:t>
            </w:r>
          </w:p>
        </w:tc>
        <w:tc>
          <w:tcPr>
            <w:tcW w:w="8204" w:type="dxa"/>
          </w:tcPr>
          <w:p w:rsidR="001C5C27" w:rsidRPr="007E1026" w:rsidRDefault="001C5C27" w:rsidP="00A079E9">
            <w:pPr>
              <w:pStyle w:val="Tabulka"/>
            </w:pPr>
            <w:r w:rsidRPr="007E1026">
              <w:t xml:space="preserve">Separační metody. Látkové množství. Složení roztoků. </w:t>
            </w:r>
          </w:p>
        </w:tc>
      </w:tr>
      <w:tr w:rsidR="001C5C27" w:rsidRPr="007E1026" w:rsidTr="00A079E9">
        <w:trPr>
          <w:cantSplit/>
        </w:trPr>
        <w:tc>
          <w:tcPr>
            <w:tcW w:w="1008" w:type="dxa"/>
          </w:tcPr>
          <w:p w:rsidR="001C5C27" w:rsidRPr="007E1026" w:rsidRDefault="001C5C27" w:rsidP="00A079E9">
            <w:pPr>
              <w:pStyle w:val="Tabulka"/>
            </w:pPr>
            <w:r w:rsidRPr="007E1026">
              <w:t>Listopad</w:t>
            </w:r>
          </w:p>
        </w:tc>
        <w:tc>
          <w:tcPr>
            <w:tcW w:w="8204" w:type="dxa"/>
          </w:tcPr>
          <w:p w:rsidR="001C5C27" w:rsidRPr="007E1026" w:rsidRDefault="001C5C27" w:rsidP="00A079E9">
            <w:pPr>
              <w:pStyle w:val="Tabulka"/>
            </w:pPr>
            <w:r w:rsidRPr="007E1026">
              <w:t xml:space="preserve">Chemická vazba. Názvy a vzorce anorganických látek. </w:t>
            </w:r>
          </w:p>
        </w:tc>
      </w:tr>
      <w:tr w:rsidR="001C5C27" w:rsidRPr="007E1026" w:rsidTr="00A079E9">
        <w:trPr>
          <w:cantSplit/>
        </w:trPr>
        <w:tc>
          <w:tcPr>
            <w:tcW w:w="1008" w:type="dxa"/>
          </w:tcPr>
          <w:p w:rsidR="001C5C27" w:rsidRPr="007E1026" w:rsidRDefault="001C5C27" w:rsidP="00A079E9">
            <w:pPr>
              <w:pStyle w:val="Tabulka"/>
            </w:pPr>
            <w:r w:rsidRPr="007E1026">
              <w:t>Prosinec</w:t>
            </w:r>
          </w:p>
        </w:tc>
        <w:tc>
          <w:tcPr>
            <w:tcW w:w="8204" w:type="dxa"/>
          </w:tcPr>
          <w:p w:rsidR="001C5C27" w:rsidRPr="007E1026" w:rsidRDefault="001C5C27" w:rsidP="00A079E9">
            <w:pPr>
              <w:pStyle w:val="Tabulka"/>
            </w:pPr>
            <w:r w:rsidRPr="007E1026">
              <w:t xml:space="preserve">Přeměny látek. Acidobazické reakce. </w:t>
            </w:r>
          </w:p>
        </w:tc>
      </w:tr>
      <w:tr w:rsidR="001C5C27" w:rsidRPr="007E1026" w:rsidTr="00A079E9">
        <w:trPr>
          <w:cantSplit/>
        </w:trPr>
        <w:tc>
          <w:tcPr>
            <w:tcW w:w="1008" w:type="dxa"/>
          </w:tcPr>
          <w:p w:rsidR="001C5C27" w:rsidRPr="007E1026" w:rsidRDefault="001C5C27" w:rsidP="00A079E9">
            <w:pPr>
              <w:pStyle w:val="Tabulka"/>
            </w:pPr>
            <w:r w:rsidRPr="007E1026">
              <w:t>Leden</w:t>
            </w:r>
          </w:p>
        </w:tc>
        <w:tc>
          <w:tcPr>
            <w:tcW w:w="8204" w:type="dxa"/>
          </w:tcPr>
          <w:p w:rsidR="001C5C27" w:rsidRPr="007E1026" w:rsidRDefault="001C5C27" w:rsidP="00A079E9">
            <w:pPr>
              <w:pStyle w:val="Tabulka"/>
            </w:pPr>
            <w:r w:rsidRPr="007E1026">
              <w:t xml:space="preserve">Redoxní reakce. Chemická analýza. Průběh reakcí. Stechiometrické výpočty. </w:t>
            </w:r>
          </w:p>
        </w:tc>
      </w:tr>
      <w:tr w:rsidR="001C5C27" w:rsidRPr="007E1026" w:rsidTr="00A079E9">
        <w:trPr>
          <w:cantSplit/>
        </w:trPr>
        <w:tc>
          <w:tcPr>
            <w:tcW w:w="1008" w:type="dxa"/>
          </w:tcPr>
          <w:p w:rsidR="001C5C27" w:rsidRPr="007E1026" w:rsidRDefault="001C5C27" w:rsidP="00A079E9">
            <w:pPr>
              <w:pStyle w:val="Tabulka"/>
            </w:pPr>
            <w:r w:rsidRPr="007E1026">
              <w:t>Únor</w:t>
            </w:r>
          </w:p>
        </w:tc>
        <w:tc>
          <w:tcPr>
            <w:tcW w:w="8204" w:type="dxa"/>
          </w:tcPr>
          <w:p w:rsidR="001C5C27" w:rsidRPr="007E1026" w:rsidRDefault="001C5C27" w:rsidP="00A079E9">
            <w:pPr>
              <w:pStyle w:val="Tabulka"/>
            </w:pPr>
            <w:r w:rsidRPr="007E1026">
              <w:t xml:space="preserve">Periodická soustava prvků. Vodík. Kyslík. </w:t>
            </w:r>
          </w:p>
        </w:tc>
      </w:tr>
      <w:tr w:rsidR="001C5C27" w:rsidRPr="007E1026" w:rsidTr="00A079E9">
        <w:trPr>
          <w:cantSplit/>
        </w:trPr>
        <w:tc>
          <w:tcPr>
            <w:tcW w:w="1008" w:type="dxa"/>
          </w:tcPr>
          <w:p w:rsidR="001C5C27" w:rsidRPr="007E1026" w:rsidRDefault="001C5C27" w:rsidP="00A079E9">
            <w:pPr>
              <w:pStyle w:val="Tabulka"/>
            </w:pPr>
            <w:r w:rsidRPr="007E1026">
              <w:t>Březen</w:t>
            </w:r>
          </w:p>
        </w:tc>
        <w:tc>
          <w:tcPr>
            <w:tcW w:w="8204" w:type="dxa"/>
          </w:tcPr>
          <w:p w:rsidR="001C5C27" w:rsidRPr="007E1026" w:rsidRDefault="001C5C27" w:rsidP="00A079E9">
            <w:pPr>
              <w:pStyle w:val="Tabulka"/>
            </w:pPr>
            <w:r w:rsidRPr="007E1026">
              <w:t xml:space="preserve">Voda a peroxid vodíku. Vzácné plyny. Halogeny. </w:t>
            </w:r>
          </w:p>
        </w:tc>
      </w:tr>
      <w:tr w:rsidR="001C5C27" w:rsidRPr="007E1026" w:rsidTr="00A079E9">
        <w:trPr>
          <w:cantSplit/>
        </w:trPr>
        <w:tc>
          <w:tcPr>
            <w:tcW w:w="1008" w:type="dxa"/>
          </w:tcPr>
          <w:p w:rsidR="001C5C27" w:rsidRPr="007E1026" w:rsidRDefault="001C5C27" w:rsidP="00A079E9">
            <w:pPr>
              <w:pStyle w:val="Tabulka"/>
            </w:pPr>
            <w:r w:rsidRPr="007E1026">
              <w:t>Duben</w:t>
            </w:r>
          </w:p>
        </w:tc>
        <w:tc>
          <w:tcPr>
            <w:tcW w:w="8204" w:type="dxa"/>
          </w:tcPr>
          <w:p w:rsidR="001C5C27" w:rsidRPr="007E1026" w:rsidRDefault="001C5C27" w:rsidP="00A079E9">
            <w:pPr>
              <w:pStyle w:val="Tabulka"/>
            </w:pPr>
            <w:r w:rsidRPr="007E1026">
              <w:t xml:space="preserve">Chalkogeny, dusík, fosfor, uhlík, křemík. </w:t>
            </w:r>
          </w:p>
        </w:tc>
      </w:tr>
      <w:tr w:rsidR="001C5C27" w:rsidRPr="007E1026" w:rsidTr="00A079E9">
        <w:trPr>
          <w:cantSplit/>
        </w:trPr>
        <w:tc>
          <w:tcPr>
            <w:tcW w:w="1008" w:type="dxa"/>
          </w:tcPr>
          <w:p w:rsidR="001C5C27" w:rsidRPr="007E1026" w:rsidRDefault="001C5C27" w:rsidP="00A079E9">
            <w:pPr>
              <w:pStyle w:val="Tabulka"/>
            </w:pPr>
            <w:r w:rsidRPr="007E1026">
              <w:t>Květen</w:t>
            </w:r>
          </w:p>
        </w:tc>
        <w:tc>
          <w:tcPr>
            <w:tcW w:w="8204" w:type="dxa"/>
          </w:tcPr>
          <w:p w:rsidR="001C5C27" w:rsidRPr="007E1026" w:rsidRDefault="001C5C27" w:rsidP="00A079E9">
            <w:pPr>
              <w:pStyle w:val="Tabulka"/>
            </w:pPr>
            <w:r w:rsidRPr="007E1026">
              <w:t>Bor, hliník. Alkalické kovy. Kovy alkalických zemin.</w:t>
            </w:r>
          </w:p>
        </w:tc>
      </w:tr>
      <w:tr w:rsidR="001C5C27" w:rsidRPr="007E1026" w:rsidTr="00A079E9">
        <w:trPr>
          <w:cantSplit/>
        </w:trPr>
        <w:tc>
          <w:tcPr>
            <w:tcW w:w="1008" w:type="dxa"/>
          </w:tcPr>
          <w:p w:rsidR="001C5C27" w:rsidRPr="007E1026" w:rsidRDefault="001C5C27" w:rsidP="00A079E9">
            <w:pPr>
              <w:pStyle w:val="Tabulka"/>
            </w:pPr>
            <w:r w:rsidRPr="007E1026">
              <w:t>Červen</w:t>
            </w:r>
          </w:p>
        </w:tc>
        <w:tc>
          <w:tcPr>
            <w:tcW w:w="8204" w:type="dxa"/>
          </w:tcPr>
          <w:p w:rsidR="001C5C27" w:rsidRPr="007E1026" w:rsidRDefault="001C5C27" w:rsidP="00A079E9">
            <w:pPr>
              <w:pStyle w:val="Tabulka"/>
            </w:pPr>
            <w:r w:rsidRPr="007E1026">
              <w:t xml:space="preserve">Prvky bloků d, f. </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pPr>
      <w:r w:rsidRPr="007E1026">
        <w:t>Martin Čapek Adamec a kolektiv: Chemie pro SŠ nechemického zaměření</w:t>
      </w:r>
    </w:p>
    <w:p w:rsidR="001C5C27" w:rsidRPr="007E1026" w:rsidRDefault="001C5C27" w:rsidP="001C5C27">
      <w:pPr>
        <w:pStyle w:val="Odrka"/>
      </w:pPr>
      <w:r w:rsidRPr="007E1026">
        <w:t>RNDr. Jaroslav Blažek, RNDr. Ján Fabini: Chemie pro školy nechemického zaměření</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 xml:space="preserve">Žák je v každém pololetí školního roku klasifikován na základě </w:t>
      </w:r>
    </w:p>
    <w:p w:rsidR="001C5C27" w:rsidRPr="007E1026" w:rsidRDefault="001C5C27" w:rsidP="001C5C27">
      <w:pPr>
        <w:pStyle w:val="Odrka"/>
      </w:pPr>
      <w:r w:rsidRPr="007E1026">
        <w:t>písemných testů, váha každé známky je 1–2</w:t>
      </w:r>
    </w:p>
    <w:p w:rsidR="001C5C27" w:rsidRPr="007E1026" w:rsidRDefault="001C5C27" w:rsidP="001C5C27">
      <w:pPr>
        <w:pStyle w:val="Odrka"/>
      </w:pPr>
      <w:r w:rsidRPr="007E1026">
        <w:t xml:space="preserve">ústního zkoušení, váha každé známky je 1–2 </w:t>
      </w:r>
    </w:p>
    <w:p w:rsidR="001C5C27" w:rsidRPr="007E1026" w:rsidRDefault="001C5C27" w:rsidP="001C5C27">
      <w:pPr>
        <w:pStyle w:val="Text"/>
      </w:pPr>
      <w:r w:rsidRPr="007E1026">
        <w:t xml:space="preserve">Žák je na konci pololetí v řádném termínu klasifikován, pokud byl vyzkoušen nejméně dvakrát. </w:t>
      </w:r>
    </w:p>
    <w:p w:rsidR="001C5C27" w:rsidRPr="007E1026" w:rsidRDefault="001C5C27" w:rsidP="001C5C27">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Zpracovala: RNDr. Eva Lojdová</w:t>
      </w:r>
    </w:p>
    <w:p w:rsidR="001C5C27" w:rsidRPr="007E1026" w:rsidRDefault="001C5C27" w:rsidP="001C5C27">
      <w:pPr>
        <w:pStyle w:val="Zpracovatel"/>
      </w:pPr>
      <w:r w:rsidRPr="007E1026">
        <w:t>Projednáno předmětovou komisí dne: 31. 8. 2023</w:t>
      </w:r>
    </w:p>
    <w:p w:rsidR="001C5C27" w:rsidRPr="007E1026" w:rsidRDefault="001C5C27" w:rsidP="001C5C27">
      <w:pPr>
        <w:pStyle w:val="Ronk"/>
      </w:pPr>
      <w:r w:rsidRPr="007E1026">
        <w:t xml:space="preserve">CHE, ročník: 2. </w:t>
      </w:r>
    </w:p>
    <w:p w:rsidR="001C5C27" w:rsidRPr="007E1026" w:rsidRDefault="001C5C27" w:rsidP="001C5C27">
      <w:pPr>
        <w:pStyle w:val="Tdy"/>
        <w:rPr>
          <w:b/>
        </w:rPr>
      </w:pPr>
      <w:r w:rsidRPr="007E1026">
        <w:t>Třídy: 2. L</w:t>
      </w:r>
      <w:r w:rsidRPr="007E1026">
        <w:tab/>
        <w:t>Počet hod. za týden: 2</w:t>
      </w:r>
      <w:r w:rsidRPr="007E1026">
        <w:tab/>
      </w:r>
    </w:p>
    <w:p w:rsidR="001C5C27" w:rsidRPr="007E1026" w:rsidRDefault="001C5C27" w:rsidP="001C5C27">
      <w:pPr>
        <w:pStyle w:val="Nadpisvtextu"/>
      </w:pPr>
      <w:r w:rsidRPr="007E1026">
        <w:t xml:space="preserve">Tematické celky: </w:t>
      </w:r>
    </w:p>
    <w:p w:rsidR="001C5C27" w:rsidRPr="007E1026" w:rsidRDefault="001C5C27" w:rsidP="006B740A">
      <w:pPr>
        <w:pStyle w:val="slovanpoloka"/>
        <w:numPr>
          <w:ilvl w:val="0"/>
          <w:numId w:val="137"/>
        </w:numPr>
      </w:pPr>
      <w:r w:rsidRPr="007E1026">
        <w:t>Uhlík v organických sloučeninách</w:t>
      </w:r>
    </w:p>
    <w:p w:rsidR="001C5C27" w:rsidRPr="007E1026" w:rsidRDefault="001C5C27" w:rsidP="006B740A">
      <w:pPr>
        <w:pStyle w:val="slovanpoloka"/>
        <w:numPr>
          <w:ilvl w:val="0"/>
          <w:numId w:val="137"/>
        </w:numPr>
      </w:pPr>
      <w:r w:rsidRPr="007E1026">
        <w:t>Uhlovodíky</w:t>
      </w:r>
    </w:p>
    <w:p w:rsidR="001C5C27" w:rsidRPr="007E1026" w:rsidRDefault="001C5C27" w:rsidP="006B740A">
      <w:pPr>
        <w:pStyle w:val="slovanpoloka"/>
        <w:numPr>
          <w:ilvl w:val="0"/>
          <w:numId w:val="137"/>
        </w:numPr>
      </w:pPr>
      <w:r w:rsidRPr="007E1026">
        <w:t>Deriváty uhlovodíků</w:t>
      </w:r>
    </w:p>
    <w:p w:rsidR="001C5C27" w:rsidRPr="007E1026" w:rsidRDefault="001C5C27" w:rsidP="006B740A">
      <w:pPr>
        <w:pStyle w:val="slovanpoloka"/>
        <w:numPr>
          <w:ilvl w:val="0"/>
          <w:numId w:val="137"/>
        </w:numPr>
      </w:pPr>
      <w:r w:rsidRPr="007E1026">
        <w:t>Chemické složení organismů</w:t>
      </w:r>
    </w:p>
    <w:p w:rsidR="001C5C27" w:rsidRPr="007E1026" w:rsidRDefault="001C5C27" w:rsidP="006B740A">
      <w:pPr>
        <w:pStyle w:val="slovanpoloka"/>
        <w:numPr>
          <w:ilvl w:val="0"/>
          <w:numId w:val="137"/>
        </w:numPr>
      </w:pPr>
      <w:r w:rsidRPr="007E1026">
        <w:t>Každodenní chemie</w:t>
      </w:r>
    </w:p>
    <w:p w:rsidR="001C5C27" w:rsidRPr="007E1026" w:rsidRDefault="001C5C27" w:rsidP="001C5C27">
      <w:pPr>
        <w:pStyle w:val="Nadpisvtextu"/>
      </w:pPr>
      <w:r w:rsidRPr="007E1026">
        <w:lastRenderedPageBreak/>
        <w:t xml:space="preserve"> 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1C5C27" w:rsidRPr="007E1026" w:rsidTr="00A079E9">
        <w:trPr>
          <w:cantSplit/>
        </w:trPr>
        <w:tc>
          <w:tcPr>
            <w:tcW w:w="1008" w:type="dxa"/>
          </w:tcPr>
          <w:p w:rsidR="001C5C27" w:rsidRPr="007E1026" w:rsidRDefault="001C5C27" w:rsidP="00A079E9">
            <w:pPr>
              <w:pStyle w:val="Tabulka"/>
            </w:pPr>
            <w:r w:rsidRPr="007E1026">
              <w:t>Září</w:t>
            </w:r>
          </w:p>
        </w:tc>
        <w:tc>
          <w:tcPr>
            <w:tcW w:w="8204" w:type="dxa"/>
          </w:tcPr>
          <w:p w:rsidR="001C5C27" w:rsidRPr="007E1026" w:rsidRDefault="001C5C27" w:rsidP="00A079E9">
            <w:pPr>
              <w:pStyle w:val="Tabulka"/>
            </w:pPr>
            <w:r w:rsidRPr="007E1026">
              <w:t>Opakování obecné a anorganické chemie. Vlastnosti a klasifikace organických sloučenin, izomerie. Vzorce. Názvosloví organických sloučenin.</w:t>
            </w:r>
          </w:p>
        </w:tc>
      </w:tr>
      <w:tr w:rsidR="001C5C27" w:rsidRPr="007E1026" w:rsidTr="00A079E9">
        <w:trPr>
          <w:cantSplit/>
        </w:trPr>
        <w:tc>
          <w:tcPr>
            <w:tcW w:w="1008" w:type="dxa"/>
          </w:tcPr>
          <w:p w:rsidR="001C5C27" w:rsidRPr="007E1026" w:rsidRDefault="001C5C27" w:rsidP="00A079E9">
            <w:pPr>
              <w:pStyle w:val="Tabulka"/>
            </w:pPr>
            <w:r w:rsidRPr="007E1026">
              <w:t>Říjen</w:t>
            </w:r>
          </w:p>
        </w:tc>
        <w:tc>
          <w:tcPr>
            <w:tcW w:w="8204" w:type="dxa"/>
          </w:tcPr>
          <w:p w:rsidR="001C5C27" w:rsidRPr="007E1026" w:rsidRDefault="001C5C27" w:rsidP="00A079E9">
            <w:pPr>
              <w:pStyle w:val="Tabulka"/>
            </w:pPr>
            <w:r w:rsidRPr="007E1026">
              <w:t>Typy reakcí organických sloučenin. Zdroje uhlovodíků. Alkany. Cykloalkany.</w:t>
            </w:r>
          </w:p>
        </w:tc>
      </w:tr>
      <w:tr w:rsidR="001C5C27" w:rsidRPr="007E1026" w:rsidTr="00A079E9">
        <w:trPr>
          <w:cantSplit/>
        </w:trPr>
        <w:tc>
          <w:tcPr>
            <w:tcW w:w="1008" w:type="dxa"/>
          </w:tcPr>
          <w:p w:rsidR="001C5C27" w:rsidRPr="007E1026" w:rsidRDefault="001C5C27" w:rsidP="00A079E9">
            <w:pPr>
              <w:pStyle w:val="Tabulka"/>
            </w:pPr>
            <w:r w:rsidRPr="007E1026">
              <w:t>Listopad</w:t>
            </w:r>
          </w:p>
        </w:tc>
        <w:tc>
          <w:tcPr>
            <w:tcW w:w="8204" w:type="dxa"/>
          </w:tcPr>
          <w:p w:rsidR="001C5C27" w:rsidRPr="007E1026" w:rsidRDefault="001C5C27" w:rsidP="00A079E9">
            <w:pPr>
              <w:pStyle w:val="Tabulka"/>
            </w:pPr>
            <w:r w:rsidRPr="007E1026">
              <w:t xml:space="preserve">Alkeny, alkadieny, alkyny, areny. </w:t>
            </w:r>
          </w:p>
        </w:tc>
      </w:tr>
      <w:tr w:rsidR="001C5C27" w:rsidRPr="007E1026" w:rsidTr="00A079E9">
        <w:trPr>
          <w:cantSplit/>
        </w:trPr>
        <w:tc>
          <w:tcPr>
            <w:tcW w:w="1008" w:type="dxa"/>
          </w:tcPr>
          <w:p w:rsidR="001C5C27" w:rsidRPr="007E1026" w:rsidRDefault="001C5C27" w:rsidP="00A079E9">
            <w:pPr>
              <w:pStyle w:val="Tabulka"/>
            </w:pPr>
            <w:r w:rsidRPr="007E1026">
              <w:t>Prosinec</w:t>
            </w:r>
          </w:p>
        </w:tc>
        <w:tc>
          <w:tcPr>
            <w:tcW w:w="8204" w:type="dxa"/>
          </w:tcPr>
          <w:p w:rsidR="001C5C27" w:rsidRPr="007E1026" w:rsidRDefault="001C5C27" w:rsidP="00A079E9">
            <w:pPr>
              <w:pStyle w:val="Tabulka"/>
            </w:pPr>
            <w:r w:rsidRPr="007E1026">
              <w:t>Halogenderiváty, dusíkaté deriváty.</w:t>
            </w:r>
          </w:p>
        </w:tc>
      </w:tr>
      <w:tr w:rsidR="001C5C27" w:rsidRPr="007E1026" w:rsidTr="00A079E9">
        <w:trPr>
          <w:cantSplit/>
        </w:trPr>
        <w:tc>
          <w:tcPr>
            <w:tcW w:w="1008" w:type="dxa"/>
          </w:tcPr>
          <w:p w:rsidR="001C5C27" w:rsidRPr="007E1026" w:rsidRDefault="001C5C27" w:rsidP="00A079E9">
            <w:pPr>
              <w:pStyle w:val="Tabulka"/>
            </w:pPr>
            <w:r w:rsidRPr="007E1026">
              <w:t>Leden</w:t>
            </w:r>
          </w:p>
        </w:tc>
        <w:tc>
          <w:tcPr>
            <w:tcW w:w="8204" w:type="dxa"/>
          </w:tcPr>
          <w:p w:rsidR="001C5C27" w:rsidRPr="007E1026" w:rsidRDefault="001C5C27" w:rsidP="00A079E9">
            <w:pPr>
              <w:pStyle w:val="Tabulka"/>
            </w:pPr>
            <w:r w:rsidRPr="007E1026">
              <w:t>Alkoholy, fenoly, ethery. Aldehydy, ketony.</w:t>
            </w:r>
          </w:p>
        </w:tc>
      </w:tr>
      <w:tr w:rsidR="001C5C27" w:rsidRPr="007E1026" w:rsidTr="00A079E9">
        <w:trPr>
          <w:cantSplit/>
        </w:trPr>
        <w:tc>
          <w:tcPr>
            <w:tcW w:w="1008" w:type="dxa"/>
          </w:tcPr>
          <w:p w:rsidR="001C5C27" w:rsidRPr="007E1026" w:rsidRDefault="001C5C27" w:rsidP="00A079E9">
            <w:pPr>
              <w:pStyle w:val="Tabulka"/>
            </w:pPr>
            <w:r w:rsidRPr="007E1026">
              <w:t>Únor</w:t>
            </w:r>
          </w:p>
        </w:tc>
        <w:tc>
          <w:tcPr>
            <w:tcW w:w="8204" w:type="dxa"/>
          </w:tcPr>
          <w:p w:rsidR="001C5C27" w:rsidRPr="007E1026" w:rsidRDefault="001C5C27" w:rsidP="00A079E9">
            <w:pPr>
              <w:pStyle w:val="Tabulka"/>
            </w:pPr>
            <w:r w:rsidRPr="007E1026">
              <w:t xml:space="preserve">Karboxylové kyseliny a jejich deriváty. Chemické složení organismů. </w:t>
            </w:r>
          </w:p>
        </w:tc>
      </w:tr>
      <w:tr w:rsidR="001C5C27" w:rsidRPr="007E1026" w:rsidTr="00A079E9">
        <w:trPr>
          <w:cantSplit/>
        </w:trPr>
        <w:tc>
          <w:tcPr>
            <w:tcW w:w="1008" w:type="dxa"/>
          </w:tcPr>
          <w:p w:rsidR="001C5C27" w:rsidRPr="007E1026" w:rsidRDefault="001C5C27" w:rsidP="00A079E9">
            <w:pPr>
              <w:pStyle w:val="Tabulka"/>
            </w:pPr>
            <w:r w:rsidRPr="007E1026">
              <w:t>Březen</w:t>
            </w:r>
          </w:p>
        </w:tc>
        <w:tc>
          <w:tcPr>
            <w:tcW w:w="8204" w:type="dxa"/>
          </w:tcPr>
          <w:p w:rsidR="001C5C27" w:rsidRPr="007E1026" w:rsidRDefault="001C5C27" w:rsidP="00A079E9">
            <w:pPr>
              <w:pStyle w:val="Tabulka"/>
            </w:pPr>
            <w:r w:rsidRPr="007E1026">
              <w:t xml:space="preserve">Lipidy, sacharidy, proteiny. </w:t>
            </w:r>
          </w:p>
        </w:tc>
      </w:tr>
      <w:tr w:rsidR="001C5C27" w:rsidRPr="007E1026" w:rsidTr="00A079E9">
        <w:trPr>
          <w:cantSplit/>
        </w:trPr>
        <w:tc>
          <w:tcPr>
            <w:tcW w:w="1008" w:type="dxa"/>
          </w:tcPr>
          <w:p w:rsidR="001C5C27" w:rsidRPr="007E1026" w:rsidRDefault="001C5C27" w:rsidP="00A079E9">
            <w:pPr>
              <w:pStyle w:val="Tabulka"/>
            </w:pPr>
            <w:r w:rsidRPr="007E1026">
              <w:t>Duben</w:t>
            </w:r>
          </w:p>
        </w:tc>
        <w:tc>
          <w:tcPr>
            <w:tcW w:w="8204" w:type="dxa"/>
          </w:tcPr>
          <w:p w:rsidR="001C5C27" w:rsidRPr="007E1026" w:rsidRDefault="001C5C27" w:rsidP="00A079E9">
            <w:pPr>
              <w:pStyle w:val="Tabulka"/>
            </w:pPr>
            <w:r w:rsidRPr="007E1026">
              <w:t xml:space="preserve">Nukleové kyseliny, enzymy, vitamíny, hormony. Metabolické děje. </w:t>
            </w:r>
          </w:p>
        </w:tc>
      </w:tr>
      <w:tr w:rsidR="001C5C27" w:rsidRPr="007E1026" w:rsidTr="00A079E9">
        <w:trPr>
          <w:cantSplit/>
        </w:trPr>
        <w:tc>
          <w:tcPr>
            <w:tcW w:w="1008" w:type="dxa"/>
          </w:tcPr>
          <w:p w:rsidR="001C5C27" w:rsidRPr="007E1026" w:rsidRDefault="001C5C27" w:rsidP="00A079E9">
            <w:pPr>
              <w:pStyle w:val="Tabulka"/>
            </w:pPr>
            <w:r w:rsidRPr="007E1026">
              <w:t>Květen</w:t>
            </w:r>
          </w:p>
        </w:tc>
        <w:tc>
          <w:tcPr>
            <w:tcW w:w="8204" w:type="dxa"/>
          </w:tcPr>
          <w:p w:rsidR="001C5C27" w:rsidRPr="007E1026" w:rsidRDefault="001C5C27" w:rsidP="00A079E9">
            <w:pPr>
              <w:pStyle w:val="Tabulka"/>
            </w:pPr>
            <w:r w:rsidRPr="007E1026">
              <w:t xml:space="preserve">Potraviny a výživa. Léčiva a drogy. Mytí, praní, čištění. </w:t>
            </w:r>
          </w:p>
        </w:tc>
      </w:tr>
      <w:tr w:rsidR="001C5C27" w:rsidRPr="007E1026" w:rsidTr="00A079E9">
        <w:trPr>
          <w:cantSplit/>
        </w:trPr>
        <w:tc>
          <w:tcPr>
            <w:tcW w:w="1008" w:type="dxa"/>
          </w:tcPr>
          <w:p w:rsidR="001C5C27" w:rsidRPr="007E1026" w:rsidRDefault="001C5C27" w:rsidP="00A079E9">
            <w:pPr>
              <w:pStyle w:val="Tabulka"/>
            </w:pPr>
            <w:r w:rsidRPr="007E1026">
              <w:t>Červen</w:t>
            </w:r>
          </w:p>
        </w:tc>
        <w:tc>
          <w:tcPr>
            <w:tcW w:w="8204" w:type="dxa"/>
          </w:tcPr>
          <w:p w:rsidR="001C5C27" w:rsidRPr="007E1026" w:rsidRDefault="001C5C27" w:rsidP="00A079E9">
            <w:pPr>
              <w:pStyle w:val="Tabulka"/>
            </w:pPr>
            <w:r w:rsidRPr="007E1026">
              <w:t xml:space="preserve">Průmyslové polymery. Ochrana prostředí. Bezpečnost práce a ochrana zdraví. </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pPr>
      <w:r w:rsidRPr="007E1026">
        <w:t>Martin Čapek Adamec a kolektiv: Chemie pro SŠ nechemického zaměření</w:t>
      </w:r>
    </w:p>
    <w:p w:rsidR="001C5C27" w:rsidRPr="007E1026" w:rsidRDefault="001C5C27" w:rsidP="001C5C27">
      <w:pPr>
        <w:pStyle w:val="Odrka"/>
      </w:pPr>
      <w:r w:rsidRPr="007E1026">
        <w:t>RNDr. Jaroslav Blažek, RNDr. Ján Fabini: Chemie pro školy nechemického zaměření</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 xml:space="preserve">Žák je v každém pololetí školního roku klasifikován na základě </w:t>
      </w:r>
    </w:p>
    <w:p w:rsidR="001C5C27" w:rsidRPr="007E1026" w:rsidRDefault="001C5C27" w:rsidP="001C5C27">
      <w:pPr>
        <w:pStyle w:val="Odrka"/>
      </w:pPr>
      <w:r w:rsidRPr="007E1026">
        <w:t xml:space="preserve">písemných testů, váha každé známky je 1–2 </w:t>
      </w:r>
    </w:p>
    <w:p w:rsidR="001C5C27" w:rsidRPr="007E1026" w:rsidRDefault="001C5C27" w:rsidP="001C5C27">
      <w:pPr>
        <w:pStyle w:val="Odrka"/>
      </w:pPr>
      <w:r w:rsidRPr="007E1026">
        <w:t>ústního zkoušení, váha každé známky je 1–2</w:t>
      </w:r>
    </w:p>
    <w:p w:rsidR="001C5C27" w:rsidRPr="007E1026" w:rsidRDefault="001C5C27" w:rsidP="001C5C27">
      <w:pPr>
        <w:pStyle w:val="Text"/>
      </w:pPr>
      <w:r w:rsidRPr="007E1026">
        <w:t xml:space="preserve">Žák je na konci pololetí v řádném termínu klasifikován, pokud byl vyzkoušen nejméně dvakrát. </w:t>
      </w:r>
    </w:p>
    <w:p w:rsidR="001C5C27" w:rsidRPr="007E1026" w:rsidRDefault="001C5C27" w:rsidP="001C5C27">
      <w:pPr>
        <w:pStyle w:val="Text"/>
      </w:pPr>
      <w:r w:rsidRPr="007E1026">
        <w:t>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w:t>
      </w:r>
    </w:p>
    <w:p w:rsidR="001C5C27" w:rsidRPr="007E1026" w:rsidRDefault="001C5C27" w:rsidP="001C5C27">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Zpracovala: RNDr. Eva Lojdová</w:t>
      </w:r>
    </w:p>
    <w:p w:rsidR="001C5C27" w:rsidRPr="007E1026" w:rsidRDefault="001C5C27" w:rsidP="001C5C27">
      <w:pPr>
        <w:pStyle w:val="Zpracovatel"/>
      </w:pPr>
      <w:r w:rsidRPr="007E1026">
        <w:t>Projednáno předmětovou komisí dne: 31. 8. 2023</w:t>
      </w:r>
    </w:p>
    <w:p w:rsidR="001C5C27" w:rsidRPr="007E1026" w:rsidRDefault="001C5C27" w:rsidP="001C5C27">
      <w:pPr>
        <w:pStyle w:val="Hlavnnadpis"/>
      </w:pPr>
      <w:bookmarkStart w:id="190" w:name="_Toc59102891"/>
      <w:bookmarkStart w:id="191" w:name="_Toc146630358"/>
      <w:r w:rsidRPr="007E1026">
        <w:t>Biologie</w:t>
      </w:r>
      <w:bookmarkEnd w:id="186"/>
      <w:bookmarkEnd w:id="187"/>
      <w:bookmarkEnd w:id="188"/>
      <w:bookmarkEnd w:id="189"/>
      <w:bookmarkEnd w:id="190"/>
      <w:bookmarkEnd w:id="191"/>
    </w:p>
    <w:p w:rsidR="001C5C27" w:rsidRPr="007E1026" w:rsidRDefault="001C5C27" w:rsidP="001C5C27">
      <w:pPr>
        <w:pStyle w:val="Kdpedmtu"/>
        <w:rPr>
          <w:b/>
        </w:rPr>
      </w:pPr>
      <w:r w:rsidRPr="007E1026">
        <w:t xml:space="preserve">Kód předmětu: </w:t>
      </w:r>
      <w:r w:rsidRPr="007E1026">
        <w:rPr>
          <w:b/>
        </w:rPr>
        <w:t xml:space="preserve">BIO </w:t>
      </w:r>
    </w:p>
    <w:p w:rsidR="001C5C27" w:rsidRPr="007E1026" w:rsidRDefault="001C5C27" w:rsidP="001C5C27">
      <w:pPr>
        <w:pStyle w:val="Ronk"/>
      </w:pPr>
      <w:r w:rsidRPr="007E1026">
        <w:t xml:space="preserve">BIO, ročník: 2. </w:t>
      </w:r>
    </w:p>
    <w:p w:rsidR="001C5C27" w:rsidRPr="007E1026" w:rsidRDefault="001C5C27" w:rsidP="001C5C27">
      <w:pPr>
        <w:pStyle w:val="Tdy"/>
        <w:rPr>
          <w:b/>
        </w:rPr>
      </w:pPr>
      <w:r w:rsidRPr="007E1026">
        <w:t>Třídy: 2. L</w:t>
      </w:r>
      <w:r w:rsidRPr="007E1026">
        <w:tab/>
        <w:t>Počet hod. za týden: 2</w:t>
      </w:r>
      <w:r w:rsidRPr="007E1026">
        <w:tab/>
      </w:r>
    </w:p>
    <w:p w:rsidR="001C5C27" w:rsidRPr="007E1026" w:rsidRDefault="001C5C27" w:rsidP="001C5C27">
      <w:pPr>
        <w:pStyle w:val="Nadpisvtextu"/>
      </w:pPr>
      <w:r w:rsidRPr="007E1026">
        <w:t xml:space="preserve">Tematické celky: </w:t>
      </w:r>
    </w:p>
    <w:p w:rsidR="001C5C27" w:rsidRPr="007E1026" w:rsidRDefault="001C5C27" w:rsidP="006B740A">
      <w:pPr>
        <w:pStyle w:val="slovanpoloka"/>
        <w:numPr>
          <w:ilvl w:val="0"/>
          <w:numId w:val="136"/>
        </w:numPr>
      </w:pPr>
      <w:r w:rsidRPr="007E1026">
        <w:t xml:space="preserve">Systematická biologie </w:t>
      </w:r>
    </w:p>
    <w:p w:rsidR="001C5C27" w:rsidRPr="007E1026" w:rsidRDefault="001C5C27" w:rsidP="006B740A">
      <w:pPr>
        <w:pStyle w:val="slovanpoloka"/>
        <w:numPr>
          <w:ilvl w:val="0"/>
          <w:numId w:val="136"/>
        </w:numPr>
      </w:pPr>
      <w:r w:rsidRPr="007E1026">
        <w:t>Obecná biologie</w:t>
      </w:r>
    </w:p>
    <w:p w:rsidR="001C5C27" w:rsidRPr="007E1026" w:rsidRDefault="001C5C27" w:rsidP="006B740A">
      <w:pPr>
        <w:pStyle w:val="slovanpoloka"/>
        <w:numPr>
          <w:ilvl w:val="0"/>
          <w:numId w:val="136"/>
        </w:numPr>
      </w:pPr>
      <w:r w:rsidRPr="007E1026">
        <w:t>Mikrobiologie</w:t>
      </w:r>
    </w:p>
    <w:p w:rsidR="001C5C27" w:rsidRPr="007E1026" w:rsidRDefault="001C5C27" w:rsidP="006B740A">
      <w:pPr>
        <w:pStyle w:val="slovanpoloka"/>
        <w:numPr>
          <w:ilvl w:val="0"/>
          <w:numId w:val="136"/>
        </w:numPr>
      </w:pPr>
      <w:r w:rsidRPr="007E1026">
        <w:t xml:space="preserve">Ekologie </w:t>
      </w:r>
    </w:p>
    <w:p w:rsidR="001C5C27" w:rsidRPr="007E1026" w:rsidRDefault="001C5C27" w:rsidP="006B740A">
      <w:pPr>
        <w:pStyle w:val="slovanpoloka"/>
        <w:numPr>
          <w:ilvl w:val="0"/>
          <w:numId w:val="136"/>
        </w:numPr>
      </w:pPr>
      <w:r w:rsidRPr="007E1026">
        <w:t>Člověk a životní prostředí</w:t>
      </w:r>
    </w:p>
    <w:p w:rsidR="001C5C27" w:rsidRPr="007E1026" w:rsidRDefault="001C5C27" w:rsidP="001C5C27">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1C5C27" w:rsidRPr="007E1026" w:rsidTr="00A079E9">
        <w:trPr>
          <w:cantSplit/>
          <w:trHeight w:val="20"/>
        </w:trPr>
        <w:tc>
          <w:tcPr>
            <w:tcW w:w="1005" w:type="dxa"/>
          </w:tcPr>
          <w:p w:rsidR="001C5C27" w:rsidRPr="007E1026" w:rsidRDefault="001C5C27" w:rsidP="00A079E9">
            <w:pPr>
              <w:pStyle w:val="Tabulka"/>
            </w:pPr>
            <w:r w:rsidRPr="007E1026">
              <w:t>Září</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 xml:space="preserve">Úvod do biologie, biologické obory. </w:t>
            </w:r>
          </w:p>
          <w:p w:rsidR="001C5C27" w:rsidRPr="007E1026" w:rsidRDefault="001C5C27" w:rsidP="00A079E9">
            <w:pPr>
              <w:pStyle w:val="Tabulka"/>
              <w:rPr>
                <w:bCs/>
              </w:rPr>
            </w:pPr>
            <w:r w:rsidRPr="007E1026">
              <w:rPr>
                <w:bCs/>
              </w:rPr>
              <w:t>Společné znaky živých organismů.</w:t>
            </w:r>
          </w:p>
          <w:p w:rsidR="001C5C27" w:rsidRPr="007E1026" w:rsidRDefault="001C5C27" w:rsidP="00A079E9">
            <w:pPr>
              <w:pStyle w:val="Tabulka"/>
              <w:rPr>
                <w:bCs/>
              </w:rPr>
            </w:pPr>
            <w:r w:rsidRPr="007E1026">
              <w:rPr>
                <w:bCs/>
              </w:rPr>
              <w:t xml:space="preserve">Jednobuněčné organismy. </w:t>
            </w:r>
          </w:p>
        </w:tc>
      </w:tr>
      <w:tr w:rsidR="001C5C27" w:rsidRPr="007E1026" w:rsidTr="00A079E9">
        <w:trPr>
          <w:cantSplit/>
          <w:trHeight w:val="20"/>
        </w:trPr>
        <w:tc>
          <w:tcPr>
            <w:tcW w:w="1005" w:type="dxa"/>
          </w:tcPr>
          <w:p w:rsidR="001C5C27" w:rsidRPr="007E1026" w:rsidRDefault="001C5C27" w:rsidP="00A079E9">
            <w:pPr>
              <w:pStyle w:val="Tabulka"/>
            </w:pPr>
            <w:r w:rsidRPr="007E1026">
              <w:t>Říjen</w:t>
            </w:r>
          </w:p>
          <w:p w:rsidR="001C5C27" w:rsidRPr="007E1026" w:rsidRDefault="001C5C27" w:rsidP="00A079E9">
            <w:pPr>
              <w:pStyle w:val="Tabulka"/>
            </w:pPr>
          </w:p>
        </w:tc>
        <w:tc>
          <w:tcPr>
            <w:tcW w:w="8452" w:type="dxa"/>
          </w:tcPr>
          <w:p w:rsidR="001C5C27" w:rsidRPr="007E1026" w:rsidRDefault="001C5C27" w:rsidP="00A079E9">
            <w:pPr>
              <w:pStyle w:val="Tabulka"/>
            </w:pPr>
            <w:r w:rsidRPr="007E1026">
              <w:t xml:space="preserve">Bezobratlí živočichové. </w:t>
            </w:r>
          </w:p>
        </w:tc>
      </w:tr>
      <w:tr w:rsidR="001C5C27" w:rsidRPr="007E1026" w:rsidTr="00A079E9">
        <w:trPr>
          <w:cantSplit/>
          <w:trHeight w:val="20"/>
        </w:trPr>
        <w:tc>
          <w:tcPr>
            <w:tcW w:w="1005" w:type="dxa"/>
          </w:tcPr>
          <w:p w:rsidR="001C5C27" w:rsidRPr="007E1026" w:rsidRDefault="001C5C27" w:rsidP="00A079E9">
            <w:pPr>
              <w:pStyle w:val="Tabulka"/>
            </w:pPr>
            <w:r w:rsidRPr="007E1026">
              <w:t>Listopad</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Bezobratlí živočichové.</w:t>
            </w:r>
          </w:p>
          <w:p w:rsidR="001C5C27" w:rsidRPr="007E1026" w:rsidRDefault="001C5C27" w:rsidP="00A079E9">
            <w:pPr>
              <w:pStyle w:val="Tabulka"/>
              <w:rPr>
                <w:bCs/>
              </w:rPr>
            </w:pPr>
          </w:p>
        </w:tc>
      </w:tr>
      <w:tr w:rsidR="001C5C27" w:rsidRPr="007E1026" w:rsidTr="00A079E9">
        <w:trPr>
          <w:cantSplit/>
          <w:trHeight w:val="20"/>
        </w:trPr>
        <w:tc>
          <w:tcPr>
            <w:tcW w:w="1005" w:type="dxa"/>
          </w:tcPr>
          <w:p w:rsidR="001C5C27" w:rsidRPr="007E1026" w:rsidRDefault="001C5C27" w:rsidP="00A079E9">
            <w:pPr>
              <w:pStyle w:val="Tabulka"/>
            </w:pPr>
            <w:r w:rsidRPr="007E1026">
              <w:lastRenderedPageBreak/>
              <w:t>Prosinec</w:t>
            </w:r>
          </w:p>
          <w:p w:rsidR="001C5C27" w:rsidRPr="007E1026" w:rsidRDefault="001C5C27" w:rsidP="00A079E9">
            <w:pPr>
              <w:pStyle w:val="Tabulka"/>
            </w:pPr>
          </w:p>
        </w:tc>
        <w:tc>
          <w:tcPr>
            <w:tcW w:w="8452" w:type="dxa"/>
          </w:tcPr>
          <w:p w:rsidR="001C5C27" w:rsidRPr="007E1026" w:rsidRDefault="001C5C27" w:rsidP="00A079E9">
            <w:pPr>
              <w:pStyle w:val="Tabulka"/>
            </w:pPr>
            <w:r w:rsidRPr="007E1026">
              <w:t xml:space="preserve">Obratlovci. </w:t>
            </w:r>
          </w:p>
        </w:tc>
      </w:tr>
      <w:tr w:rsidR="001C5C27" w:rsidRPr="007E1026" w:rsidTr="00A079E9">
        <w:trPr>
          <w:cantSplit/>
          <w:trHeight w:val="20"/>
        </w:trPr>
        <w:tc>
          <w:tcPr>
            <w:tcW w:w="1005" w:type="dxa"/>
          </w:tcPr>
          <w:p w:rsidR="001C5C27" w:rsidRPr="007E1026" w:rsidRDefault="001C5C27" w:rsidP="00A079E9">
            <w:pPr>
              <w:pStyle w:val="Tabulka"/>
            </w:pPr>
            <w:r w:rsidRPr="007E1026">
              <w:t>Leden</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Obratlovci.</w:t>
            </w:r>
          </w:p>
          <w:p w:rsidR="001C5C27" w:rsidRPr="007E1026" w:rsidRDefault="001C5C27" w:rsidP="00A079E9">
            <w:pPr>
              <w:pStyle w:val="Tabulka"/>
              <w:rPr>
                <w:bCs/>
              </w:rPr>
            </w:pPr>
            <w:r w:rsidRPr="007E1026">
              <w:rPr>
                <w:bCs/>
              </w:rPr>
              <w:t xml:space="preserve">Vznik a vývoj života na Zemi. </w:t>
            </w:r>
          </w:p>
        </w:tc>
      </w:tr>
      <w:tr w:rsidR="001C5C27" w:rsidRPr="007E1026" w:rsidTr="00A079E9">
        <w:trPr>
          <w:cantSplit/>
          <w:trHeight w:val="20"/>
        </w:trPr>
        <w:tc>
          <w:tcPr>
            <w:tcW w:w="1005" w:type="dxa"/>
          </w:tcPr>
          <w:p w:rsidR="001C5C27" w:rsidRPr="007E1026" w:rsidRDefault="001C5C27" w:rsidP="00A079E9">
            <w:pPr>
              <w:pStyle w:val="Tabulka"/>
            </w:pPr>
            <w:r w:rsidRPr="007E1026">
              <w:t>Únor</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Vznik a vývoj života na Zemi.</w:t>
            </w:r>
          </w:p>
          <w:p w:rsidR="001C5C27" w:rsidRPr="007E1026" w:rsidRDefault="001C5C27" w:rsidP="00A079E9">
            <w:pPr>
              <w:pStyle w:val="Tabulka"/>
              <w:rPr>
                <w:bCs/>
              </w:rPr>
            </w:pPr>
            <w:r w:rsidRPr="007E1026">
              <w:rPr>
                <w:bCs/>
              </w:rPr>
              <w:t xml:space="preserve">Typy buněk, buněčné organely. </w:t>
            </w:r>
          </w:p>
        </w:tc>
      </w:tr>
      <w:tr w:rsidR="001C5C27" w:rsidRPr="007E1026" w:rsidTr="00A079E9">
        <w:trPr>
          <w:cantSplit/>
          <w:trHeight w:val="20"/>
        </w:trPr>
        <w:tc>
          <w:tcPr>
            <w:tcW w:w="1005" w:type="dxa"/>
          </w:tcPr>
          <w:p w:rsidR="001C5C27" w:rsidRPr="007E1026" w:rsidRDefault="001C5C27" w:rsidP="00A079E9">
            <w:pPr>
              <w:pStyle w:val="Tabulka"/>
            </w:pPr>
            <w:r w:rsidRPr="007E1026">
              <w:t>Březen</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Dělení buněk, buněčný cyklus.</w:t>
            </w:r>
          </w:p>
          <w:p w:rsidR="001C5C27" w:rsidRPr="007E1026" w:rsidRDefault="001C5C27" w:rsidP="00A079E9">
            <w:pPr>
              <w:pStyle w:val="Tabulka"/>
            </w:pPr>
            <w:r w:rsidRPr="007E1026">
              <w:t>Buněčné dýchání.</w:t>
            </w:r>
          </w:p>
          <w:p w:rsidR="001C5C27" w:rsidRPr="007E1026" w:rsidRDefault="001C5C27" w:rsidP="00A079E9">
            <w:pPr>
              <w:pStyle w:val="Tabulka"/>
            </w:pPr>
            <w:r w:rsidRPr="007E1026">
              <w:t>Fotosyntéza.</w:t>
            </w:r>
          </w:p>
        </w:tc>
      </w:tr>
      <w:tr w:rsidR="001C5C27" w:rsidRPr="007E1026" w:rsidTr="00A079E9">
        <w:trPr>
          <w:cantSplit/>
          <w:trHeight w:val="20"/>
        </w:trPr>
        <w:tc>
          <w:tcPr>
            <w:tcW w:w="1005" w:type="dxa"/>
          </w:tcPr>
          <w:p w:rsidR="001C5C27" w:rsidRPr="007E1026" w:rsidRDefault="001C5C27" w:rsidP="00A079E9">
            <w:pPr>
              <w:pStyle w:val="Tabulka"/>
            </w:pPr>
            <w:r w:rsidRPr="007E1026">
              <w:t>Duben</w:t>
            </w:r>
          </w:p>
          <w:p w:rsidR="001C5C27" w:rsidRPr="007E1026" w:rsidRDefault="001C5C27" w:rsidP="00A079E9">
            <w:pPr>
              <w:pStyle w:val="Tabulka"/>
            </w:pPr>
          </w:p>
        </w:tc>
        <w:tc>
          <w:tcPr>
            <w:tcW w:w="8452" w:type="dxa"/>
          </w:tcPr>
          <w:p w:rsidR="001C5C27" w:rsidRPr="007E1026" w:rsidRDefault="001C5C27" w:rsidP="00A079E9">
            <w:pPr>
              <w:pStyle w:val="Tabulka"/>
            </w:pPr>
            <w:r w:rsidRPr="007E1026">
              <w:t>Nebuněční.</w:t>
            </w:r>
          </w:p>
          <w:p w:rsidR="001C5C27" w:rsidRPr="007E1026" w:rsidRDefault="001C5C27" w:rsidP="00A079E9">
            <w:pPr>
              <w:pStyle w:val="Tabulka"/>
              <w:rPr>
                <w:bCs/>
              </w:rPr>
            </w:pPr>
            <w:r w:rsidRPr="007E1026">
              <w:rPr>
                <w:bCs/>
              </w:rPr>
              <w:t>Prokaryota.</w:t>
            </w:r>
          </w:p>
        </w:tc>
      </w:tr>
      <w:tr w:rsidR="001C5C27" w:rsidRPr="007E1026" w:rsidTr="00A079E9">
        <w:trPr>
          <w:cantSplit/>
          <w:trHeight w:val="20"/>
        </w:trPr>
        <w:tc>
          <w:tcPr>
            <w:tcW w:w="1005" w:type="dxa"/>
          </w:tcPr>
          <w:p w:rsidR="001C5C27" w:rsidRPr="007E1026" w:rsidRDefault="001C5C27" w:rsidP="00A079E9">
            <w:pPr>
              <w:pStyle w:val="Tabulka"/>
            </w:pPr>
            <w:r w:rsidRPr="007E1026">
              <w:t>Květen</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Ekologie.</w:t>
            </w:r>
          </w:p>
        </w:tc>
      </w:tr>
      <w:tr w:rsidR="001C5C27" w:rsidRPr="007E1026" w:rsidTr="00A079E9">
        <w:trPr>
          <w:cantSplit/>
          <w:trHeight w:val="20"/>
        </w:trPr>
        <w:tc>
          <w:tcPr>
            <w:tcW w:w="1005" w:type="dxa"/>
          </w:tcPr>
          <w:p w:rsidR="001C5C27" w:rsidRPr="007E1026" w:rsidRDefault="001C5C27" w:rsidP="00A079E9">
            <w:pPr>
              <w:pStyle w:val="Tabulka"/>
            </w:pPr>
            <w:r w:rsidRPr="007E1026">
              <w:t>Červen</w:t>
            </w:r>
          </w:p>
          <w:p w:rsidR="001C5C27" w:rsidRPr="007E1026" w:rsidRDefault="001C5C27" w:rsidP="00A079E9">
            <w:pPr>
              <w:pStyle w:val="Tabulka"/>
            </w:pPr>
          </w:p>
        </w:tc>
        <w:tc>
          <w:tcPr>
            <w:tcW w:w="8452" w:type="dxa"/>
          </w:tcPr>
          <w:p w:rsidR="001C5C27" w:rsidRPr="007E1026" w:rsidRDefault="001C5C27" w:rsidP="00A079E9">
            <w:pPr>
              <w:pStyle w:val="Tabulka"/>
            </w:pPr>
            <w:r w:rsidRPr="007E1026">
              <w:t>Člověk a životní prostředí.</w:t>
            </w:r>
          </w:p>
          <w:p w:rsidR="001C5C27" w:rsidRPr="007E1026" w:rsidRDefault="001C5C27" w:rsidP="00A079E9">
            <w:pPr>
              <w:pStyle w:val="Tabulka"/>
            </w:pPr>
            <w:r w:rsidRPr="007E1026">
              <w:t xml:space="preserve">Ochrana přírody. </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rPr>
          <w:b/>
        </w:rPr>
      </w:pPr>
      <w:r w:rsidRPr="007E1026">
        <w:t xml:space="preserve">Šlégl, J.: Ekologie pro gymnázia. Fortuna 2002. </w:t>
      </w:r>
    </w:p>
    <w:p w:rsidR="001C5C27" w:rsidRPr="007E1026" w:rsidRDefault="001C5C27" w:rsidP="001C5C27">
      <w:pPr>
        <w:pStyle w:val="Odrka"/>
        <w:rPr>
          <w:b/>
        </w:rPr>
      </w:pPr>
      <w:r w:rsidRPr="007E1026">
        <w:t xml:space="preserve">Závodská, R.: Biologie buněk. Scientia 2006. </w:t>
      </w:r>
    </w:p>
    <w:p w:rsidR="001C5C27" w:rsidRPr="007E1026" w:rsidRDefault="001C5C27" w:rsidP="001C5C27">
      <w:pPr>
        <w:pStyle w:val="Odrka"/>
        <w:rPr>
          <w:b/>
        </w:rPr>
      </w:pPr>
      <w:r w:rsidRPr="007E1026">
        <w:t>Smrž, J. a kol.: Biologie živočichů pro gymnázia. Fortuna 2004.</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 xml:space="preserve">Podklady pro klasifikování žáka v každém pololetí: </w:t>
      </w:r>
    </w:p>
    <w:p w:rsidR="001C5C27" w:rsidRPr="007E1026" w:rsidRDefault="001C5C27" w:rsidP="001C5C27">
      <w:pPr>
        <w:pStyle w:val="Odrka"/>
      </w:pPr>
      <w:r w:rsidRPr="007E1026">
        <w:t xml:space="preserve">písemné testy, váha každé známky 1 nebo 2, </w:t>
      </w:r>
    </w:p>
    <w:p w:rsidR="001C5C27" w:rsidRPr="007E1026" w:rsidRDefault="001C5C27" w:rsidP="001C5C27">
      <w:pPr>
        <w:pStyle w:val="Odrka"/>
      </w:pPr>
      <w:r w:rsidRPr="007E1026">
        <w:t xml:space="preserve">ústní zkoušení, váha každé známky 1, </w:t>
      </w:r>
    </w:p>
    <w:p w:rsidR="001C5C27" w:rsidRPr="007E1026" w:rsidRDefault="001C5C27" w:rsidP="001C5C27">
      <w:pPr>
        <w:pStyle w:val="Odrka"/>
      </w:pPr>
      <w:r w:rsidRPr="007E1026">
        <w:t xml:space="preserve">ústní i písemné dotazování v rámci frontálních přezkoušení v rámci opakování probrané látky, váha každé známky 1, </w:t>
      </w:r>
    </w:p>
    <w:p w:rsidR="001C5C27" w:rsidRPr="007E1026" w:rsidRDefault="001C5C27" w:rsidP="001C5C27">
      <w:pPr>
        <w:pStyle w:val="Odrka"/>
      </w:pPr>
      <w:r w:rsidRPr="007E1026">
        <w:t>referáty, prezentace, váha každé známky 1,</w:t>
      </w:r>
    </w:p>
    <w:p w:rsidR="001C5C27" w:rsidRPr="007E1026" w:rsidRDefault="001C5C27" w:rsidP="001C5C27">
      <w:pPr>
        <w:pStyle w:val="Odrka"/>
      </w:pPr>
      <w:r w:rsidRPr="007E1026">
        <w:t>dílčí projektové práce, váha každé známky 1.</w:t>
      </w:r>
    </w:p>
    <w:p w:rsidR="001C5C27" w:rsidRPr="007E1026" w:rsidRDefault="001C5C27" w:rsidP="001C5C27">
      <w:pPr>
        <w:pStyle w:val="Odrka"/>
        <w:numPr>
          <w:ilvl w:val="0"/>
          <w:numId w:val="0"/>
        </w:numPr>
        <w:ind w:left="720"/>
      </w:pPr>
    </w:p>
    <w:p w:rsidR="001C5C27" w:rsidRPr="007E1026" w:rsidRDefault="001C5C27" w:rsidP="001C5C27">
      <w:pPr>
        <w:pStyle w:val="Text"/>
      </w:pPr>
      <w:r w:rsidRPr="007E1026">
        <w:t xml:space="preserve">Žák je na konci pololetí v řádném termínu klasifikován pokud: </w:t>
      </w:r>
    </w:p>
    <w:p w:rsidR="001C5C27" w:rsidRPr="007E1026" w:rsidRDefault="001C5C27" w:rsidP="001C5C27">
      <w:pPr>
        <w:pStyle w:val="Odrka"/>
      </w:pPr>
      <w:r w:rsidRPr="007E1026">
        <w:t xml:space="preserve">absolvoval všechny testy (příp. v náhradním termínu), </w:t>
      </w:r>
    </w:p>
    <w:p w:rsidR="001C5C27" w:rsidRPr="007E1026" w:rsidRDefault="001C5C27" w:rsidP="001C5C27">
      <w:pPr>
        <w:pStyle w:val="Odrka"/>
      </w:pPr>
      <w:r w:rsidRPr="007E1026">
        <w:t xml:space="preserve">předložil poznámkový blok s úplnými poznámkami z hodin, se splněnými průběžnými úkoly (včetně vlepených a popsaných obrázků), </w:t>
      </w:r>
    </w:p>
    <w:p w:rsidR="001C5C27" w:rsidRPr="007E1026" w:rsidRDefault="001C5C27" w:rsidP="001C5C27">
      <w:pPr>
        <w:pStyle w:val="Odrka"/>
      </w:pPr>
      <w:r w:rsidRPr="007E1026">
        <w:t>zpracoval a úspěšně prezentoval referát na zadané téma (pokud je v daném pololetí zadán).</w:t>
      </w:r>
    </w:p>
    <w:p w:rsidR="001C5C27" w:rsidRPr="007E1026" w:rsidRDefault="001C5C27" w:rsidP="001C5C27">
      <w:pPr>
        <w:pStyle w:val="Text"/>
      </w:pPr>
      <w:r w:rsidRPr="007E1026">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rsidR="001C5C27" w:rsidRPr="007E1026" w:rsidRDefault="001C5C27" w:rsidP="001C5C27">
      <w:pPr>
        <w:pStyle w:val="Text"/>
      </w:pPr>
      <w:r w:rsidRPr="007E1026">
        <w:t xml:space="preserve">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 Mgr. Kamil Cmunt</w:t>
      </w:r>
    </w:p>
    <w:p w:rsidR="001C5C27" w:rsidRPr="007E1026" w:rsidRDefault="001C5C27" w:rsidP="001C5C27">
      <w:pPr>
        <w:pStyle w:val="Zpracovatel"/>
      </w:pPr>
      <w:r w:rsidRPr="007E1026">
        <w:t>Projednáno předmětovou komisí dne: 31. 8. 2023</w:t>
      </w:r>
    </w:p>
    <w:p w:rsidR="001C5C27" w:rsidRPr="007E1026" w:rsidRDefault="001C5C27" w:rsidP="001C5C27">
      <w:pPr>
        <w:pStyle w:val="Ronk"/>
      </w:pPr>
      <w:r w:rsidRPr="007E1026">
        <w:t xml:space="preserve">BIO, ročník: 3. </w:t>
      </w:r>
    </w:p>
    <w:p w:rsidR="001C5C27" w:rsidRPr="007E1026" w:rsidRDefault="001C5C27" w:rsidP="001C5C27">
      <w:pPr>
        <w:pStyle w:val="Tdy"/>
        <w:rPr>
          <w:b/>
        </w:rPr>
      </w:pPr>
      <w:r w:rsidRPr="007E1026">
        <w:t>Třídy: 3. L</w:t>
      </w:r>
      <w:r w:rsidRPr="007E1026">
        <w:tab/>
        <w:t>Počet hod. za týden: 2</w:t>
      </w:r>
      <w:r w:rsidRPr="007E1026">
        <w:tab/>
      </w:r>
    </w:p>
    <w:p w:rsidR="001C5C27" w:rsidRPr="007E1026" w:rsidRDefault="001C5C27" w:rsidP="001C5C27">
      <w:pPr>
        <w:pStyle w:val="Nadpisvtextu"/>
      </w:pPr>
      <w:r w:rsidRPr="007E1026">
        <w:t xml:space="preserve">Tematické celky: </w:t>
      </w:r>
    </w:p>
    <w:p w:rsidR="001C5C27" w:rsidRPr="007E1026" w:rsidRDefault="001C5C27" w:rsidP="006B740A">
      <w:pPr>
        <w:pStyle w:val="slovanpoloka"/>
        <w:numPr>
          <w:ilvl w:val="0"/>
          <w:numId w:val="135"/>
        </w:numPr>
      </w:pPr>
      <w:r w:rsidRPr="007E1026">
        <w:t xml:space="preserve">Biologie člověka </w:t>
      </w:r>
    </w:p>
    <w:p w:rsidR="001C5C27" w:rsidRPr="007E1026" w:rsidRDefault="001C5C27" w:rsidP="006B740A">
      <w:pPr>
        <w:pStyle w:val="slovanpoloka"/>
        <w:numPr>
          <w:ilvl w:val="0"/>
          <w:numId w:val="135"/>
        </w:numPr>
      </w:pPr>
      <w:r w:rsidRPr="007E1026">
        <w:t>Člověk a zdraví</w:t>
      </w:r>
    </w:p>
    <w:p w:rsidR="001C5C27" w:rsidRPr="007E1026" w:rsidRDefault="001C5C27" w:rsidP="006B740A">
      <w:pPr>
        <w:pStyle w:val="slovanpoloka"/>
        <w:numPr>
          <w:ilvl w:val="0"/>
          <w:numId w:val="135"/>
        </w:numPr>
      </w:pPr>
      <w:r w:rsidRPr="007E1026">
        <w:t xml:space="preserve">Genetika </w:t>
      </w:r>
    </w:p>
    <w:p w:rsidR="001C5C27" w:rsidRPr="007E1026" w:rsidRDefault="001C5C27" w:rsidP="001C5C27">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1C5C27" w:rsidRPr="007E1026" w:rsidTr="00A079E9">
        <w:trPr>
          <w:cantSplit/>
          <w:trHeight w:val="20"/>
        </w:trPr>
        <w:tc>
          <w:tcPr>
            <w:tcW w:w="1005" w:type="dxa"/>
          </w:tcPr>
          <w:p w:rsidR="001C5C27" w:rsidRPr="007E1026" w:rsidRDefault="001C5C27" w:rsidP="00A079E9">
            <w:pPr>
              <w:pStyle w:val="Tabulka"/>
            </w:pPr>
            <w:r w:rsidRPr="007E1026">
              <w:t>Září</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Úvod do biologie člověka</w:t>
            </w:r>
          </w:p>
          <w:p w:rsidR="001C5C27" w:rsidRPr="007E1026" w:rsidRDefault="001C5C27" w:rsidP="00A079E9">
            <w:pPr>
              <w:pStyle w:val="Tabulka"/>
              <w:rPr>
                <w:bCs/>
              </w:rPr>
            </w:pPr>
            <w:r w:rsidRPr="007E1026">
              <w:rPr>
                <w:bCs/>
              </w:rPr>
              <w:t>Opěrná soustava</w:t>
            </w:r>
          </w:p>
        </w:tc>
      </w:tr>
      <w:tr w:rsidR="001C5C27" w:rsidRPr="007E1026" w:rsidTr="00A079E9">
        <w:trPr>
          <w:cantSplit/>
          <w:trHeight w:val="20"/>
        </w:trPr>
        <w:tc>
          <w:tcPr>
            <w:tcW w:w="1005" w:type="dxa"/>
          </w:tcPr>
          <w:p w:rsidR="001C5C27" w:rsidRPr="007E1026" w:rsidRDefault="001C5C27" w:rsidP="00A079E9">
            <w:pPr>
              <w:pStyle w:val="Tabulka"/>
            </w:pPr>
            <w:r w:rsidRPr="007E1026">
              <w:lastRenderedPageBreak/>
              <w:t>Říjen</w:t>
            </w:r>
          </w:p>
          <w:p w:rsidR="001C5C27" w:rsidRPr="007E1026" w:rsidRDefault="001C5C27" w:rsidP="00A079E9">
            <w:pPr>
              <w:pStyle w:val="Tabulka"/>
            </w:pPr>
          </w:p>
        </w:tc>
        <w:tc>
          <w:tcPr>
            <w:tcW w:w="8452" w:type="dxa"/>
          </w:tcPr>
          <w:p w:rsidR="001C5C27" w:rsidRPr="007E1026" w:rsidRDefault="001C5C27" w:rsidP="00A079E9">
            <w:pPr>
              <w:pStyle w:val="Tabulka"/>
            </w:pPr>
            <w:r w:rsidRPr="007E1026">
              <w:t>Svalová soustava</w:t>
            </w:r>
          </w:p>
          <w:p w:rsidR="001C5C27" w:rsidRPr="007E1026" w:rsidRDefault="001C5C27" w:rsidP="00A079E9">
            <w:pPr>
              <w:pStyle w:val="Tabulka"/>
            </w:pPr>
            <w:r w:rsidRPr="007E1026">
              <w:t>Tělní tekutiny</w:t>
            </w:r>
          </w:p>
        </w:tc>
      </w:tr>
      <w:tr w:rsidR="001C5C27" w:rsidRPr="007E1026" w:rsidTr="00A079E9">
        <w:trPr>
          <w:cantSplit/>
          <w:trHeight w:val="20"/>
        </w:trPr>
        <w:tc>
          <w:tcPr>
            <w:tcW w:w="1005" w:type="dxa"/>
          </w:tcPr>
          <w:p w:rsidR="001C5C27" w:rsidRPr="007E1026" w:rsidRDefault="001C5C27" w:rsidP="00A079E9">
            <w:pPr>
              <w:pStyle w:val="Tabulka"/>
            </w:pPr>
            <w:r w:rsidRPr="007E1026">
              <w:t>Listopad</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Krevní oběh</w:t>
            </w:r>
          </w:p>
          <w:p w:rsidR="001C5C27" w:rsidRPr="007E1026" w:rsidRDefault="001C5C27" w:rsidP="00A079E9">
            <w:pPr>
              <w:pStyle w:val="Tabulka"/>
              <w:rPr>
                <w:bCs/>
              </w:rPr>
            </w:pPr>
            <w:r w:rsidRPr="007E1026">
              <w:rPr>
                <w:bCs/>
              </w:rPr>
              <w:t>Dýchací soustava</w:t>
            </w:r>
          </w:p>
          <w:p w:rsidR="001C5C27" w:rsidRPr="007E1026" w:rsidRDefault="001C5C27" w:rsidP="00A079E9">
            <w:pPr>
              <w:pStyle w:val="Tabulka"/>
            </w:pPr>
            <w:r w:rsidRPr="007E1026">
              <w:rPr>
                <w:bCs/>
              </w:rPr>
              <w:t>Trávicí soustava</w:t>
            </w:r>
          </w:p>
        </w:tc>
      </w:tr>
      <w:tr w:rsidR="001C5C27" w:rsidRPr="007E1026" w:rsidTr="00A079E9">
        <w:trPr>
          <w:cantSplit/>
          <w:trHeight w:val="20"/>
        </w:trPr>
        <w:tc>
          <w:tcPr>
            <w:tcW w:w="1005" w:type="dxa"/>
          </w:tcPr>
          <w:p w:rsidR="001C5C27" w:rsidRPr="007E1026" w:rsidRDefault="001C5C27" w:rsidP="00A079E9">
            <w:pPr>
              <w:pStyle w:val="Tabulka"/>
            </w:pPr>
            <w:r w:rsidRPr="007E1026">
              <w:t>Prosinec</w:t>
            </w:r>
          </w:p>
          <w:p w:rsidR="001C5C27" w:rsidRPr="007E1026" w:rsidRDefault="001C5C27" w:rsidP="00A079E9">
            <w:pPr>
              <w:pStyle w:val="Tabulka"/>
            </w:pPr>
          </w:p>
        </w:tc>
        <w:tc>
          <w:tcPr>
            <w:tcW w:w="8452" w:type="dxa"/>
          </w:tcPr>
          <w:p w:rsidR="001C5C27" w:rsidRPr="007E1026" w:rsidRDefault="001C5C27" w:rsidP="00A079E9">
            <w:pPr>
              <w:pStyle w:val="Tabulka"/>
            </w:pPr>
            <w:r w:rsidRPr="007E1026">
              <w:t>Trávicí soustava</w:t>
            </w:r>
          </w:p>
          <w:p w:rsidR="001C5C27" w:rsidRPr="007E1026" w:rsidRDefault="001C5C27" w:rsidP="00A079E9">
            <w:pPr>
              <w:pStyle w:val="Tabulka"/>
            </w:pPr>
            <w:r w:rsidRPr="007E1026">
              <w:t>Kůže, termoregulace</w:t>
            </w:r>
          </w:p>
        </w:tc>
      </w:tr>
      <w:tr w:rsidR="001C5C27" w:rsidRPr="007E1026" w:rsidTr="00A079E9">
        <w:trPr>
          <w:cantSplit/>
          <w:trHeight w:val="20"/>
        </w:trPr>
        <w:tc>
          <w:tcPr>
            <w:tcW w:w="1005" w:type="dxa"/>
          </w:tcPr>
          <w:p w:rsidR="001C5C27" w:rsidRPr="007E1026" w:rsidRDefault="001C5C27" w:rsidP="00A079E9">
            <w:pPr>
              <w:pStyle w:val="Tabulka"/>
            </w:pPr>
            <w:r w:rsidRPr="007E1026">
              <w:t>Leden</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Vylučovací soustava</w:t>
            </w:r>
          </w:p>
          <w:p w:rsidR="001C5C27" w:rsidRPr="007E1026" w:rsidRDefault="001C5C27" w:rsidP="00A079E9">
            <w:pPr>
              <w:pStyle w:val="Tabulka"/>
              <w:rPr>
                <w:bCs/>
              </w:rPr>
            </w:pPr>
            <w:r w:rsidRPr="007E1026">
              <w:rPr>
                <w:bCs/>
              </w:rPr>
              <w:t>Nervová soustava</w:t>
            </w:r>
          </w:p>
        </w:tc>
      </w:tr>
      <w:tr w:rsidR="001C5C27" w:rsidRPr="007E1026" w:rsidTr="00A079E9">
        <w:trPr>
          <w:cantSplit/>
          <w:trHeight w:val="20"/>
        </w:trPr>
        <w:tc>
          <w:tcPr>
            <w:tcW w:w="1005" w:type="dxa"/>
          </w:tcPr>
          <w:p w:rsidR="001C5C27" w:rsidRPr="007E1026" w:rsidRDefault="001C5C27" w:rsidP="00A079E9">
            <w:pPr>
              <w:pStyle w:val="Tabulka"/>
            </w:pPr>
            <w:r w:rsidRPr="007E1026">
              <w:t>Únor</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Nervová soustava</w:t>
            </w:r>
          </w:p>
          <w:p w:rsidR="001C5C27" w:rsidRPr="007E1026" w:rsidRDefault="001C5C27" w:rsidP="00A079E9">
            <w:pPr>
              <w:pStyle w:val="Tabulka"/>
              <w:rPr>
                <w:bCs/>
              </w:rPr>
            </w:pPr>
            <w:r w:rsidRPr="007E1026">
              <w:rPr>
                <w:bCs/>
              </w:rPr>
              <w:t>Soustava žláz s vnitřní sekrecí</w:t>
            </w:r>
          </w:p>
          <w:p w:rsidR="001C5C27" w:rsidRPr="007E1026" w:rsidRDefault="001C5C27" w:rsidP="00A079E9">
            <w:pPr>
              <w:pStyle w:val="Tabulka"/>
            </w:pPr>
            <w:r w:rsidRPr="007E1026">
              <w:t>Smyslové orgány</w:t>
            </w:r>
          </w:p>
        </w:tc>
      </w:tr>
      <w:tr w:rsidR="001C5C27" w:rsidRPr="007E1026" w:rsidTr="00A079E9">
        <w:trPr>
          <w:cantSplit/>
          <w:trHeight w:val="20"/>
        </w:trPr>
        <w:tc>
          <w:tcPr>
            <w:tcW w:w="1005" w:type="dxa"/>
          </w:tcPr>
          <w:p w:rsidR="001C5C27" w:rsidRPr="007E1026" w:rsidRDefault="001C5C27" w:rsidP="00A079E9">
            <w:pPr>
              <w:pStyle w:val="Tabulka"/>
            </w:pPr>
            <w:r w:rsidRPr="007E1026">
              <w:t>Březen</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Rozmnožování, lidský život</w:t>
            </w:r>
          </w:p>
          <w:p w:rsidR="001C5C27" w:rsidRPr="007E1026" w:rsidRDefault="001C5C27" w:rsidP="00A079E9">
            <w:pPr>
              <w:pStyle w:val="Tabulka"/>
            </w:pPr>
            <w:r w:rsidRPr="007E1026">
              <w:t>Zdraví člověka</w:t>
            </w:r>
          </w:p>
        </w:tc>
      </w:tr>
      <w:tr w:rsidR="001C5C27" w:rsidRPr="007E1026" w:rsidTr="00A079E9">
        <w:trPr>
          <w:cantSplit/>
          <w:trHeight w:val="20"/>
        </w:trPr>
        <w:tc>
          <w:tcPr>
            <w:tcW w:w="1005" w:type="dxa"/>
          </w:tcPr>
          <w:p w:rsidR="001C5C27" w:rsidRPr="007E1026" w:rsidRDefault="001C5C27" w:rsidP="00A079E9">
            <w:pPr>
              <w:pStyle w:val="Tabulka"/>
            </w:pPr>
            <w:r w:rsidRPr="007E1026">
              <w:t>Duben</w:t>
            </w:r>
          </w:p>
          <w:p w:rsidR="001C5C27" w:rsidRPr="007E1026" w:rsidRDefault="001C5C27" w:rsidP="00A079E9">
            <w:pPr>
              <w:pStyle w:val="Tabulka"/>
            </w:pPr>
          </w:p>
        </w:tc>
        <w:tc>
          <w:tcPr>
            <w:tcW w:w="8452" w:type="dxa"/>
          </w:tcPr>
          <w:p w:rsidR="001C5C27" w:rsidRPr="007E1026" w:rsidRDefault="001C5C27" w:rsidP="00A079E9">
            <w:pPr>
              <w:pStyle w:val="Tabulka"/>
            </w:pPr>
            <w:r w:rsidRPr="007E1026">
              <w:t>Základní genetické pojmy</w:t>
            </w:r>
          </w:p>
          <w:p w:rsidR="001C5C27" w:rsidRPr="007E1026" w:rsidRDefault="001C5C27" w:rsidP="00A079E9">
            <w:pPr>
              <w:pStyle w:val="Tabulka"/>
            </w:pPr>
            <w:r w:rsidRPr="007E1026">
              <w:t>Dědičnost kvalitativních a kvantitativních znaků</w:t>
            </w:r>
          </w:p>
        </w:tc>
      </w:tr>
      <w:tr w:rsidR="001C5C27" w:rsidRPr="007E1026" w:rsidTr="00A079E9">
        <w:trPr>
          <w:cantSplit/>
          <w:trHeight w:val="20"/>
        </w:trPr>
        <w:tc>
          <w:tcPr>
            <w:tcW w:w="1005" w:type="dxa"/>
          </w:tcPr>
          <w:p w:rsidR="001C5C27" w:rsidRPr="007E1026" w:rsidRDefault="001C5C27" w:rsidP="00A079E9">
            <w:pPr>
              <w:pStyle w:val="Tabulka"/>
            </w:pPr>
            <w:r w:rsidRPr="007E1026">
              <w:t>Květen</w:t>
            </w:r>
          </w:p>
          <w:p w:rsidR="001C5C27" w:rsidRPr="007E1026" w:rsidRDefault="001C5C27" w:rsidP="00A079E9">
            <w:pPr>
              <w:pStyle w:val="Tabulka"/>
            </w:pPr>
          </w:p>
        </w:tc>
        <w:tc>
          <w:tcPr>
            <w:tcW w:w="8452" w:type="dxa"/>
          </w:tcPr>
          <w:p w:rsidR="001C5C27" w:rsidRPr="007E1026" w:rsidRDefault="001C5C27" w:rsidP="00A079E9">
            <w:pPr>
              <w:pStyle w:val="Tabulka"/>
              <w:rPr>
                <w:bCs/>
              </w:rPr>
            </w:pPr>
            <w:r w:rsidRPr="007E1026">
              <w:rPr>
                <w:bCs/>
              </w:rPr>
              <w:t>Genetika populací</w:t>
            </w:r>
          </w:p>
          <w:p w:rsidR="001C5C27" w:rsidRPr="007E1026" w:rsidRDefault="001C5C27" w:rsidP="00A079E9">
            <w:pPr>
              <w:pStyle w:val="Tabulka"/>
              <w:rPr>
                <w:bCs/>
              </w:rPr>
            </w:pPr>
            <w:r w:rsidRPr="007E1026">
              <w:rPr>
                <w:bCs/>
              </w:rPr>
              <w:t>Genetika člověka</w:t>
            </w:r>
          </w:p>
        </w:tc>
      </w:tr>
      <w:tr w:rsidR="001C5C27" w:rsidRPr="007E1026" w:rsidTr="00A079E9">
        <w:trPr>
          <w:cantSplit/>
          <w:trHeight w:val="20"/>
        </w:trPr>
        <w:tc>
          <w:tcPr>
            <w:tcW w:w="1005" w:type="dxa"/>
          </w:tcPr>
          <w:p w:rsidR="001C5C27" w:rsidRPr="007E1026" w:rsidRDefault="001C5C27" w:rsidP="00A079E9">
            <w:pPr>
              <w:pStyle w:val="Tabulka"/>
            </w:pPr>
            <w:r w:rsidRPr="007E1026">
              <w:t>Červen</w:t>
            </w:r>
          </w:p>
          <w:p w:rsidR="001C5C27" w:rsidRPr="007E1026" w:rsidRDefault="001C5C27" w:rsidP="00A079E9">
            <w:pPr>
              <w:pStyle w:val="Tabulka"/>
            </w:pPr>
          </w:p>
        </w:tc>
        <w:tc>
          <w:tcPr>
            <w:tcW w:w="8452" w:type="dxa"/>
          </w:tcPr>
          <w:p w:rsidR="001C5C27" w:rsidRPr="007E1026" w:rsidRDefault="001C5C27" w:rsidP="00A079E9">
            <w:pPr>
              <w:pStyle w:val="Tabulka"/>
            </w:pPr>
            <w:r w:rsidRPr="007E1026">
              <w:t>Mutace, genové inženýrství</w:t>
            </w:r>
          </w:p>
          <w:p w:rsidR="001C5C27" w:rsidRPr="007E1026" w:rsidRDefault="001C5C27" w:rsidP="00A079E9">
            <w:pPr>
              <w:pStyle w:val="Tabulka"/>
            </w:pPr>
            <w:r w:rsidRPr="007E1026">
              <w:t xml:space="preserve">Molekulární genetika </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rPr>
          <w:b/>
        </w:rPr>
      </w:pPr>
      <w:r w:rsidRPr="007E1026">
        <w:t xml:space="preserve">Novotný, I., Hruška, M.: Biologie člověka pro gymnázia. Fortuna 2005. </w:t>
      </w:r>
    </w:p>
    <w:p w:rsidR="001C5C27" w:rsidRPr="007E1026" w:rsidRDefault="001C5C27" w:rsidP="001C5C27">
      <w:pPr>
        <w:pStyle w:val="Odrka"/>
        <w:rPr>
          <w:b/>
        </w:rPr>
      </w:pPr>
      <w:r w:rsidRPr="007E1026">
        <w:t>Šmarda, J.: Genetika pro gymnázia. Fortuna 2003.</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 xml:space="preserve">Podklady pro klasifikování žáka v každém pololetí: </w:t>
      </w:r>
    </w:p>
    <w:p w:rsidR="001C5C27" w:rsidRPr="007E1026" w:rsidRDefault="001C5C27" w:rsidP="001C5C27">
      <w:pPr>
        <w:pStyle w:val="Odrka"/>
      </w:pPr>
      <w:r w:rsidRPr="007E1026">
        <w:t xml:space="preserve">písemné testy, váha každé známky 1 nebo 2, </w:t>
      </w:r>
    </w:p>
    <w:p w:rsidR="001C5C27" w:rsidRPr="007E1026" w:rsidRDefault="001C5C27" w:rsidP="001C5C27">
      <w:pPr>
        <w:pStyle w:val="Odrka"/>
      </w:pPr>
      <w:r w:rsidRPr="007E1026">
        <w:t xml:space="preserve">ústní zkoušení, váha každé známky 1, </w:t>
      </w:r>
    </w:p>
    <w:p w:rsidR="001C5C27" w:rsidRPr="007E1026" w:rsidRDefault="001C5C27" w:rsidP="001C5C27">
      <w:pPr>
        <w:pStyle w:val="Odrka"/>
      </w:pPr>
      <w:r w:rsidRPr="007E1026">
        <w:t xml:space="preserve">ústní i písemné dotazování v rámci frontálních přezkoušení v rámci opakování probrané látky, váha každé známky 1, </w:t>
      </w:r>
    </w:p>
    <w:p w:rsidR="001C5C27" w:rsidRPr="007E1026" w:rsidRDefault="001C5C27" w:rsidP="001C5C27">
      <w:pPr>
        <w:pStyle w:val="Odrka"/>
      </w:pPr>
      <w:r w:rsidRPr="007E1026">
        <w:t>referáty, prezentace, váha každé známky 1,</w:t>
      </w:r>
    </w:p>
    <w:p w:rsidR="001C5C27" w:rsidRPr="007E1026" w:rsidRDefault="001C5C27" w:rsidP="001C5C27">
      <w:pPr>
        <w:pStyle w:val="Odrka"/>
      </w:pPr>
      <w:r w:rsidRPr="007E1026">
        <w:t xml:space="preserve">dílčí projektové práce, váha každé známky 1. </w:t>
      </w:r>
    </w:p>
    <w:p w:rsidR="001C5C27" w:rsidRPr="007E1026" w:rsidRDefault="001C5C27" w:rsidP="001C5C27">
      <w:pPr>
        <w:pStyle w:val="Odrka"/>
        <w:numPr>
          <w:ilvl w:val="0"/>
          <w:numId w:val="0"/>
        </w:numPr>
        <w:ind w:left="720"/>
      </w:pPr>
    </w:p>
    <w:p w:rsidR="001C5C27" w:rsidRPr="007E1026" w:rsidRDefault="001C5C27" w:rsidP="001C5C27">
      <w:pPr>
        <w:pStyle w:val="Text"/>
      </w:pPr>
      <w:r w:rsidRPr="007E1026">
        <w:t xml:space="preserve">Žák je na konci pololetí v řádném termínu klasifikován pokud: </w:t>
      </w:r>
    </w:p>
    <w:p w:rsidR="001C5C27" w:rsidRPr="007E1026" w:rsidRDefault="001C5C27" w:rsidP="001C5C27">
      <w:pPr>
        <w:pStyle w:val="Odrka"/>
      </w:pPr>
      <w:r w:rsidRPr="007E1026">
        <w:t>absolvoval všechny testy (příp. v náhradním termínu),</w:t>
      </w:r>
    </w:p>
    <w:p w:rsidR="001C5C27" w:rsidRPr="007E1026" w:rsidRDefault="001C5C27" w:rsidP="001C5C27">
      <w:pPr>
        <w:pStyle w:val="Odrka"/>
      </w:pPr>
      <w:r w:rsidRPr="007E1026">
        <w:t xml:space="preserve">předložil poznámkový blok s úplnými poznámkami z hodin, se splněnými průběžnými úkoly (včetně vlepených a popsaných obrázků), </w:t>
      </w:r>
    </w:p>
    <w:p w:rsidR="001C5C27" w:rsidRPr="007E1026" w:rsidRDefault="001C5C27" w:rsidP="001C5C27">
      <w:pPr>
        <w:pStyle w:val="Odrka"/>
      </w:pPr>
      <w:r w:rsidRPr="007E1026">
        <w:t xml:space="preserve">zpracoval a úspěšně prezentoval referát na zadané téma (pokud je v daném pololetí zadán). </w:t>
      </w:r>
    </w:p>
    <w:p w:rsidR="001C5C27" w:rsidRPr="007E1026" w:rsidRDefault="001C5C27" w:rsidP="001C5C27">
      <w:pPr>
        <w:pStyle w:val="Text"/>
      </w:pPr>
      <w:r w:rsidRPr="007E1026">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rsidR="001C5C27" w:rsidRPr="007E1026" w:rsidRDefault="001C5C27" w:rsidP="001C5C27">
      <w:pPr>
        <w:pStyle w:val="Text"/>
      </w:pPr>
      <w:r w:rsidRPr="007E1026">
        <w:t xml:space="preserve">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 Mgr. Kamil Cmunt</w:t>
      </w:r>
    </w:p>
    <w:p w:rsidR="001C5C27" w:rsidRPr="007E1026" w:rsidRDefault="001C5C27" w:rsidP="001C5C27">
      <w:pPr>
        <w:pStyle w:val="Zpracovatel"/>
      </w:pPr>
      <w:r w:rsidRPr="007E1026">
        <w:t>Projednáno předmětovou komisí dne: 31. 8. 2023</w:t>
      </w:r>
    </w:p>
    <w:p w:rsidR="00BF6A4C" w:rsidRPr="007E1026" w:rsidRDefault="00A54C47" w:rsidP="008C78DD">
      <w:pPr>
        <w:pStyle w:val="Hlavnnadpis"/>
      </w:pPr>
      <w:bookmarkStart w:id="192" w:name="_Toc146630359"/>
      <w:r w:rsidRPr="007E1026">
        <w:lastRenderedPageBreak/>
        <w:t>Hospodářský z</w:t>
      </w:r>
      <w:r w:rsidR="00B74309" w:rsidRPr="007E1026">
        <w:t>eměpis</w:t>
      </w:r>
      <w:bookmarkEnd w:id="192"/>
    </w:p>
    <w:p w:rsidR="00115CAA" w:rsidRPr="007E1026" w:rsidRDefault="00115CAA" w:rsidP="00115CAA">
      <w:pPr>
        <w:pStyle w:val="Kdpedmtu"/>
        <w:rPr>
          <w:b/>
        </w:rPr>
      </w:pPr>
      <w:r w:rsidRPr="007E1026">
        <w:t xml:space="preserve">Kód předmětu: </w:t>
      </w:r>
      <w:r w:rsidRPr="007E1026">
        <w:rPr>
          <w:b/>
        </w:rPr>
        <w:t>HOZ</w:t>
      </w:r>
    </w:p>
    <w:p w:rsidR="0065389D" w:rsidRPr="007E1026" w:rsidRDefault="0065389D" w:rsidP="0065389D">
      <w:pPr>
        <w:pStyle w:val="Ronk"/>
      </w:pPr>
      <w:r w:rsidRPr="007E1026">
        <w:t xml:space="preserve">HOZ, ročník: 1. </w:t>
      </w:r>
    </w:p>
    <w:p w:rsidR="0065389D" w:rsidRPr="007E1026" w:rsidRDefault="0065389D" w:rsidP="0065389D">
      <w:pPr>
        <w:pStyle w:val="Tdy"/>
      </w:pPr>
      <w:r w:rsidRPr="007E1026">
        <w:t>Třídy: 1. L</w:t>
      </w:r>
      <w:r w:rsidRPr="007E1026">
        <w:tab/>
        <w:t>Počet hodin za týden: 2</w:t>
      </w:r>
      <w:r w:rsidRPr="007E1026">
        <w:tab/>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8"/>
        </w:numPr>
      </w:pPr>
      <w:r w:rsidRPr="007E1026">
        <w:t xml:space="preserve">Regionální aspekty světového hospodářství </w:t>
      </w:r>
    </w:p>
    <w:p w:rsidR="0065389D" w:rsidRPr="007E1026" w:rsidRDefault="0065389D" w:rsidP="006B740A">
      <w:pPr>
        <w:pStyle w:val="slovanpoloka"/>
        <w:numPr>
          <w:ilvl w:val="0"/>
          <w:numId w:val="128"/>
        </w:numPr>
      </w:pPr>
      <w:r w:rsidRPr="007E1026">
        <w:t>Evropa – celkový přehled</w:t>
      </w:r>
    </w:p>
    <w:p w:rsidR="0065389D" w:rsidRPr="007E1026" w:rsidRDefault="0065389D" w:rsidP="006B740A">
      <w:pPr>
        <w:pStyle w:val="slovanpoloka"/>
        <w:numPr>
          <w:ilvl w:val="0"/>
          <w:numId w:val="128"/>
        </w:numPr>
      </w:pPr>
      <w:r w:rsidRPr="007E1026">
        <w:t xml:space="preserve">Evropa – hospodářství </w:t>
      </w:r>
    </w:p>
    <w:p w:rsidR="0065389D" w:rsidRPr="007E1026" w:rsidRDefault="0065389D" w:rsidP="006B740A">
      <w:pPr>
        <w:pStyle w:val="slovanpoloka"/>
        <w:numPr>
          <w:ilvl w:val="0"/>
          <w:numId w:val="128"/>
        </w:numPr>
      </w:pPr>
      <w:r w:rsidRPr="007E1026">
        <w:t>Česko – hospodářství</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1. REGIONÁLNÍ ASPEKTY SVĚTOVÉHO HOSPODÁŘSTVÍ</w:t>
            </w:r>
          </w:p>
          <w:p w:rsidR="0065389D" w:rsidRPr="007E1026" w:rsidRDefault="0065389D" w:rsidP="00A079E9">
            <w:pPr>
              <w:pStyle w:val="Tabulka"/>
              <w:rPr>
                <w:bCs/>
              </w:rPr>
            </w:pPr>
            <w:r w:rsidRPr="007E1026">
              <w:rPr>
                <w:bCs/>
              </w:rPr>
              <w:t>Úvod do zeměpisu světa – opakování ZŠ</w:t>
            </w:r>
          </w:p>
          <w:p w:rsidR="0065389D" w:rsidRPr="007E1026" w:rsidRDefault="0065389D" w:rsidP="00A079E9">
            <w:pPr>
              <w:pStyle w:val="Tabulka"/>
              <w:rPr>
                <w:bCs/>
              </w:rPr>
            </w:pPr>
            <w:r w:rsidRPr="007E1026">
              <w:rPr>
                <w:bCs/>
              </w:rPr>
              <w:t>S</w:t>
            </w:r>
            <w:r w:rsidRPr="007E1026">
              <w:t>větová hospodářská centra, integrace</w:t>
            </w:r>
          </w:p>
          <w:p w:rsidR="0065389D" w:rsidRPr="007E1026" w:rsidRDefault="0065389D" w:rsidP="00A079E9">
            <w:pPr>
              <w:pStyle w:val="Tabulka"/>
            </w:pPr>
            <w:r w:rsidRPr="007E1026">
              <w:t>2. EVROPA – CELKOVÝ PŘEHLED</w:t>
            </w:r>
          </w:p>
          <w:p w:rsidR="0065389D" w:rsidRPr="007E1026" w:rsidRDefault="0065389D" w:rsidP="00A079E9">
            <w:pPr>
              <w:pStyle w:val="Tabulka"/>
            </w:pPr>
            <w:r w:rsidRPr="007E1026">
              <w:t>Přírodní poměry, obyvatelstvo</w:t>
            </w:r>
          </w:p>
          <w:p w:rsidR="0065389D" w:rsidRPr="007E1026" w:rsidRDefault="0065389D" w:rsidP="00A079E9">
            <w:pPr>
              <w:pStyle w:val="Tabulka"/>
            </w:pPr>
            <w:r w:rsidRPr="007E1026">
              <w:t>Evropská unie</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rPr>
                <w:bCs/>
              </w:rPr>
            </w:pPr>
            <w:r w:rsidRPr="007E1026">
              <w:rPr>
                <w:bCs/>
              </w:rPr>
              <w:t xml:space="preserve">3. EVROPA – HOSPODÁŘSTVÍ </w:t>
            </w:r>
          </w:p>
          <w:p w:rsidR="0065389D" w:rsidRPr="007E1026" w:rsidRDefault="0065389D" w:rsidP="00A079E9">
            <w:pPr>
              <w:pStyle w:val="Tabulka"/>
              <w:rPr>
                <w:bCs/>
              </w:rPr>
            </w:pPr>
            <w:r w:rsidRPr="007E1026">
              <w:rPr>
                <w:bCs/>
              </w:rPr>
              <w:t>Jižní Evropa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rPr>
                <w:bCs/>
              </w:rPr>
            </w:pPr>
            <w:r w:rsidRPr="007E1026">
              <w:rPr>
                <w:bCs/>
              </w:rPr>
              <w:t>Jižní Evropa</w:t>
            </w:r>
          </w:p>
          <w:p w:rsidR="0065389D" w:rsidRPr="007E1026" w:rsidRDefault="0065389D" w:rsidP="00A079E9">
            <w:pPr>
              <w:pStyle w:val="Tabulka"/>
              <w:rPr>
                <w:bCs/>
              </w:rPr>
            </w:pPr>
            <w:r w:rsidRPr="007E1026">
              <w:rPr>
                <w:bCs/>
              </w:rPr>
              <w:t xml:space="preserve">Západní Evropa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Západní Evropa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 xml:space="preserve">Severní Evropa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 xml:space="preserve">Střední Evropa – západ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 xml:space="preserve">Střední Evropa – východ </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73" w:type="dxa"/>
            <w:shd w:val="clear" w:color="auto" w:fill="auto"/>
          </w:tcPr>
          <w:p w:rsidR="0065389D" w:rsidRPr="007E1026" w:rsidRDefault="0065389D" w:rsidP="00A079E9">
            <w:pPr>
              <w:pStyle w:val="Tabulka"/>
            </w:pPr>
            <w:r w:rsidRPr="007E1026">
              <w:t>Jihovýchodní Evropa</w:t>
            </w:r>
          </w:p>
          <w:p w:rsidR="0065389D" w:rsidRPr="007E1026" w:rsidRDefault="0065389D" w:rsidP="00A079E9">
            <w:pPr>
              <w:pStyle w:val="Tabulka"/>
            </w:pPr>
            <w:r w:rsidRPr="007E1026">
              <w:t>Východní Evropa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73" w:type="dxa"/>
            <w:shd w:val="clear" w:color="auto" w:fill="auto"/>
          </w:tcPr>
          <w:p w:rsidR="0065389D" w:rsidRPr="007E1026" w:rsidRDefault="0065389D" w:rsidP="00A079E9">
            <w:pPr>
              <w:pStyle w:val="Tabulka"/>
            </w:pPr>
            <w:r w:rsidRPr="007E1026">
              <w:t xml:space="preserve">4. ČESKO – HOSPODÁŘSTVÍ </w:t>
            </w:r>
          </w:p>
          <w:p w:rsidR="0065389D" w:rsidRPr="007E1026" w:rsidRDefault="0065389D" w:rsidP="00A079E9">
            <w:pPr>
              <w:pStyle w:val="Tabulka"/>
            </w:pPr>
            <w:r w:rsidRPr="007E1026">
              <w:t>Přírodní poměry, chráněná území přírody</w:t>
            </w:r>
          </w:p>
          <w:p w:rsidR="0065389D" w:rsidRPr="007E1026" w:rsidRDefault="0065389D" w:rsidP="00A079E9">
            <w:pPr>
              <w:pStyle w:val="Tabulka"/>
            </w:pPr>
            <w:r w:rsidRPr="007E1026">
              <w:t>Vývoj a struktura národního hospodářství</w:t>
            </w:r>
          </w:p>
          <w:p w:rsidR="0065389D" w:rsidRPr="007E1026" w:rsidRDefault="0065389D" w:rsidP="00A079E9">
            <w:pPr>
              <w:pStyle w:val="Tabulka"/>
            </w:pPr>
            <w:r w:rsidRPr="007E1026">
              <w:t>Průmysl</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Červen</w:t>
            </w:r>
          </w:p>
        </w:tc>
        <w:tc>
          <w:tcPr>
            <w:tcW w:w="8373" w:type="dxa"/>
            <w:shd w:val="clear" w:color="auto" w:fill="auto"/>
          </w:tcPr>
          <w:p w:rsidR="0065389D" w:rsidRPr="007E1026" w:rsidRDefault="0065389D" w:rsidP="00A079E9">
            <w:pPr>
              <w:pStyle w:val="Tabulka"/>
            </w:pPr>
            <w:r w:rsidRPr="007E1026">
              <w:t>Zemědělství</w:t>
            </w:r>
          </w:p>
          <w:p w:rsidR="0065389D" w:rsidRPr="007E1026" w:rsidRDefault="0065389D" w:rsidP="00A079E9">
            <w:pPr>
              <w:pStyle w:val="Tabulka"/>
            </w:pPr>
            <w:r w:rsidRPr="007E1026">
              <w:t>Doprava a další služby</w:t>
            </w:r>
          </w:p>
          <w:p w:rsidR="0065389D" w:rsidRPr="007E1026" w:rsidRDefault="0065389D" w:rsidP="00A079E9">
            <w:pPr>
              <w:pStyle w:val="Tabulka"/>
            </w:pPr>
            <w:r w:rsidRPr="007E1026">
              <w:t>Obyvatelstvo</w:t>
            </w:r>
          </w:p>
          <w:p w:rsidR="0065389D" w:rsidRPr="007E1026" w:rsidRDefault="0065389D" w:rsidP="00A079E9">
            <w:pPr>
              <w:pStyle w:val="Tabulka"/>
            </w:pPr>
            <w:r w:rsidRPr="007E1026">
              <w:t xml:space="preserve">Památky Světového dědictví UNESCO </w:t>
            </w:r>
          </w:p>
        </w:tc>
      </w:tr>
    </w:tbl>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Anděl, J. a kol..: Makroregiony světa. Nakladatelství ČGS, Praha</w:t>
      </w:r>
    </w:p>
    <w:p w:rsidR="0065389D" w:rsidRPr="007E1026" w:rsidRDefault="0065389D" w:rsidP="0065389D">
      <w:pPr>
        <w:pStyle w:val="Odrka"/>
      </w:pPr>
      <w:r w:rsidRPr="007E1026">
        <w:t xml:space="preserve">Školní atlas světa. Kartografie, Praha </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Text"/>
      </w:pPr>
      <w:r w:rsidRPr="007E1026">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Text"/>
      </w:pPr>
      <w:r w:rsidRPr="007E1026">
        <w:t xml:space="preserve">Pořadí probíraných regionů může být dílčím způsobem změněno s ohledem na výukovou situaci.   </w:t>
      </w:r>
    </w:p>
    <w:p w:rsidR="0065389D" w:rsidRPr="007E1026" w:rsidRDefault="0065389D" w:rsidP="0065389D">
      <w:pPr>
        <w:pStyle w:val="Zpracovatel"/>
      </w:pPr>
      <w:r w:rsidRPr="007E1026">
        <w:lastRenderedPageBreak/>
        <w:t>Zpracoval: RNDr. Stanislav Koňařík</w:t>
      </w:r>
    </w:p>
    <w:p w:rsidR="0065389D" w:rsidRPr="007E1026" w:rsidRDefault="0065389D" w:rsidP="0065389D">
      <w:pPr>
        <w:pStyle w:val="Zpracovatel"/>
      </w:pPr>
      <w:r w:rsidRPr="007E1026">
        <w:t>Projednáno předmětovou komisí dne: 31. 8. 2023</w:t>
      </w:r>
    </w:p>
    <w:p w:rsidR="0065389D" w:rsidRPr="007E1026" w:rsidRDefault="0065389D" w:rsidP="0065389D">
      <w:pPr>
        <w:pStyle w:val="Ronk"/>
      </w:pPr>
      <w:r w:rsidRPr="007E1026">
        <w:t xml:space="preserve">HOZ, ročník: 2. </w:t>
      </w:r>
    </w:p>
    <w:p w:rsidR="0065389D" w:rsidRPr="007E1026" w:rsidRDefault="0065389D" w:rsidP="0065389D">
      <w:pPr>
        <w:pStyle w:val="Tdy"/>
      </w:pPr>
      <w:r w:rsidRPr="007E1026">
        <w:t>Třídy: 2. L</w:t>
      </w:r>
      <w:r w:rsidRPr="007E1026">
        <w:tab/>
        <w:t>Počet hodin za týden: 2</w:t>
      </w:r>
      <w:r w:rsidRPr="007E1026">
        <w:tab/>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29"/>
        </w:numPr>
      </w:pPr>
      <w:r w:rsidRPr="007E1026">
        <w:t>Evropa, Česko – opakování</w:t>
      </w:r>
    </w:p>
    <w:p w:rsidR="0065389D" w:rsidRPr="007E1026" w:rsidRDefault="0065389D" w:rsidP="006B740A">
      <w:pPr>
        <w:pStyle w:val="slovanpoloka"/>
        <w:numPr>
          <w:ilvl w:val="0"/>
          <w:numId w:val="129"/>
        </w:numPr>
      </w:pPr>
      <w:r w:rsidRPr="007E1026">
        <w:t xml:space="preserve">Svět – hospodářství makroregionů </w:t>
      </w:r>
    </w:p>
    <w:p w:rsidR="0065389D" w:rsidRPr="007E1026" w:rsidRDefault="0065389D" w:rsidP="006B740A">
      <w:pPr>
        <w:pStyle w:val="slovanpoloka"/>
        <w:numPr>
          <w:ilvl w:val="0"/>
          <w:numId w:val="129"/>
        </w:numPr>
      </w:pPr>
      <w:r w:rsidRPr="007E1026">
        <w:t>Globální aspekty světové ekonomiky</w:t>
      </w:r>
    </w:p>
    <w:p w:rsidR="0065389D" w:rsidRPr="007E1026" w:rsidRDefault="0065389D" w:rsidP="0065389D">
      <w:pPr>
        <w:pStyle w:val="Nadpisvtextu"/>
      </w:pPr>
      <w:r w:rsidRPr="007E1026">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73" w:type="dxa"/>
            <w:shd w:val="clear" w:color="auto" w:fill="auto"/>
          </w:tcPr>
          <w:p w:rsidR="0065389D" w:rsidRPr="007E1026" w:rsidRDefault="0065389D" w:rsidP="00A079E9">
            <w:pPr>
              <w:pStyle w:val="Tabulka"/>
            </w:pPr>
            <w:r w:rsidRPr="007E1026">
              <w:t>1. EVROPA, ČESKO</w:t>
            </w:r>
          </w:p>
          <w:p w:rsidR="0065389D" w:rsidRPr="007E1026" w:rsidRDefault="0065389D" w:rsidP="00A079E9">
            <w:pPr>
              <w:pStyle w:val="Tabulka"/>
              <w:rPr>
                <w:bCs/>
              </w:rPr>
            </w:pPr>
            <w:r w:rsidRPr="007E1026">
              <w:rPr>
                <w:bCs/>
              </w:rPr>
              <w:t>Opakování a prohloubení učiva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73" w:type="dxa"/>
            <w:shd w:val="clear" w:color="auto" w:fill="auto"/>
          </w:tcPr>
          <w:p w:rsidR="0065389D" w:rsidRPr="007E1026" w:rsidRDefault="0065389D" w:rsidP="00A079E9">
            <w:pPr>
              <w:pStyle w:val="Tabulka"/>
              <w:rPr>
                <w:bCs/>
              </w:rPr>
            </w:pPr>
            <w:r w:rsidRPr="007E1026">
              <w:rPr>
                <w:bCs/>
              </w:rPr>
              <w:t>2. SVĚT – HOSPODÁŘSTVÍ MAKROREGIONŮ</w:t>
            </w:r>
          </w:p>
          <w:p w:rsidR="0065389D" w:rsidRPr="007E1026" w:rsidRDefault="0065389D" w:rsidP="00A079E9">
            <w:pPr>
              <w:pStyle w:val="Tabulka"/>
            </w:pPr>
            <w:r w:rsidRPr="007E1026">
              <w:t>Severní Amerika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73" w:type="dxa"/>
            <w:shd w:val="clear" w:color="auto" w:fill="auto"/>
          </w:tcPr>
          <w:p w:rsidR="0065389D" w:rsidRPr="007E1026" w:rsidRDefault="0065389D" w:rsidP="00A079E9">
            <w:pPr>
              <w:pStyle w:val="Tabulka"/>
              <w:rPr>
                <w:bCs/>
              </w:rPr>
            </w:pPr>
            <w:r w:rsidRPr="007E1026">
              <w:rPr>
                <w:bCs/>
              </w:rPr>
              <w:t>Severní Amerika</w:t>
            </w:r>
          </w:p>
          <w:p w:rsidR="0065389D" w:rsidRPr="007E1026" w:rsidRDefault="0065389D" w:rsidP="00A079E9">
            <w:pPr>
              <w:pStyle w:val="Tabulka"/>
              <w:rPr>
                <w:bCs/>
              </w:rPr>
            </w:pPr>
            <w:r w:rsidRPr="007E1026">
              <w:rPr>
                <w:bCs/>
              </w:rPr>
              <w:t>Střední Amerika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73" w:type="dxa"/>
            <w:shd w:val="clear" w:color="auto" w:fill="auto"/>
          </w:tcPr>
          <w:p w:rsidR="0065389D" w:rsidRPr="007E1026" w:rsidRDefault="0065389D" w:rsidP="00A079E9">
            <w:pPr>
              <w:pStyle w:val="Tabulka"/>
            </w:pPr>
            <w:r w:rsidRPr="007E1026">
              <w:t>Jižní Amerika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73" w:type="dxa"/>
            <w:shd w:val="clear" w:color="auto" w:fill="auto"/>
          </w:tcPr>
          <w:p w:rsidR="0065389D" w:rsidRPr="007E1026" w:rsidRDefault="0065389D" w:rsidP="00A079E9">
            <w:pPr>
              <w:pStyle w:val="Tabulka"/>
            </w:pPr>
            <w:r w:rsidRPr="007E1026">
              <w:t>Afrika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73" w:type="dxa"/>
            <w:shd w:val="clear" w:color="auto" w:fill="auto"/>
          </w:tcPr>
          <w:p w:rsidR="0065389D" w:rsidRPr="007E1026" w:rsidRDefault="0065389D" w:rsidP="00A079E9">
            <w:pPr>
              <w:pStyle w:val="Tabulka"/>
            </w:pPr>
            <w:r w:rsidRPr="007E1026">
              <w:t>Asie – jihozápad, jih</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73" w:type="dxa"/>
            <w:shd w:val="clear" w:color="auto" w:fill="auto"/>
          </w:tcPr>
          <w:p w:rsidR="0065389D" w:rsidRPr="007E1026" w:rsidRDefault="0065389D" w:rsidP="00A079E9">
            <w:pPr>
              <w:pStyle w:val="Tabulka"/>
            </w:pPr>
            <w:r w:rsidRPr="007E1026">
              <w:t>Asie – jihovýchod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73" w:type="dxa"/>
            <w:shd w:val="clear" w:color="auto" w:fill="auto"/>
          </w:tcPr>
          <w:p w:rsidR="0065389D" w:rsidRPr="007E1026" w:rsidRDefault="0065389D" w:rsidP="00A079E9">
            <w:pPr>
              <w:pStyle w:val="Tabulka"/>
              <w:rPr>
                <w:bCs/>
              </w:rPr>
            </w:pPr>
            <w:r w:rsidRPr="007E1026">
              <w:rPr>
                <w:bCs/>
              </w:rPr>
              <w:t>Asie – východ, střed, sever</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73" w:type="dxa"/>
            <w:shd w:val="clear" w:color="auto" w:fill="auto"/>
          </w:tcPr>
          <w:p w:rsidR="0065389D" w:rsidRPr="007E1026" w:rsidRDefault="0065389D" w:rsidP="00A079E9">
            <w:pPr>
              <w:pStyle w:val="Tabulka"/>
            </w:pPr>
            <w:r w:rsidRPr="007E1026">
              <w:rPr>
                <w:bCs/>
              </w:rPr>
              <w:t>Austrálie, Oceánie, Antarktida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Červen</w:t>
            </w:r>
          </w:p>
          <w:p w:rsidR="0065389D" w:rsidRPr="007E1026" w:rsidRDefault="0065389D" w:rsidP="00A079E9">
            <w:pPr>
              <w:pStyle w:val="Tabulka"/>
            </w:pPr>
            <w:r w:rsidRPr="007E1026">
              <w:t>a</w:t>
            </w:r>
          </w:p>
          <w:p w:rsidR="0065389D" w:rsidRPr="007E1026" w:rsidRDefault="0065389D" w:rsidP="00A079E9">
            <w:pPr>
              <w:pStyle w:val="Tabulka"/>
            </w:pPr>
            <w:r w:rsidRPr="007E1026">
              <w:t>průběžně</w:t>
            </w:r>
          </w:p>
        </w:tc>
        <w:tc>
          <w:tcPr>
            <w:tcW w:w="8373" w:type="dxa"/>
            <w:shd w:val="clear" w:color="auto" w:fill="auto"/>
          </w:tcPr>
          <w:p w:rsidR="0065389D" w:rsidRPr="007E1026" w:rsidRDefault="0065389D" w:rsidP="00A079E9">
            <w:pPr>
              <w:pStyle w:val="Tabulka"/>
            </w:pPr>
            <w:r w:rsidRPr="007E1026">
              <w:t xml:space="preserve">3. GLOBÁLNÍ ASPEKTY SVĚTOVÉ EKONOMIKY (zaměření ŠVP) – průběžně </w:t>
            </w:r>
          </w:p>
          <w:p w:rsidR="0065389D" w:rsidRPr="007E1026" w:rsidRDefault="0065389D" w:rsidP="00A079E9">
            <w:pPr>
              <w:pStyle w:val="Tabulka"/>
            </w:pPr>
            <w:r w:rsidRPr="007E1026">
              <w:t>Hospodářsko-politická centra, konfliktní oblasti, civilizační rozmanitost</w:t>
            </w:r>
          </w:p>
          <w:p w:rsidR="0065389D" w:rsidRPr="007E1026" w:rsidRDefault="0065389D" w:rsidP="00A079E9">
            <w:pPr>
              <w:pStyle w:val="Tabulka"/>
            </w:pPr>
            <w:r w:rsidRPr="007E1026">
              <w:t>Globální problémy lidstva a cesty jejich řešení, shrnutí učiva</w:t>
            </w:r>
          </w:p>
          <w:p w:rsidR="0065389D" w:rsidRPr="007E1026" w:rsidRDefault="0065389D" w:rsidP="00A079E9">
            <w:pPr>
              <w:pStyle w:val="Tabulka"/>
            </w:pPr>
            <w:r w:rsidRPr="007E1026">
              <w:t xml:space="preserve">4. EVROPSKÁ UNIE VE SVĚTOVÉ EKONOMICE (zaměření ŠVP)  </w:t>
            </w:r>
          </w:p>
          <w:p w:rsidR="0065389D" w:rsidRPr="007E1026" w:rsidRDefault="0065389D" w:rsidP="00A079E9">
            <w:pPr>
              <w:pStyle w:val="Tabulka"/>
            </w:pPr>
            <w:r w:rsidRPr="007E1026">
              <w:t>Hospodářská pozice zemí EU, jejich zahraniční obchod</w:t>
            </w:r>
          </w:p>
          <w:p w:rsidR="0065389D" w:rsidRPr="007E1026" w:rsidRDefault="0065389D" w:rsidP="00A079E9">
            <w:pPr>
              <w:pStyle w:val="Tabulka"/>
            </w:pPr>
            <w:r w:rsidRPr="007E1026">
              <w:t>Geopolitická role EU v současném světě</w:t>
            </w:r>
          </w:p>
        </w:tc>
      </w:tr>
    </w:tbl>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Anděl, J. a kol..: Makroregiony světa. Nakladatelství ČGS, Praha</w:t>
      </w:r>
    </w:p>
    <w:p w:rsidR="0065389D" w:rsidRPr="007E1026" w:rsidRDefault="0065389D" w:rsidP="0065389D">
      <w:pPr>
        <w:pStyle w:val="Odrka"/>
      </w:pPr>
      <w:r w:rsidRPr="007E1026">
        <w:t xml:space="preserve">Školní atlas světa. Kartografie, Praha </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3-4 písemných testů nebo ústních zkoušení, váha každé známky je 2, </w:t>
      </w:r>
    </w:p>
    <w:p w:rsidR="0065389D" w:rsidRPr="007E1026" w:rsidRDefault="0065389D" w:rsidP="0065389D">
      <w:pPr>
        <w:pStyle w:val="Odrka"/>
      </w:pPr>
      <w:r w:rsidRPr="007E1026">
        <w:t xml:space="preserve">ústních dotazování v rámci frontálních přezkoušení, váha úhrnné známky je 2, </w:t>
      </w:r>
    </w:p>
    <w:p w:rsidR="0065389D" w:rsidRPr="007E1026" w:rsidRDefault="0065389D" w:rsidP="0065389D">
      <w:pPr>
        <w:pStyle w:val="Odrka"/>
      </w:pPr>
      <w:r w:rsidRPr="007E1026">
        <w:t xml:space="preserve">úrovně poznámkového sešitu a průběžných úkolů, váha každé známky je 1, </w:t>
      </w:r>
    </w:p>
    <w:p w:rsidR="0065389D" w:rsidRPr="007E1026" w:rsidRDefault="0065389D" w:rsidP="0065389D">
      <w:pPr>
        <w:pStyle w:val="Odrka"/>
      </w:pPr>
      <w:r w:rsidRPr="007E1026">
        <w:t xml:space="preserve">aktivity, referátů a prezentací, váha každé známky je 1. </w:t>
      </w:r>
    </w:p>
    <w:p w:rsidR="0065389D" w:rsidRPr="007E1026" w:rsidRDefault="0065389D" w:rsidP="0065389D">
      <w:pPr>
        <w:pStyle w:val="Text"/>
      </w:pPr>
      <w:r w:rsidRPr="007E1026">
        <w:t xml:space="preserve">Žák je na konci pololetí v řádném termínu klasifikován, pokud absolvoval všechny testy (příp. v náhradním termínu či ústně; v odůvodněných případech s 1 absencí), ve 2. pololetí odevzdal řádně zpracovaný projekt a předložil poznámkový sešit se splněnými průběžnými úkoly. Nesplnění požadavku aktivní účasti na výuce se řeší testem nebo jinou formou přezkoušení. </w:t>
      </w:r>
    </w:p>
    <w:p w:rsidR="0065389D" w:rsidRPr="007E1026" w:rsidRDefault="0065389D" w:rsidP="0065389D">
      <w:pPr>
        <w:pStyle w:val="TextA"/>
        <w:rPr>
          <w:rFonts w:hAnsi="Times New Roman" w:cs="Times New Roman"/>
        </w:rPr>
      </w:pPr>
      <w:r w:rsidRPr="007E1026">
        <w:rPr>
          <w:rFonts w:hAnsi="Times New Roman" w:cs="Times New Roman"/>
        </w:rPr>
        <w:t>Žák, který si zvolil projektovou práci zařazenou do tohoto předmětu, je v prvním pololetí klasifikován vedoucím projektové práce, váha této známky je 1/4 součtu vah všech ostatních známek za 1. pololetí.</w:t>
      </w:r>
    </w:p>
    <w:p w:rsidR="0065389D" w:rsidRPr="007E1026" w:rsidRDefault="0065389D" w:rsidP="0065389D">
      <w:pPr>
        <w:pStyle w:val="TextA"/>
        <w:rPr>
          <w:rFonts w:hAnsi="Times New Roman" w:cs="Times New Roman"/>
        </w:rPr>
      </w:pPr>
      <w:r w:rsidRPr="007E1026">
        <w:rPr>
          <w:rFonts w:hAnsi="Times New Roman" w:cs="Times New Roman"/>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A"/>
        <w:rPr>
          <w:rFonts w:hAnsi="Times New Roman" w:cs="Times New Roman"/>
        </w:rPr>
      </w:pPr>
      <w:r w:rsidRPr="007E1026">
        <w:rPr>
          <w:rFonts w:hAnsi="Times New Roman" w:cs="Times New Roman"/>
        </w:rPr>
        <w:t xml:space="preserve">Podmínky pro klasifikaci žáka v náhradním termínu stanoví vyučující. </w:t>
      </w:r>
    </w:p>
    <w:p w:rsidR="0065389D" w:rsidRPr="007E1026" w:rsidRDefault="0065389D" w:rsidP="0065389D">
      <w:pPr>
        <w:pStyle w:val="Text"/>
      </w:pPr>
      <w:r w:rsidRPr="007E1026">
        <w:t xml:space="preserve">Pořadí probíraných regionů může být dílčím způsobem změněno s ohledem na výukovou situaci.   </w:t>
      </w:r>
    </w:p>
    <w:p w:rsidR="0065389D" w:rsidRPr="007E1026" w:rsidRDefault="0065389D" w:rsidP="0065389D">
      <w:pPr>
        <w:pStyle w:val="Zpracovatel"/>
      </w:pPr>
      <w:r w:rsidRPr="007E1026">
        <w:t>Zpracoval: RNDr. Stanislav Koňařík</w:t>
      </w:r>
    </w:p>
    <w:p w:rsidR="0065389D" w:rsidRPr="007E1026" w:rsidRDefault="0065389D" w:rsidP="0065389D">
      <w:pPr>
        <w:pStyle w:val="Zpracovatel"/>
      </w:pPr>
      <w:r w:rsidRPr="007E1026">
        <w:lastRenderedPageBreak/>
        <w:t>Projednáno předmětovou komisí dne: 31. 8. 2023</w:t>
      </w:r>
    </w:p>
    <w:p w:rsidR="006B740A" w:rsidRPr="007E1026" w:rsidRDefault="006B740A" w:rsidP="006B740A">
      <w:pPr>
        <w:pStyle w:val="Hlavnnadpis"/>
      </w:pPr>
      <w:bookmarkStart w:id="193" w:name="_Toc526749742"/>
      <w:bookmarkStart w:id="194" w:name="_Toc21074434"/>
      <w:bookmarkStart w:id="195" w:name="_Toc146630360"/>
      <w:r w:rsidRPr="007E1026">
        <w:t>Právo</w:t>
      </w:r>
      <w:bookmarkEnd w:id="193"/>
      <w:bookmarkEnd w:id="194"/>
      <w:bookmarkEnd w:id="195"/>
    </w:p>
    <w:p w:rsidR="006B740A" w:rsidRPr="007E1026" w:rsidRDefault="006B740A" w:rsidP="006B740A">
      <w:pPr>
        <w:pStyle w:val="Kdpedmtu"/>
        <w:rPr>
          <w:b/>
        </w:rPr>
      </w:pPr>
      <w:r w:rsidRPr="007E1026">
        <w:rPr>
          <w:b/>
        </w:rPr>
        <w:t xml:space="preserve"> </w:t>
      </w:r>
      <w:r w:rsidRPr="007E1026">
        <w:t xml:space="preserve">Kód předmětu: </w:t>
      </w:r>
      <w:r w:rsidRPr="007E1026">
        <w:rPr>
          <w:b/>
        </w:rPr>
        <w:t>PRA</w:t>
      </w:r>
    </w:p>
    <w:p w:rsidR="006B740A" w:rsidRPr="007E1026" w:rsidRDefault="006B740A" w:rsidP="006B740A">
      <w:pPr>
        <w:keepNext/>
        <w:tabs>
          <w:tab w:val="left" w:pos="4140"/>
          <w:tab w:val="right" w:pos="9180"/>
        </w:tabs>
        <w:spacing w:before="480" w:after="120"/>
        <w:jc w:val="both"/>
        <w:outlineLvl w:val="0"/>
        <w:rPr>
          <w:b/>
          <w:sz w:val="28"/>
          <w:szCs w:val="28"/>
        </w:rPr>
      </w:pPr>
      <w:r w:rsidRPr="007E1026">
        <w:rPr>
          <w:b/>
          <w:sz w:val="28"/>
          <w:szCs w:val="28"/>
        </w:rPr>
        <w:t xml:space="preserve">PRA, ročník: 4. </w:t>
      </w:r>
    </w:p>
    <w:p w:rsidR="006B740A" w:rsidRPr="007E1026" w:rsidRDefault="006B740A" w:rsidP="006B740A">
      <w:pPr>
        <w:pStyle w:val="Tdy"/>
        <w:rPr>
          <w:b/>
        </w:rPr>
      </w:pPr>
      <w:r w:rsidRPr="007E1026">
        <w:t>Třídy    4. L</w:t>
      </w:r>
      <w:r w:rsidRPr="007E1026">
        <w:tab/>
        <w:t>Počet hodin za týden: 1</w:t>
      </w:r>
      <w:r w:rsidRPr="007E1026">
        <w:tab/>
      </w:r>
    </w:p>
    <w:p w:rsidR="006B740A" w:rsidRPr="007E1026" w:rsidRDefault="006B740A" w:rsidP="006B740A">
      <w:pPr>
        <w:pStyle w:val="Nadpisvtextu"/>
      </w:pPr>
      <w:r w:rsidRPr="007E1026">
        <w:t xml:space="preserve">Tematické celky: </w:t>
      </w:r>
    </w:p>
    <w:p w:rsidR="006B740A" w:rsidRPr="007E1026" w:rsidRDefault="006B740A" w:rsidP="006B740A">
      <w:pPr>
        <w:pStyle w:val="slovanpoloka"/>
        <w:numPr>
          <w:ilvl w:val="0"/>
          <w:numId w:val="174"/>
        </w:numPr>
      </w:pPr>
      <w:r w:rsidRPr="007E1026">
        <w:t>Základní právní pojmy</w:t>
      </w:r>
    </w:p>
    <w:p w:rsidR="006B740A" w:rsidRPr="007E1026" w:rsidRDefault="006B740A" w:rsidP="006B740A">
      <w:pPr>
        <w:pStyle w:val="slovanpoloka"/>
        <w:numPr>
          <w:ilvl w:val="0"/>
          <w:numId w:val="174"/>
        </w:numPr>
      </w:pPr>
      <w:r w:rsidRPr="007E1026">
        <w:t>Ústavní právo</w:t>
      </w:r>
    </w:p>
    <w:p w:rsidR="006B740A" w:rsidRPr="007E1026" w:rsidRDefault="006B740A" w:rsidP="006B740A">
      <w:pPr>
        <w:pStyle w:val="slovanpoloka"/>
        <w:numPr>
          <w:ilvl w:val="0"/>
          <w:numId w:val="174"/>
        </w:numPr>
      </w:pPr>
      <w:r w:rsidRPr="007E1026">
        <w:t>Občanské právo, občanské soudní řízení</w:t>
      </w:r>
    </w:p>
    <w:p w:rsidR="006B740A" w:rsidRPr="007E1026" w:rsidRDefault="006B740A" w:rsidP="006B740A">
      <w:pPr>
        <w:pStyle w:val="slovanpoloka"/>
        <w:numPr>
          <w:ilvl w:val="0"/>
          <w:numId w:val="174"/>
        </w:numPr>
      </w:pPr>
      <w:r w:rsidRPr="007E1026">
        <w:t>Pracovní právo</w:t>
      </w:r>
    </w:p>
    <w:p w:rsidR="006B740A" w:rsidRPr="007E1026" w:rsidRDefault="006B740A" w:rsidP="006B740A">
      <w:pPr>
        <w:pStyle w:val="slovanpoloka"/>
        <w:numPr>
          <w:ilvl w:val="0"/>
          <w:numId w:val="174"/>
        </w:numPr>
      </w:pPr>
      <w:r w:rsidRPr="007E1026">
        <w:t>Trestní právo</w:t>
      </w:r>
    </w:p>
    <w:p w:rsidR="006B740A" w:rsidRPr="007E1026" w:rsidRDefault="006B740A" w:rsidP="006B740A">
      <w:pPr>
        <w:pStyle w:val="slovanpoloka"/>
        <w:numPr>
          <w:ilvl w:val="0"/>
          <w:numId w:val="174"/>
        </w:numPr>
      </w:pPr>
      <w:r w:rsidRPr="007E1026">
        <w:t>Právo Evropské unie</w:t>
      </w:r>
    </w:p>
    <w:p w:rsidR="006B740A" w:rsidRPr="007E1026" w:rsidRDefault="006B740A" w:rsidP="006B740A">
      <w:pPr>
        <w:pStyle w:val="slovanpoloka"/>
        <w:numPr>
          <w:ilvl w:val="0"/>
          <w:numId w:val="174"/>
        </w:numPr>
      </w:pPr>
      <w:r w:rsidRPr="007E1026">
        <w:t>Lidská práva a svobody</w:t>
      </w:r>
    </w:p>
    <w:p w:rsidR="006B740A" w:rsidRPr="007E1026" w:rsidRDefault="006B740A" w:rsidP="006B740A">
      <w:pPr>
        <w:pStyle w:val="Nadpisvtextu"/>
      </w:pPr>
      <w:r w:rsidRPr="007E1026">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Září</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Základy práva a vybrané právní pojmy, dělení práva a odvětví práva v ČR. Soustava soudů</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Říjen</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Ústavní právo a ústava, prameny ústavního práva, veřejný ochránce práv</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Listopad</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Pojem, zásady a prameny občanského práva, osoby, podnikání, rodinné právo, majetková práva, občanské soudní řízení</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Prosinec</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Pojem a prameny pracovního práva, pracovní poměr, odměňování práce, bezpečnost a ochrana zdraví při práci</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Leden</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Pracovní právo – pracovní podmínky žen a mladistvých, odpovědnost za škodu</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Únor</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Pojem, prameny a účel trestního práva, trestní právo hmotné, trestní právo procesní – fyzické a právnické osoby</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Březen</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Právo Evropské unie, charakteristika EU, právní řád EU, právní ochrana v EU</w:t>
            </w:r>
          </w:p>
        </w:tc>
      </w:tr>
      <w:tr w:rsidR="006B740A" w:rsidRPr="007E1026" w:rsidTr="00337DE3">
        <w:tc>
          <w:tcPr>
            <w:tcW w:w="1008"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Duben</w:t>
            </w:r>
          </w:p>
        </w:tc>
        <w:tc>
          <w:tcPr>
            <w:tcW w:w="8280" w:type="dxa"/>
            <w:tcBorders>
              <w:top w:val="single" w:sz="8" w:space="0" w:color="auto"/>
              <w:left w:val="single" w:sz="8" w:space="0" w:color="auto"/>
              <w:bottom w:val="single" w:sz="8" w:space="0" w:color="auto"/>
              <w:right w:val="single" w:sz="8" w:space="0" w:color="auto"/>
            </w:tcBorders>
          </w:tcPr>
          <w:p w:rsidR="006B740A" w:rsidRPr="007E1026" w:rsidRDefault="006B740A" w:rsidP="00337DE3">
            <w:pPr>
              <w:pStyle w:val="Tabulka"/>
            </w:pPr>
            <w:r w:rsidRPr="007E1026">
              <w:t>Lidská práva a svobody, Listina základních práv a svobod, ochrana lidských práv, mezinárodní smlouvy a instituce ochrany lidských práv</w:t>
            </w:r>
          </w:p>
        </w:tc>
      </w:tr>
    </w:tbl>
    <w:p w:rsidR="006B740A" w:rsidRPr="007E1026" w:rsidRDefault="006B740A" w:rsidP="006B740A">
      <w:pPr>
        <w:pStyle w:val="Nadpisvtextu"/>
      </w:pPr>
      <w:r w:rsidRPr="007E1026">
        <w:t xml:space="preserve">Učebnice a další literatura: </w:t>
      </w:r>
    </w:p>
    <w:p w:rsidR="006B740A" w:rsidRPr="007E1026" w:rsidRDefault="006B740A" w:rsidP="006B740A">
      <w:pPr>
        <w:pStyle w:val="Odrka"/>
      </w:pPr>
      <w:r w:rsidRPr="007E1026">
        <w:t>Radovan Ryska, Monika Puškinová „Právo pro střední školy“, Eduko, Praha 2019, ISBN 978-80-87204-83-2</w:t>
      </w:r>
    </w:p>
    <w:p w:rsidR="006B740A" w:rsidRPr="007E1026" w:rsidRDefault="006B740A" w:rsidP="006B740A">
      <w:pPr>
        <w:pStyle w:val="Odrka"/>
      </w:pPr>
      <w:r w:rsidRPr="007E1026">
        <w:t>Jaroslav Zlámal, Jana Bellová, Jakub Haluza „Občanský a společenskovědní základ – Právo“, Computer Media s.r.o., Kralice 2011, ISBN 978-80-7402-090-2</w:t>
      </w:r>
    </w:p>
    <w:p w:rsidR="006B740A" w:rsidRPr="007E1026" w:rsidRDefault="006B740A" w:rsidP="006B740A">
      <w:pPr>
        <w:pStyle w:val="Odrka"/>
      </w:pPr>
      <w:r w:rsidRPr="007E1026">
        <w:t>Klára Bartoníčková a kol. „Občanský a společenskovědní základ“ Computer Press, Brno 2009, ISBN 978-80-251-2631-8</w:t>
      </w:r>
    </w:p>
    <w:p w:rsidR="006B740A" w:rsidRPr="007E1026" w:rsidRDefault="006B740A" w:rsidP="006B740A">
      <w:pPr>
        <w:pStyle w:val="Odrka"/>
      </w:pPr>
      <w:r w:rsidRPr="007E1026">
        <w:t>Ústava ČR</w:t>
      </w:r>
    </w:p>
    <w:p w:rsidR="006B740A" w:rsidRPr="007E1026" w:rsidRDefault="006B740A" w:rsidP="006B740A">
      <w:pPr>
        <w:pStyle w:val="Nadpisvtextu"/>
      </w:pPr>
      <w:r w:rsidRPr="007E1026">
        <w:t xml:space="preserve">Upřesnění podmínek pro hodnocení: </w:t>
      </w:r>
    </w:p>
    <w:p w:rsidR="006B740A" w:rsidRPr="007E1026" w:rsidRDefault="006B740A" w:rsidP="006B740A">
      <w:pPr>
        <w:pStyle w:val="Text"/>
      </w:pPr>
      <w:r w:rsidRPr="007E1026">
        <w:t>Žák je v každém pololetí školního roku klasifikován na základě:</w:t>
      </w:r>
    </w:p>
    <w:p w:rsidR="006B740A" w:rsidRPr="007E1026" w:rsidRDefault="006B740A" w:rsidP="006B740A">
      <w:pPr>
        <w:pStyle w:val="Odrka"/>
      </w:pPr>
      <w:r w:rsidRPr="007E1026">
        <w:t>Zpravidla jednoho ústního zkoušení</w:t>
      </w:r>
    </w:p>
    <w:p w:rsidR="006B740A" w:rsidRPr="007E1026" w:rsidRDefault="006B740A" w:rsidP="006B740A">
      <w:pPr>
        <w:pStyle w:val="Odrka"/>
      </w:pPr>
      <w:r w:rsidRPr="007E1026">
        <w:t>Minimálně dvou písemných testů</w:t>
      </w:r>
    </w:p>
    <w:p w:rsidR="006B740A" w:rsidRPr="007E1026" w:rsidRDefault="006B740A" w:rsidP="006B740A">
      <w:pPr>
        <w:pStyle w:val="Odrka"/>
      </w:pPr>
      <w:r w:rsidRPr="007E1026">
        <w:t>Referát (aktualizace či rozšíření a doplnění probíraného učiva) - dobrovolně</w:t>
      </w:r>
    </w:p>
    <w:p w:rsidR="006B740A" w:rsidRPr="007E1026" w:rsidRDefault="006B740A" w:rsidP="006B740A">
      <w:pPr>
        <w:jc w:val="both"/>
        <w:rPr>
          <w:sz w:val="20"/>
          <w:szCs w:val="20"/>
        </w:rPr>
      </w:pPr>
      <w:r w:rsidRPr="007E1026">
        <w:rPr>
          <w:sz w:val="20"/>
          <w:szCs w:val="20"/>
        </w:rPr>
        <w:t>Celkový počet známek za pololetí  3</w:t>
      </w:r>
    </w:p>
    <w:p w:rsidR="006B740A" w:rsidRPr="007E1026" w:rsidRDefault="006B740A" w:rsidP="006B740A">
      <w:pPr>
        <w:pStyle w:val="Text"/>
      </w:pPr>
      <w:r w:rsidRPr="007E1026">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6B740A" w:rsidRPr="007E1026" w:rsidRDefault="006B740A" w:rsidP="006B740A">
      <w:pPr>
        <w:pStyle w:val="Text"/>
      </w:pPr>
      <w:r w:rsidRPr="007E1026">
        <w:t>Podmínky klasifikace v náhradním termínu stanoví příslušný vyučující.</w:t>
      </w:r>
    </w:p>
    <w:p w:rsidR="006B740A" w:rsidRPr="007E1026" w:rsidRDefault="006B740A" w:rsidP="006B740A">
      <w:pPr>
        <w:pStyle w:val="Zpracovatel"/>
      </w:pPr>
      <w:r w:rsidRPr="007E1026">
        <w:t>Zpracovali: PhDr. Eva Mullerová,  Mgr. Milan Brožek. Projednáno předmětovou komisí dne 31. 8. 2023</w:t>
      </w:r>
    </w:p>
    <w:p w:rsidR="00D263A6" w:rsidRPr="007E1026" w:rsidRDefault="00D263A6" w:rsidP="008C78DD">
      <w:pPr>
        <w:pStyle w:val="Hlavnnadpis"/>
      </w:pPr>
      <w:bookmarkStart w:id="196" w:name="_Toc146630361"/>
      <w:r w:rsidRPr="007E1026">
        <w:lastRenderedPageBreak/>
        <w:t>Tělesná výchova</w:t>
      </w:r>
      <w:bookmarkEnd w:id="177"/>
      <w:bookmarkEnd w:id="178"/>
      <w:bookmarkEnd w:id="179"/>
      <w:bookmarkEnd w:id="196"/>
    </w:p>
    <w:p w:rsidR="00872C4C" w:rsidRPr="007E1026" w:rsidRDefault="00872C4C" w:rsidP="00872C4C">
      <w:pPr>
        <w:pStyle w:val="Kdpedmtu"/>
        <w:rPr>
          <w:b/>
        </w:rPr>
      </w:pPr>
      <w:r w:rsidRPr="007E1026">
        <w:t xml:space="preserve">Kód předmětu: </w:t>
      </w:r>
      <w:r w:rsidRPr="007E1026">
        <w:rPr>
          <w:b/>
        </w:rPr>
        <w:t>TEV</w:t>
      </w:r>
    </w:p>
    <w:p w:rsidR="00F54607" w:rsidRPr="007E1026" w:rsidRDefault="00F54607" w:rsidP="00F54607">
      <w:pPr>
        <w:pStyle w:val="Ronk"/>
      </w:pPr>
      <w:bookmarkStart w:id="197" w:name="_Toc149667895"/>
      <w:bookmarkStart w:id="198" w:name="_Toc149668512"/>
      <w:bookmarkStart w:id="199" w:name="_Toc149668807"/>
      <w:r w:rsidRPr="007E1026">
        <w:t xml:space="preserve">TEV, ročník: 1. </w:t>
      </w:r>
    </w:p>
    <w:p w:rsidR="00F54607" w:rsidRPr="007E1026" w:rsidRDefault="00F54607" w:rsidP="00F54607">
      <w:pPr>
        <w:pStyle w:val="Tdy"/>
        <w:rPr>
          <w:b/>
        </w:rPr>
      </w:pPr>
      <w:r w:rsidRPr="007E1026">
        <w:t>Třídy: 1. L</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9"/>
        </w:numPr>
      </w:pPr>
      <w:r w:rsidRPr="007E1026">
        <w:t>Teoretické poznatky</w:t>
      </w:r>
    </w:p>
    <w:p w:rsidR="00F54607" w:rsidRPr="007E1026" w:rsidRDefault="00F54607" w:rsidP="006B740A">
      <w:pPr>
        <w:numPr>
          <w:ilvl w:val="0"/>
          <w:numId w:val="18"/>
        </w:numPr>
        <w:jc w:val="both"/>
        <w:rPr>
          <w:sz w:val="20"/>
          <w:szCs w:val="20"/>
        </w:rPr>
      </w:pPr>
      <w:r w:rsidRPr="007E1026">
        <w:rPr>
          <w:sz w:val="20"/>
          <w:szCs w:val="20"/>
        </w:rPr>
        <w:t>základní úkoly ochrany obyvatelstva (varování, evakuace)</w:t>
      </w:r>
    </w:p>
    <w:p w:rsidR="00F54607" w:rsidRPr="007E1026" w:rsidRDefault="00F54607" w:rsidP="006B740A">
      <w:pPr>
        <w:numPr>
          <w:ilvl w:val="0"/>
          <w:numId w:val="18"/>
        </w:numPr>
        <w:jc w:val="both"/>
        <w:rPr>
          <w:sz w:val="20"/>
          <w:szCs w:val="20"/>
        </w:rPr>
      </w:pPr>
      <w:r w:rsidRPr="007E1026">
        <w:rPr>
          <w:sz w:val="20"/>
          <w:szCs w:val="20"/>
        </w:rPr>
        <w:t>zásady přípravy organismu před pohybovou činností a její ukončení</w:t>
      </w:r>
    </w:p>
    <w:p w:rsidR="00F54607" w:rsidRPr="007E1026" w:rsidRDefault="00F54607" w:rsidP="006B740A">
      <w:pPr>
        <w:numPr>
          <w:ilvl w:val="0"/>
          <w:numId w:val="18"/>
        </w:numPr>
        <w:jc w:val="both"/>
        <w:rPr>
          <w:sz w:val="20"/>
          <w:szCs w:val="20"/>
        </w:rPr>
      </w:pPr>
      <w:r w:rsidRPr="007E1026">
        <w:rPr>
          <w:sz w:val="20"/>
          <w:szCs w:val="20"/>
        </w:rPr>
        <w:t>zátěž a odpočinek</w:t>
      </w:r>
    </w:p>
    <w:p w:rsidR="00F54607" w:rsidRPr="007E1026" w:rsidRDefault="00F54607" w:rsidP="006B740A">
      <w:pPr>
        <w:numPr>
          <w:ilvl w:val="0"/>
          <w:numId w:val="18"/>
        </w:numPr>
        <w:jc w:val="both"/>
        <w:rPr>
          <w:sz w:val="20"/>
          <w:szCs w:val="20"/>
        </w:rPr>
      </w:pPr>
      <w:r w:rsidRPr="007E1026">
        <w:rPr>
          <w:sz w:val="20"/>
          <w:szCs w:val="20"/>
        </w:rPr>
        <w:t xml:space="preserve">hygiena a bezpečnost </w:t>
      </w:r>
    </w:p>
    <w:p w:rsidR="00F54607" w:rsidRPr="007E1026" w:rsidRDefault="00F54607" w:rsidP="00F54607">
      <w:pPr>
        <w:pStyle w:val="slovanpoloka"/>
        <w:numPr>
          <w:ilvl w:val="0"/>
          <w:numId w:val="5"/>
        </w:numPr>
      </w:pPr>
      <w:r w:rsidRPr="007E1026">
        <w:t>Atletika</w:t>
      </w:r>
    </w:p>
    <w:p w:rsidR="00F54607" w:rsidRPr="007E1026" w:rsidRDefault="00F54607" w:rsidP="006B740A">
      <w:pPr>
        <w:numPr>
          <w:ilvl w:val="0"/>
          <w:numId w:val="18"/>
        </w:numPr>
        <w:jc w:val="both"/>
        <w:rPr>
          <w:sz w:val="20"/>
          <w:szCs w:val="20"/>
        </w:rPr>
      </w:pPr>
      <w:r w:rsidRPr="007E1026">
        <w:rPr>
          <w:sz w:val="20"/>
          <w:szCs w:val="20"/>
        </w:rPr>
        <w:t>nízké starty</w:t>
      </w:r>
    </w:p>
    <w:p w:rsidR="00F54607" w:rsidRPr="007E1026" w:rsidRDefault="00F54607" w:rsidP="006B740A">
      <w:pPr>
        <w:numPr>
          <w:ilvl w:val="0"/>
          <w:numId w:val="18"/>
        </w:numPr>
        <w:jc w:val="both"/>
        <w:rPr>
          <w:sz w:val="20"/>
          <w:szCs w:val="20"/>
        </w:rPr>
      </w:pPr>
      <w:r w:rsidRPr="007E1026">
        <w:rPr>
          <w:sz w:val="20"/>
          <w:szCs w:val="20"/>
        </w:rPr>
        <w:t>běhy – rychlý a vytrvalý</w:t>
      </w:r>
    </w:p>
    <w:p w:rsidR="00F54607" w:rsidRPr="007E1026" w:rsidRDefault="00F54607" w:rsidP="00F54607">
      <w:pPr>
        <w:pStyle w:val="slovanpoloka"/>
        <w:numPr>
          <w:ilvl w:val="0"/>
          <w:numId w:val="5"/>
        </w:numPr>
      </w:pPr>
      <w:r w:rsidRPr="007E1026">
        <w:t>Gymnastika</w:t>
      </w:r>
    </w:p>
    <w:p w:rsidR="00F54607" w:rsidRPr="007E1026" w:rsidRDefault="00F54607" w:rsidP="006B740A">
      <w:pPr>
        <w:numPr>
          <w:ilvl w:val="0"/>
          <w:numId w:val="18"/>
        </w:numPr>
        <w:jc w:val="both"/>
        <w:rPr>
          <w:sz w:val="20"/>
          <w:szCs w:val="20"/>
        </w:rPr>
      </w:pPr>
      <w:r w:rsidRPr="007E1026">
        <w:rPr>
          <w:sz w:val="20"/>
          <w:szCs w:val="20"/>
        </w:rPr>
        <w:t>všeobecně pohybově rozvíjející cvičení</w:t>
      </w:r>
    </w:p>
    <w:p w:rsidR="00F54607" w:rsidRPr="007E1026" w:rsidRDefault="00F54607" w:rsidP="006B740A">
      <w:pPr>
        <w:numPr>
          <w:ilvl w:val="0"/>
          <w:numId w:val="18"/>
        </w:numPr>
        <w:jc w:val="both"/>
        <w:rPr>
          <w:sz w:val="20"/>
          <w:szCs w:val="20"/>
        </w:rPr>
      </w:pPr>
      <w:r w:rsidRPr="007E1026">
        <w:rPr>
          <w:sz w:val="20"/>
          <w:szCs w:val="20"/>
        </w:rPr>
        <w:t>koordinace, síla, rychlost, vytrvalost a pohyblivost</w:t>
      </w:r>
    </w:p>
    <w:p w:rsidR="00F54607" w:rsidRPr="007E1026" w:rsidRDefault="00F54607" w:rsidP="006B740A">
      <w:pPr>
        <w:numPr>
          <w:ilvl w:val="0"/>
          <w:numId w:val="18"/>
        </w:numPr>
        <w:jc w:val="both"/>
        <w:rPr>
          <w:sz w:val="20"/>
          <w:szCs w:val="20"/>
        </w:rPr>
      </w:pPr>
      <w:r w:rsidRPr="007E1026">
        <w:rPr>
          <w:sz w:val="20"/>
          <w:szCs w:val="20"/>
        </w:rPr>
        <w:t>akrobatické prvky – kotoul vpřed, kotoul vzad, stoj na rukou</w:t>
      </w:r>
    </w:p>
    <w:p w:rsidR="00F54607" w:rsidRPr="007E1026" w:rsidRDefault="00F54607" w:rsidP="00F54607">
      <w:pPr>
        <w:pStyle w:val="slovanpoloka"/>
        <w:numPr>
          <w:ilvl w:val="0"/>
          <w:numId w:val="5"/>
        </w:numPr>
      </w:pPr>
      <w:r w:rsidRPr="007E1026">
        <w:t>Sportovní hry</w:t>
      </w:r>
    </w:p>
    <w:p w:rsidR="00F54607" w:rsidRPr="007E1026" w:rsidRDefault="00F54607" w:rsidP="006B740A">
      <w:pPr>
        <w:numPr>
          <w:ilvl w:val="0"/>
          <w:numId w:val="18"/>
        </w:numPr>
        <w:jc w:val="both"/>
        <w:rPr>
          <w:sz w:val="20"/>
          <w:szCs w:val="20"/>
        </w:rPr>
      </w:pPr>
      <w:r w:rsidRPr="007E1026">
        <w:rPr>
          <w:sz w:val="20"/>
          <w:szCs w:val="20"/>
        </w:rPr>
        <w:t>odbíjená (zejména dívky) – herní činnosti jednotlivce</w:t>
      </w:r>
    </w:p>
    <w:p w:rsidR="00F54607" w:rsidRPr="007E1026" w:rsidRDefault="00F54607" w:rsidP="006B740A">
      <w:pPr>
        <w:numPr>
          <w:ilvl w:val="0"/>
          <w:numId w:val="18"/>
        </w:numPr>
        <w:jc w:val="both"/>
        <w:rPr>
          <w:sz w:val="20"/>
          <w:szCs w:val="20"/>
        </w:rPr>
      </w:pPr>
      <w:r w:rsidRPr="007E1026">
        <w:rPr>
          <w:sz w:val="20"/>
          <w:szCs w:val="20"/>
        </w:rPr>
        <w:t>kopaná a sálová kopaná (zejména chlapci - herní činnosti jednotlivce</w:t>
      </w:r>
    </w:p>
    <w:p w:rsidR="00F54607" w:rsidRPr="007E1026" w:rsidRDefault="00F54607" w:rsidP="006B740A">
      <w:pPr>
        <w:numPr>
          <w:ilvl w:val="0"/>
          <w:numId w:val="18"/>
        </w:numPr>
        <w:jc w:val="both"/>
        <w:rPr>
          <w:sz w:val="20"/>
          <w:szCs w:val="20"/>
        </w:rPr>
      </w:pPr>
      <w:r w:rsidRPr="007E1026">
        <w:rPr>
          <w:sz w:val="20"/>
          <w:szCs w:val="20"/>
        </w:rPr>
        <w:t>košíková – herní činnosti jednotlivce</w:t>
      </w:r>
    </w:p>
    <w:p w:rsidR="00F54607" w:rsidRPr="007E1026" w:rsidRDefault="00F54607" w:rsidP="006B740A">
      <w:pPr>
        <w:numPr>
          <w:ilvl w:val="0"/>
          <w:numId w:val="18"/>
        </w:numPr>
        <w:jc w:val="both"/>
        <w:rPr>
          <w:sz w:val="20"/>
          <w:szCs w:val="20"/>
        </w:rPr>
      </w:pPr>
      <w:r w:rsidRPr="007E1026">
        <w:rPr>
          <w:sz w:val="20"/>
          <w:szCs w:val="20"/>
        </w:rPr>
        <w:t>základy netradičních sportovních her – ringo, frisbee</w:t>
      </w:r>
    </w:p>
    <w:p w:rsidR="00F54607" w:rsidRPr="007E1026" w:rsidRDefault="00F54607" w:rsidP="00F54607">
      <w:pPr>
        <w:pStyle w:val="slovanpoloka"/>
        <w:numPr>
          <w:ilvl w:val="0"/>
          <w:numId w:val="5"/>
        </w:numPr>
      </w:pPr>
      <w:r w:rsidRPr="007E1026">
        <w:t>Turistika a sporty v přírodě</w:t>
      </w:r>
    </w:p>
    <w:p w:rsidR="00F54607" w:rsidRPr="007E1026" w:rsidRDefault="00F54607" w:rsidP="006B740A">
      <w:pPr>
        <w:numPr>
          <w:ilvl w:val="0"/>
          <w:numId w:val="18"/>
        </w:numPr>
        <w:jc w:val="both"/>
        <w:rPr>
          <w:sz w:val="20"/>
          <w:szCs w:val="20"/>
        </w:rPr>
      </w:pPr>
      <w:r w:rsidRPr="007E1026">
        <w:rPr>
          <w:sz w:val="20"/>
          <w:szCs w:val="20"/>
        </w:rPr>
        <w:t>orientace v krajině</w:t>
      </w:r>
    </w:p>
    <w:p w:rsidR="00F54607" w:rsidRPr="007E1026" w:rsidRDefault="00F54607" w:rsidP="006B740A">
      <w:pPr>
        <w:numPr>
          <w:ilvl w:val="0"/>
          <w:numId w:val="18"/>
        </w:numPr>
        <w:jc w:val="both"/>
        <w:rPr>
          <w:sz w:val="20"/>
          <w:szCs w:val="20"/>
        </w:rPr>
      </w:pPr>
      <w:r w:rsidRPr="007E1026">
        <w:rPr>
          <w:sz w:val="20"/>
          <w:szCs w:val="20"/>
        </w:rPr>
        <w:t>orientační běh</w:t>
      </w:r>
    </w:p>
    <w:p w:rsidR="00F54607" w:rsidRPr="007E1026" w:rsidRDefault="00F54607" w:rsidP="00F54607">
      <w:pPr>
        <w:pStyle w:val="slovanpoloka"/>
        <w:numPr>
          <w:ilvl w:val="0"/>
          <w:numId w:val="5"/>
        </w:numPr>
      </w:pPr>
      <w:r w:rsidRPr="007E1026">
        <w:t>Aerobik</w:t>
      </w:r>
    </w:p>
    <w:p w:rsidR="00F54607" w:rsidRPr="007E1026" w:rsidRDefault="00F54607" w:rsidP="006B740A">
      <w:pPr>
        <w:numPr>
          <w:ilvl w:val="0"/>
          <w:numId w:val="18"/>
        </w:numPr>
        <w:jc w:val="both"/>
        <w:rPr>
          <w:sz w:val="20"/>
          <w:szCs w:val="20"/>
        </w:rPr>
      </w:pPr>
      <w:r w:rsidRPr="007E1026">
        <w:rPr>
          <w:sz w:val="20"/>
          <w:szCs w:val="20"/>
        </w:rPr>
        <w:t>názvosloví, základní kroky, nácvik krokových variací na počítání a na hudbu</w:t>
      </w:r>
    </w:p>
    <w:p w:rsidR="00F54607" w:rsidRPr="007E1026" w:rsidRDefault="00F54607" w:rsidP="006B740A">
      <w:pPr>
        <w:numPr>
          <w:ilvl w:val="0"/>
          <w:numId w:val="18"/>
        </w:numPr>
        <w:jc w:val="both"/>
        <w:rPr>
          <w:sz w:val="20"/>
          <w:szCs w:val="20"/>
        </w:rPr>
      </w:pPr>
      <w:r w:rsidRPr="007E1026">
        <w:rPr>
          <w:sz w:val="20"/>
          <w:szCs w:val="20"/>
        </w:rPr>
        <w:t>životní styl</w:t>
      </w:r>
    </w:p>
    <w:p w:rsidR="00F54607" w:rsidRPr="007E1026" w:rsidRDefault="00F54607" w:rsidP="006B740A">
      <w:pPr>
        <w:numPr>
          <w:ilvl w:val="0"/>
          <w:numId w:val="18"/>
        </w:numPr>
        <w:jc w:val="both"/>
        <w:rPr>
          <w:sz w:val="20"/>
          <w:szCs w:val="20"/>
        </w:rPr>
      </w:pPr>
      <w:r w:rsidRPr="007E1026">
        <w:rPr>
          <w:sz w:val="20"/>
          <w:szCs w:val="20"/>
        </w:rPr>
        <w:t>pohybové aktivity, výživa a stravovací návyky</w:t>
      </w:r>
    </w:p>
    <w:p w:rsidR="00F54607" w:rsidRPr="007E1026" w:rsidRDefault="00F54607" w:rsidP="00F54607">
      <w:pPr>
        <w:pStyle w:val="slovanpoloka"/>
        <w:numPr>
          <w:ilvl w:val="0"/>
          <w:numId w:val="5"/>
        </w:numPr>
      </w:pPr>
      <w:r w:rsidRPr="007E1026">
        <w:t>Posilování</w:t>
      </w:r>
    </w:p>
    <w:p w:rsidR="00F54607" w:rsidRPr="007E1026" w:rsidRDefault="00F54607" w:rsidP="006B740A">
      <w:pPr>
        <w:numPr>
          <w:ilvl w:val="0"/>
          <w:numId w:val="19"/>
        </w:numPr>
        <w:jc w:val="both"/>
        <w:rPr>
          <w:sz w:val="20"/>
          <w:szCs w:val="20"/>
        </w:rPr>
      </w:pPr>
      <w:r w:rsidRPr="007E1026">
        <w:rPr>
          <w:sz w:val="20"/>
          <w:szCs w:val="20"/>
        </w:rPr>
        <w:t>kruhový trénink se zaměřením na správné držení těla</w:t>
      </w:r>
    </w:p>
    <w:p w:rsidR="00F54607" w:rsidRPr="007E1026" w:rsidRDefault="00F54607" w:rsidP="00F54607">
      <w:pPr>
        <w:pStyle w:val="slovanpoloka"/>
        <w:numPr>
          <w:ilvl w:val="0"/>
          <w:numId w:val="5"/>
        </w:numPr>
      </w:pPr>
      <w:r w:rsidRPr="007E1026">
        <w:t>Zdravotní tělesná výchova</w:t>
      </w:r>
    </w:p>
    <w:p w:rsidR="00F54607" w:rsidRPr="007E1026" w:rsidRDefault="00F54607" w:rsidP="006B740A">
      <w:pPr>
        <w:numPr>
          <w:ilvl w:val="0"/>
          <w:numId w:val="20"/>
        </w:numPr>
        <w:jc w:val="both"/>
        <w:rPr>
          <w:sz w:val="20"/>
          <w:szCs w:val="20"/>
        </w:rPr>
      </w:pPr>
      <w:r w:rsidRPr="007E1026">
        <w:rPr>
          <w:sz w:val="20"/>
          <w:szCs w:val="20"/>
        </w:rPr>
        <w:t>speciální korektivní cvičení podle druhu oslabení</w:t>
      </w:r>
    </w:p>
    <w:p w:rsidR="00F54607" w:rsidRPr="007E1026" w:rsidRDefault="00F54607" w:rsidP="00F54607">
      <w:pPr>
        <w:pStyle w:val="slovanpoloka"/>
        <w:numPr>
          <w:ilvl w:val="0"/>
          <w:numId w:val="5"/>
        </w:numPr>
      </w:pPr>
      <w:r w:rsidRPr="007E1026">
        <w:t>Testování tělesné zdatnosti</w:t>
      </w:r>
    </w:p>
    <w:p w:rsidR="00F54607" w:rsidRPr="007E1026" w:rsidRDefault="00F54607" w:rsidP="00F54607">
      <w:pPr>
        <w:pStyle w:val="slovanpoloka"/>
        <w:numPr>
          <w:ilvl w:val="0"/>
          <w:numId w:val="5"/>
        </w:numPr>
      </w:pPr>
      <w:r w:rsidRPr="007E1026">
        <w:t>Cykloturistický kurz pro třídy 1.C a 1.D (doplnění)</w:t>
      </w:r>
    </w:p>
    <w:p w:rsidR="00F54607" w:rsidRPr="007E1026" w:rsidRDefault="00F54607" w:rsidP="00F54607">
      <w:pPr>
        <w:pStyle w:val="Nadpisvtextu"/>
      </w:pPr>
      <w:r w:rsidRPr="007E1026">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60"/>
        <w:gridCol w:w="6953"/>
      </w:tblGrid>
      <w:tr w:rsidR="00F54607" w:rsidRPr="007E1026" w:rsidTr="000D114E">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695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Hry, atletika, doplňkové sporty</w:t>
            </w:r>
          </w:p>
        </w:tc>
      </w:tr>
      <w:tr w:rsidR="00F54607" w:rsidRPr="007E1026" w:rsidTr="000D114E">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 sál</w:t>
            </w:r>
          </w:p>
        </w:tc>
        <w:tc>
          <w:tcPr>
            <w:tcW w:w="695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Sportovní gymnastika, hry</w:t>
            </w:r>
          </w:p>
        </w:tc>
      </w:tr>
      <w:tr w:rsidR="00F54607" w:rsidRPr="007E1026" w:rsidTr="000D114E">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695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Posilování, aerobic</w:t>
            </w:r>
          </w:p>
        </w:tc>
      </w:tr>
      <w:tr w:rsidR="00F54607" w:rsidRPr="007E1026" w:rsidTr="000D114E">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Hřiště</w:t>
            </w:r>
          </w:p>
        </w:tc>
        <w:tc>
          <w:tcPr>
            <w:tcW w:w="695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Atletika</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lastRenderedPageBreak/>
        <w:t>test z praktických dovedností vyučovaných sportovních odvětví či jiná forma přezkoušení má váhu známky</w:t>
      </w:r>
      <w:r w:rsidR="00216461" w:rsidRPr="007E1026">
        <w:t> </w:t>
      </w:r>
      <w:r w:rsidRPr="007E1026">
        <w:t>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Zpracovatel"/>
      </w:pPr>
      <w:r w:rsidRPr="007E1026">
        <w:t>Zpracoval: Mgr. Petr Bek</w:t>
      </w:r>
    </w:p>
    <w:p w:rsidR="00F54607" w:rsidRPr="007E1026" w:rsidRDefault="00F54607" w:rsidP="00F54607">
      <w:pPr>
        <w:pStyle w:val="Zpracovatel"/>
      </w:pPr>
      <w:r w:rsidRPr="007E1026">
        <w:t>Projednáno předmětovou komisí dne 12. 9. 2023</w:t>
      </w:r>
    </w:p>
    <w:p w:rsidR="00F54607" w:rsidRPr="007E1026" w:rsidRDefault="00F54607" w:rsidP="00F54607">
      <w:pPr>
        <w:pStyle w:val="Ronk"/>
      </w:pPr>
      <w:r w:rsidRPr="007E1026">
        <w:t xml:space="preserve">TEV, ročník: 2. </w:t>
      </w:r>
    </w:p>
    <w:p w:rsidR="00F54607" w:rsidRPr="007E1026" w:rsidRDefault="00F54607" w:rsidP="00F54607">
      <w:pPr>
        <w:pStyle w:val="Tdy"/>
        <w:rPr>
          <w:b/>
        </w:rPr>
      </w:pPr>
      <w:r w:rsidRPr="007E1026">
        <w:t>Třídy: 2. L</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8"/>
        </w:numPr>
      </w:pPr>
      <w:r w:rsidRPr="007E1026">
        <w:t xml:space="preserve">Atletika - Trénink vytrvalosti </w:t>
      </w:r>
    </w:p>
    <w:p w:rsidR="00F54607" w:rsidRPr="007E1026" w:rsidRDefault="00F54607" w:rsidP="00F54607">
      <w:pPr>
        <w:pStyle w:val="slovanpoloka"/>
        <w:numPr>
          <w:ilvl w:val="0"/>
          <w:numId w:val="5"/>
        </w:numPr>
      </w:pPr>
      <w:r w:rsidRPr="007E1026">
        <w:t xml:space="preserve">Aerobic - Koordinace horních a dolních končetin, aerobní cvičení s hudbou – sestavy </w:t>
      </w:r>
    </w:p>
    <w:p w:rsidR="00F54607" w:rsidRPr="007E1026" w:rsidRDefault="00F54607" w:rsidP="00F54607">
      <w:pPr>
        <w:pStyle w:val="slovanpoloka"/>
        <w:numPr>
          <w:ilvl w:val="0"/>
          <w:numId w:val="5"/>
        </w:numPr>
      </w:pPr>
      <w:r w:rsidRPr="007E1026">
        <w:t xml:space="preserve">Posilování -Kruhový trénink se zaměřením na horní a dolní končetiny </w:t>
      </w:r>
    </w:p>
    <w:p w:rsidR="00F54607" w:rsidRPr="007E1026" w:rsidRDefault="00F54607" w:rsidP="00F54607">
      <w:pPr>
        <w:pStyle w:val="slovanpoloka"/>
        <w:numPr>
          <w:ilvl w:val="0"/>
          <w:numId w:val="5"/>
        </w:numPr>
      </w:pPr>
      <w:r w:rsidRPr="007E1026">
        <w:t xml:space="preserve">Sportovní gymnastika - Akrobacie – přemet stranou, přeskok, výmyk, sešin </w:t>
      </w:r>
    </w:p>
    <w:p w:rsidR="00F54607" w:rsidRPr="007E1026" w:rsidRDefault="00F54607" w:rsidP="00F54607">
      <w:pPr>
        <w:pStyle w:val="slovanpoloka"/>
        <w:numPr>
          <w:ilvl w:val="0"/>
          <w:numId w:val="5"/>
        </w:numPr>
      </w:pPr>
      <w:r w:rsidRPr="007E1026">
        <w:t xml:space="preserve">Hry - Rozvoj herních činností jednotlivce, nácvik jednotlivých kombinací, řízená hra – odbíjená, košíková, florbal, kopaná </w:t>
      </w:r>
    </w:p>
    <w:p w:rsidR="00F54607" w:rsidRPr="007E1026" w:rsidRDefault="00F54607" w:rsidP="00F54607">
      <w:pPr>
        <w:pStyle w:val="slovanpoloka"/>
        <w:numPr>
          <w:ilvl w:val="0"/>
          <w:numId w:val="5"/>
        </w:numPr>
      </w:pPr>
      <w:r w:rsidRPr="007E1026">
        <w:t xml:space="preserve">Doplňkové sporty - Badminton, frisbee, ringo </w:t>
      </w:r>
    </w:p>
    <w:p w:rsidR="00F54607" w:rsidRPr="007E1026" w:rsidRDefault="00F54607" w:rsidP="00F54607">
      <w:pPr>
        <w:pStyle w:val="slovanpoloka"/>
        <w:numPr>
          <w:ilvl w:val="0"/>
          <w:numId w:val="5"/>
        </w:numPr>
      </w:pPr>
      <w:r w:rsidRPr="007E1026">
        <w:t>Lyžování</w:t>
      </w:r>
    </w:p>
    <w:p w:rsidR="00F54607" w:rsidRPr="007E1026" w:rsidRDefault="00F54607" w:rsidP="006B740A">
      <w:pPr>
        <w:numPr>
          <w:ilvl w:val="0"/>
          <w:numId w:val="19"/>
        </w:numPr>
        <w:jc w:val="both"/>
        <w:rPr>
          <w:sz w:val="20"/>
          <w:szCs w:val="20"/>
        </w:rPr>
      </w:pPr>
      <w:r w:rsidRPr="007E1026">
        <w:rPr>
          <w:sz w:val="20"/>
          <w:szCs w:val="20"/>
        </w:rPr>
        <w:t>základy sjezdového a běžeckého lyžování</w:t>
      </w:r>
    </w:p>
    <w:p w:rsidR="00F54607" w:rsidRPr="007E1026" w:rsidRDefault="00F54607" w:rsidP="006B740A">
      <w:pPr>
        <w:numPr>
          <w:ilvl w:val="0"/>
          <w:numId w:val="19"/>
        </w:numPr>
        <w:jc w:val="both"/>
        <w:rPr>
          <w:sz w:val="20"/>
          <w:szCs w:val="20"/>
        </w:rPr>
      </w:pPr>
      <w:r w:rsidRPr="007E1026">
        <w:rPr>
          <w:sz w:val="20"/>
          <w:szCs w:val="20"/>
        </w:rPr>
        <w:t>chování při pobytu v horském prostředí</w:t>
      </w:r>
    </w:p>
    <w:p w:rsidR="00F54607" w:rsidRPr="007E1026" w:rsidRDefault="00F54607" w:rsidP="00F54607">
      <w:pPr>
        <w:pStyle w:val="Nadpisvtextu"/>
      </w:pPr>
      <w:r w:rsidRPr="007E1026">
        <w:t xml:space="preserve">Sportoviště: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60"/>
        <w:gridCol w:w="7133"/>
      </w:tblGrid>
      <w:tr w:rsidR="00F54607" w:rsidRPr="007E1026" w:rsidTr="000D114E">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713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Hry, doplňkové sporty</w:t>
            </w:r>
          </w:p>
        </w:tc>
      </w:tr>
      <w:tr w:rsidR="00F54607" w:rsidRPr="007E1026" w:rsidTr="000D114E">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 sál</w:t>
            </w:r>
          </w:p>
        </w:tc>
        <w:tc>
          <w:tcPr>
            <w:tcW w:w="713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Sportovní gymnastika, hry</w:t>
            </w:r>
          </w:p>
        </w:tc>
      </w:tr>
      <w:tr w:rsidR="00F54607" w:rsidRPr="007E1026" w:rsidTr="000D114E">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713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Posilování, aerobic</w:t>
            </w:r>
          </w:p>
        </w:tc>
      </w:tr>
      <w:tr w:rsidR="00F54607" w:rsidRPr="007E1026" w:rsidTr="000D114E">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Hřiště</w:t>
            </w:r>
          </w:p>
        </w:tc>
        <w:tc>
          <w:tcPr>
            <w:tcW w:w="713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Atletika</w:t>
            </w:r>
          </w:p>
        </w:tc>
      </w:tr>
      <w:tr w:rsidR="00F54607" w:rsidRPr="007E1026" w:rsidTr="000D114E">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plavecký bazén</w:t>
            </w:r>
          </w:p>
        </w:tc>
        <w:tc>
          <w:tcPr>
            <w:tcW w:w="7133"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Plavání</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t xml:space="preserve">test z praktických dovedností vyučovaných sportovních odvětví či jiná forma </w:t>
      </w:r>
      <w:r w:rsidR="00216461" w:rsidRPr="007E1026">
        <w:t>přezkoušení má váhu známky </w:t>
      </w:r>
      <w:r w:rsidRPr="007E1026">
        <w:t>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TextA"/>
        <w:rPr>
          <w:rFonts w:hAnsi="Times New Roman" w:cs="Times New Roman"/>
        </w:rPr>
      </w:pPr>
      <w:r w:rsidRPr="007E1026">
        <w:rPr>
          <w:rFonts w:hAnsi="Times New Roman" w:cs="Times New Roman"/>
        </w:rPr>
        <w:lastRenderedPageBreak/>
        <w:t>Žák, který si zvolil projektovou práci zařazenou do tohoto předmětu, je v prvním pololetí klasifikován vedoucím projektové práce, váha této známky je 1/4 součtu vah všech ostatních známek za 1. pololetí.</w:t>
      </w:r>
    </w:p>
    <w:p w:rsidR="00F54607" w:rsidRPr="007E1026" w:rsidRDefault="00F54607" w:rsidP="00F54607">
      <w:pPr>
        <w:pStyle w:val="TextA"/>
        <w:rPr>
          <w:rFonts w:hAnsi="Times New Roman" w:cs="Times New Roman"/>
        </w:rPr>
      </w:pPr>
      <w:r w:rsidRPr="007E1026">
        <w:rPr>
          <w:rFonts w:hAnsi="Times New Roman" w:cs="Times New Roman"/>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F54607" w:rsidRPr="007E1026" w:rsidRDefault="00F54607" w:rsidP="00F54607">
      <w:pPr>
        <w:pStyle w:val="TextA"/>
        <w:rPr>
          <w:rFonts w:hAnsi="Times New Roman" w:cs="Times New Roman"/>
        </w:rPr>
      </w:pPr>
      <w:r w:rsidRPr="007E1026">
        <w:rPr>
          <w:rFonts w:hAnsi="Times New Roman" w:cs="Times New Roman"/>
        </w:rPr>
        <w:t xml:space="preserve">Podmínky pro klasifikaci žáka v náhradním termínu stanoví vyučující. </w:t>
      </w:r>
    </w:p>
    <w:p w:rsidR="00F54607" w:rsidRPr="007E1026" w:rsidRDefault="00F54607" w:rsidP="00F54607">
      <w:pPr>
        <w:pStyle w:val="Zpracovatel"/>
      </w:pPr>
      <w:r w:rsidRPr="007E1026">
        <w:t>Zpracoval: Mgr. Petr Bek</w:t>
      </w:r>
    </w:p>
    <w:p w:rsidR="00F54607" w:rsidRPr="007E1026" w:rsidRDefault="00F54607" w:rsidP="00F54607">
      <w:pPr>
        <w:pStyle w:val="Zpracovatel"/>
      </w:pPr>
      <w:r w:rsidRPr="007E1026">
        <w:t>Projednáno předmětovou komisí dne 12. 9. 2023</w:t>
      </w:r>
    </w:p>
    <w:p w:rsidR="00F54607" w:rsidRPr="007E1026" w:rsidRDefault="00F54607" w:rsidP="00F54607">
      <w:pPr>
        <w:pStyle w:val="Ronk"/>
      </w:pPr>
      <w:r w:rsidRPr="007E1026">
        <w:t xml:space="preserve">TEV, ročník: 3. </w:t>
      </w:r>
    </w:p>
    <w:p w:rsidR="00F54607" w:rsidRPr="007E1026" w:rsidRDefault="00F54607" w:rsidP="00F54607">
      <w:pPr>
        <w:pStyle w:val="Tdy"/>
        <w:rPr>
          <w:b/>
        </w:rPr>
      </w:pPr>
      <w:r w:rsidRPr="007E1026">
        <w:t>Třídy: 3. L</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7"/>
        </w:numPr>
      </w:pPr>
      <w:r w:rsidRPr="007E1026">
        <w:t xml:space="preserve">Atletika - Technika skoku do dálky, vytrvalostní běh v terénu </w:t>
      </w:r>
    </w:p>
    <w:p w:rsidR="00F54607" w:rsidRPr="007E1026" w:rsidRDefault="00F54607" w:rsidP="00F54607">
      <w:pPr>
        <w:pStyle w:val="slovanpoloka"/>
        <w:numPr>
          <w:ilvl w:val="0"/>
          <w:numId w:val="5"/>
        </w:numPr>
      </w:pPr>
      <w:r w:rsidRPr="007E1026">
        <w:t xml:space="preserve">Aerobic - Náročné krokové variace, powerjóga, pilates </w:t>
      </w:r>
    </w:p>
    <w:p w:rsidR="00F54607" w:rsidRPr="007E1026" w:rsidRDefault="00F54607" w:rsidP="00F54607">
      <w:pPr>
        <w:pStyle w:val="slovanpoloka"/>
        <w:numPr>
          <w:ilvl w:val="0"/>
          <w:numId w:val="5"/>
        </w:numPr>
      </w:pPr>
      <w:r w:rsidRPr="007E1026">
        <w:t xml:space="preserve">Posilování - Komplexní posilovací cvičení se zaměřením na formování těla </w:t>
      </w:r>
    </w:p>
    <w:p w:rsidR="00F54607" w:rsidRPr="007E1026" w:rsidRDefault="00F54607" w:rsidP="00F54607">
      <w:pPr>
        <w:pStyle w:val="slovanpoloka"/>
        <w:numPr>
          <w:ilvl w:val="0"/>
          <w:numId w:val="5"/>
        </w:numPr>
      </w:pPr>
      <w:r w:rsidRPr="007E1026">
        <w:t xml:space="preserve">Moderní gymnastika - Cvičení se švihadly, základy tanců </w:t>
      </w:r>
    </w:p>
    <w:p w:rsidR="00F54607" w:rsidRPr="007E1026" w:rsidRDefault="00F54607" w:rsidP="00F54607">
      <w:pPr>
        <w:pStyle w:val="slovanpoloka"/>
        <w:numPr>
          <w:ilvl w:val="0"/>
          <w:numId w:val="5"/>
        </w:numPr>
      </w:pPr>
      <w:r w:rsidRPr="007E1026">
        <w:t xml:space="preserve">Hry - Herní kombinace, hra </w:t>
      </w:r>
    </w:p>
    <w:p w:rsidR="00F54607" w:rsidRPr="007E1026" w:rsidRDefault="00F54607" w:rsidP="00F54607">
      <w:pPr>
        <w:pStyle w:val="slovanpoloka"/>
        <w:numPr>
          <w:ilvl w:val="0"/>
          <w:numId w:val="5"/>
        </w:numPr>
      </w:pPr>
      <w:r w:rsidRPr="007E1026">
        <w:t>Doplňkové sporty - Badminton, freesbee, ringo</w:t>
      </w:r>
    </w:p>
    <w:p w:rsidR="00F54607" w:rsidRPr="007E1026" w:rsidRDefault="00F54607" w:rsidP="00F54607">
      <w:pPr>
        <w:pStyle w:val="slovanpoloka"/>
        <w:numPr>
          <w:ilvl w:val="0"/>
          <w:numId w:val="5"/>
        </w:numPr>
      </w:pPr>
      <w:r w:rsidRPr="007E1026">
        <w:t>Lyžování – náhrada za 2. ročník</w:t>
      </w:r>
    </w:p>
    <w:p w:rsidR="00F54607" w:rsidRPr="007E1026" w:rsidRDefault="00F54607" w:rsidP="006B740A">
      <w:pPr>
        <w:numPr>
          <w:ilvl w:val="0"/>
          <w:numId w:val="19"/>
        </w:numPr>
        <w:jc w:val="both"/>
        <w:rPr>
          <w:sz w:val="20"/>
          <w:szCs w:val="20"/>
        </w:rPr>
      </w:pPr>
      <w:r w:rsidRPr="007E1026">
        <w:rPr>
          <w:sz w:val="20"/>
          <w:szCs w:val="20"/>
        </w:rPr>
        <w:t>základy sjezdového a běžeckého lyžování</w:t>
      </w:r>
    </w:p>
    <w:p w:rsidR="00F54607" w:rsidRPr="007E1026" w:rsidRDefault="00F54607" w:rsidP="006B740A">
      <w:pPr>
        <w:numPr>
          <w:ilvl w:val="0"/>
          <w:numId w:val="19"/>
        </w:numPr>
        <w:jc w:val="both"/>
        <w:rPr>
          <w:sz w:val="20"/>
          <w:szCs w:val="20"/>
        </w:rPr>
      </w:pPr>
      <w:r w:rsidRPr="007E1026">
        <w:rPr>
          <w:sz w:val="20"/>
          <w:szCs w:val="20"/>
        </w:rPr>
        <w:t>chování při pobytu v horském prostředí</w:t>
      </w:r>
    </w:p>
    <w:p w:rsidR="00F54607" w:rsidRPr="007E1026" w:rsidRDefault="00F54607" w:rsidP="00F54607">
      <w:pPr>
        <w:pStyle w:val="Nadpisvtextu"/>
      </w:pPr>
      <w:r w:rsidRPr="007E1026">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095"/>
      </w:tblGrid>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Hry, doplňkové sporty</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 sál</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Moderní gymnastika, hry</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Posilování, aerobic</w:t>
            </w:r>
          </w:p>
        </w:tc>
      </w:tr>
      <w:tr w:rsidR="00F54607" w:rsidRPr="007E1026" w:rsidTr="000D114E">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Hřiště</w:t>
            </w:r>
          </w:p>
        </w:tc>
        <w:tc>
          <w:tcPr>
            <w:tcW w:w="709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Atletika</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t>test z praktických dovedností vyučovaných sportovních odvětví či jiná forma přezkoušení má váhu známky 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TextA"/>
        <w:rPr>
          <w:rFonts w:hAnsi="Times New Roman" w:cs="Times New Roman"/>
        </w:rPr>
      </w:pPr>
      <w:r w:rsidRPr="007E1026">
        <w:rPr>
          <w:rFonts w:hAnsi="Times New Roman" w:cs="Times New Roman"/>
        </w:rPr>
        <w:t>Žák, který si zvolil projektovou práci zařazenou do tohoto předmětu, je v prvním pololetí klasifikován vedoucím projektové práce, váha této známky je 1/4 součtu vah všech ostatních známek za 1. pololetí.</w:t>
      </w:r>
    </w:p>
    <w:p w:rsidR="00F54607" w:rsidRPr="007E1026" w:rsidRDefault="00F54607" w:rsidP="00F54607">
      <w:pPr>
        <w:pStyle w:val="TextA"/>
        <w:rPr>
          <w:rFonts w:hAnsi="Times New Roman" w:cs="Times New Roman"/>
        </w:rPr>
      </w:pPr>
      <w:r w:rsidRPr="007E1026">
        <w:rPr>
          <w:rFonts w:hAnsi="Times New Roman" w:cs="Times New Roman"/>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F54607" w:rsidRPr="007E1026" w:rsidRDefault="00F54607" w:rsidP="00F54607">
      <w:pPr>
        <w:pStyle w:val="TextA"/>
        <w:rPr>
          <w:rFonts w:hAnsi="Times New Roman" w:cs="Times New Roman"/>
        </w:rPr>
      </w:pPr>
      <w:r w:rsidRPr="007E1026">
        <w:rPr>
          <w:rFonts w:hAnsi="Times New Roman" w:cs="Times New Roman"/>
        </w:rPr>
        <w:t xml:space="preserve">Podmínky pro klasifikaci žáka v náhradním termínu stanoví vyučující. </w:t>
      </w:r>
    </w:p>
    <w:p w:rsidR="00F54607" w:rsidRPr="007E1026" w:rsidRDefault="00F54607" w:rsidP="00F54607">
      <w:pPr>
        <w:pStyle w:val="Zpracovatel"/>
      </w:pPr>
      <w:r w:rsidRPr="007E1026">
        <w:lastRenderedPageBreak/>
        <w:t>Zpracoval: Mgr. Petr Bek</w:t>
      </w:r>
    </w:p>
    <w:p w:rsidR="00F54607" w:rsidRPr="007E1026" w:rsidRDefault="00F54607" w:rsidP="00F54607">
      <w:pPr>
        <w:pStyle w:val="Zpracovatel"/>
      </w:pPr>
      <w:r w:rsidRPr="007E1026">
        <w:t>Projednáno předmětovou komisí dne 12. 9. 2023</w:t>
      </w:r>
    </w:p>
    <w:p w:rsidR="00F54607" w:rsidRPr="007E1026" w:rsidRDefault="00F54607" w:rsidP="00F54607">
      <w:pPr>
        <w:pStyle w:val="Ronk"/>
      </w:pPr>
      <w:r w:rsidRPr="007E1026">
        <w:t xml:space="preserve">TEV, ročník: 4. </w:t>
      </w:r>
    </w:p>
    <w:p w:rsidR="00F54607" w:rsidRPr="007E1026" w:rsidRDefault="00F54607" w:rsidP="00F54607">
      <w:pPr>
        <w:pStyle w:val="Tdy"/>
        <w:rPr>
          <w:b/>
        </w:rPr>
      </w:pPr>
      <w:r w:rsidRPr="007E1026">
        <w:t>Třídy: 4. L</w:t>
      </w:r>
      <w:r w:rsidRPr="007E1026">
        <w:tab/>
        <w:t>Počet hod. za týden: 2</w:t>
      </w:r>
      <w:r w:rsidRPr="007E1026">
        <w:tab/>
      </w:r>
    </w:p>
    <w:p w:rsidR="00F54607" w:rsidRPr="007E1026" w:rsidRDefault="00F54607" w:rsidP="00F54607">
      <w:pPr>
        <w:pStyle w:val="Nadpisvtextu"/>
      </w:pPr>
      <w:r w:rsidRPr="007E1026">
        <w:t xml:space="preserve">Tematické celky: </w:t>
      </w:r>
    </w:p>
    <w:p w:rsidR="00F54607" w:rsidRPr="007E1026" w:rsidRDefault="00F54607" w:rsidP="006B740A">
      <w:pPr>
        <w:pStyle w:val="slovanpoloka"/>
        <w:numPr>
          <w:ilvl w:val="0"/>
          <w:numId w:val="86"/>
        </w:numPr>
      </w:pPr>
      <w:r w:rsidRPr="007E1026">
        <w:t xml:space="preserve">Aerobní a posilovací cvičení -Individuální trénink se zaměřením na problematické partie těla </w:t>
      </w:r>
    </w:p>
    <w:p w:rsidR="00F54607" w:rsidRPr="007E1026" w:rsidRDefault="00F54607" w:rsidP="00F54607">
      <w:pPr>
        <w:pStyle w:val="slovanpoloka"/>
        <w:numPr>
          <w:ilvl w:val="0"/>
          <w:numId w:val="5"/>
        </w:numPr>
      </w:pPr>
      <w:r w:rsidRPr="007E1026">
        <w:t xml:space="preserve">Nácvik pódiových skladeb - Zaměření na maturitní ples </w:t>
      </w:r>
    </w:p>
    <w:p w:rsidR="00F54607" w:rsidRPr="007E1026" w:rsidRDefault="00F54607" w:rsidP="00F54607">
      <w:pPr>
        <w:pStyle w:val="slovanpoloka"/>
        <w:numPr>
          <w:ilvl w:val="0"/>
          <w:numId w:val="5"/>
        </w:numPr>
      </w:pPr>
      <w:r w:rsidRPr="007E1026">
        <w:t xml:space="preserve">Míčové hry - Rozdělení míčových her dle dispozic tříd </w:t>
      </w:r>
    </w:p>
    <w:p w:rsidR="00F54607" w:rsidRPr="007E1026" w:rsidRDefault="00F54607" w:rsidP="00F54607">
      <w:pPr>
        <w:pStyle w:val="Nadpisvtextu"/>
      </w:pPr>
      <w:r w:rsidRPr="007E1026">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768"/>
        <w:gridCol w:w="6245"/>
      </w:tblGrid>
      <w:tr w:rsidR="00F54607" w:rsidRPr="007E1026" w:rsidTr="000D114E">
        <w:trPr>
          <w:cantSplit/>
          <w:trHeight w:val="20"/>
        </w:trPr>
        <w:tc>
          <w:tcPr>
            <w:tcW w:w="276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hala</w:t>
            </w:r>
          </w:p>
        </w:tc>
        <w:tc>
          <w:tcPr>
            <w:tcW w:w="624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Míčové hry</w:t>
            </w:r>
          </w:p>
        </w:tc>
      </w:tr>
      <w:tr w:rsidR="00F54607" w:rsidRPr="007E1026" w:rsidTr="000D114E">
        <w:trPr>
          <w:cantSplit/>
          <w:trHeight w:val="20"/>
        </w:trPr>
        <w:tc>
          <w:tcPr>
            <w:tcW w:w="276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Sokol Kr. Vinohrady</w:t>
            </w:r>
          </w:p>
          <w:p w:rsidR="00F54607" w:rsidRPr="007E1026" w:rsidRDefault="00F54607" w:rsidP="000D114E">
            <w:pPr>
              <w:spacing w:line="256" w:lineRule="auto"/>
              <w:jc w:val="both"/>
              <w:rPr>
                <w:sz w:val="20"/>
                <w:szCs w:val="20"/>
                <w:lang w:eastAsia="en-US"/>
              </w:rPr>
            </w:pPr>
            <w:r w:rsidRPr="007E1026">
              <w:rPr>
                <w:sz w:val="20"/>
                <w:szCs w:val="20"/>
                <w:lang w:eastAsia="en-US"/>
              </w:rPr>
              <w:t>dorostový/baletní/parketový sál</w:t>
            </w:r>
          </w:p>
        </w:tc>
        <w:tc>
          <w:tcPr>
            <w:tcW w:w="6245" w:type="dxa"/>
            <w:tcBorders>
              <w:top w:val="single" w:sz="8" w:space="0" w:color="auto"/>
              <w:left w:val="single" w:sz="8" w:space="0" w:color="auto"/>
              <w:bottom w:val="single" w:sz="8" w:space="0" w:color="auto"/>
              <w:right w:val="single" w:sz="8" w:space="0" w:color="auto"/>
            </w:tcBorders>
          </w:tcPr>
          <w:p w:rsidR="00F54607" w:rsidRPr="007E1026" w:rsidRDefault="00F54607" w:rsidP="000D114E">
            <w:pPr>
              <w:spacing w:line="256" w:lineRule="auto"/>
              <w:jc w:val="both"/>
              <w:rPr>
                <w:sz w:val="20"/>
                <w:szCs w:val="20"/>
                <w:lang w:eastAsia="en-US"/>
              </w:rPr>
            </w:pPr>
            <w:r w:rsidRPr="007E1026">
              <w:rPr>
                <w:sz w:val="20"/>
                <w:szCs w:val="20"/>
                <w:lang w:eastAsia="en-US"/>
              </w:rPr>
              <w:t>Nácvik pódiových skladeb</w:t>
            </w:r>
          </w:p>
          <w:p w:rsidR="00F54607" w:rsidRPr="007E1026" w:rsidRDefault="00F54607" w:rsidP="000D114E">
            <w:pPr>
              <w:spacing w:line="256" w:lineRule="auto"/>
              <w:jc w:val="both"/>
              <w:rPr>
                <w:sz w:val="20"/>
                <w:szCs w:val="20"/>
                <w:lang w:eastAsia="en-US"/>
              </w:rPr>
            </w:pPr>
          </w:p>
        </w:tc>
      </w:tr>
      <w:tr w:rsidR="00F54607" w:rsidRPr="007E1026" w:rsidTr="000D114E">
        <w:trPr>
          <w:cantSplit/>
          <w:trHeight w:val="20"/>
        </w:trPr>
        <w:tc>
          <w:tcPr>
            <w:tcW w:w="2768"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Fitness</w:t>
            </w:r>
          </w:p>
        </w:tc>
        <w:tc>
          <w:tcPr>
            <w:tcW w:w="6245" w:type="dxa"/>
            <w:tcBorders>
              <w:top w:val="single" w:sz="8" w:space="0" w:color="auto"/>
              <w:left w:val="single" w:sz="8" w:space="0" w:color="auto"/>
              <w:bottom w:val="single" w:sz="8" w:space="0" w:color="auto"/>
              <w:right w:val="single" w:sz="8" w:space="0" w:color="auto"/>
            </w:tcBorders>
            <w:hideMark/>
          </w:tcPr>
          <w:p w:rsidR="00F54607" w:rsidRPr="007E1026" w:rsidRDefault="00F54607" w:rsidP="000D114E">
            <w:pPr>
              <w:spacing w:line="256" w:lineRule="auto"/>
              <w:jc w:val="both"/>
              <w:rPr>
                <w:sz w:val="20"/>
                <w:szCs w:val="20"/>
                <w:lang w:eastAsia="en-US"/>
              </w:rPr>
            </w:pPr>
            <w:r w:rsidRPr="007E1026">
              <w:rPr>
                <w:sz w:val="20"/>
                <w:szCs w:val="20"/>
                <w:lang w:eastAsia="en-US"/>
              </w:rPr>
              <w:t>Aerobní a posilovací cvičení</w:t>
            </w:r>
          </w:p>
        </w:tc>
      </w:tr>
    </w:tbl>
    <w:p w:rsidR="00F54607" w:rsidRPr="007E1026" w:rsidRDefault="00F54607" w:rsidP="00F54607">
      <w:pPr>
        <w:pStyle w:val="Nadpisvtextu"/>
      </w:pPr>
      <w:r w:rsidRPr="007E1026">
        <w:t>Učebnice a další literatura:</w:t>
      </w:r>
    </w:p>
    <w:p w:rsidR="00F54607" w:rsidRPr="007E1026" w:rsidRDefault="00F54607" w:rsidP="00F54607">
      <w:pPr>
        <w:pStyle w:val="Odrka"/>
        <w:rPr>
          <w:b/>
        </w:rPr>
      </w:pPr>
      <w:r w:rsidRPr="007E1026">
        <w:t>VHS+DVD: Aerobic, Pilates, Powerjoga, Dancejoga, Formování postavy, Julien Michaels</w:t>
      </w:r>
    </w:p>
    <w:p w:rsidR="00F54607" w:rsidRPr="007E1026" w:rsidRDefault="00F54607" w:rsidP="00F54607">
      <w:pPr>
        <w:pStyle w:val="Nadpisvtextu"/>
      </w:pPr>
      <w:r w:rsidRPr="007E1026">
        <w:t xml:space="preserve">Upřesnění podmínek pro hodnocení: </w:t>
      </w:r>
    </w:p>
    <w:p w:rsidR="00F54607" w:rsidRPr="007E1026" w:rsidRDefault="00F54607" w:rsidP="00F54607">
      <w:pPr>
        <w:pStyle w:val="Text"/>
        <w:rPr>
          <w:rFonts w:ascii="Times" w:hAnsi="Times"/>
        </w:rPr>
      </w:pPr>
      <w:r w:rsidRPr="007E1026">
        <w:t xml:space="preserve">Žák je v každém pololetí školního roku klasifikován zpravidla na základě </w:t>
      </w:r>
    </w:p>
    <w:p w:rsidR="00F54607" w:rsidRPr="007E1026" w:rsidRDefault="00F54607" w:rsidP="00F54607">
      <w:pPr>
        <w:pStyle w:val="Odrka"/>
        <w:rPr>
          <w:rFonts w:ascii="Times" w:hAnsi="Times"/>
        </w:rPr>
      </w:pPr>
      <w:r w:rsidRPr="007E1026">
        <w:t>testu z praktických dovedností vyučovaných sportovních odvětví, váha každé známky je 3</w:t>
      </w:r>
    </w:p>
    <w:p w:rsidR="00F54607" w:rsidRPr="007E1026" w:rsidRDefault="00F54607" w:rsidP="00F54607">
      <w:pPr>
        <w:pStyle w:val="Odrka"/>
        <w:rPr>
          <w:rFonts w:ascii="Times" w:hAnsi="Times"/>
        </w:rPr>
      </w:pPr>
      <w:r w:rsidRPr="007E1026">
        <w:t xml:space="preserve">průběžného hodnocení sportovních činností při vyučovací hodině, váha každé známky je 1, </w:t>
      </w:r>
    </w:p>
    <w:p w:rsidR="00F54607" w:rsidRPr="007E1026" w:rsidRDefault="00F54607" w:rsidP="00F54607">
      <w:pPr>
        <w:pStyle w:val="Odrka"/>
        <w:rPr>
          <w:rFonts w:ascii="Times" w:hAnsi="Times"/>
        </w:rPr>
      </w:pPr>
      <w:r w:rsidRPr="007E1026">
        <w:t xml:space="preserve">písemné práce na zadané téma (jen žáci s individuálním studijním plánem), váha každé známky je 3. </w:t>
      </w:r>
    </w:p>
    <w:p w:rsidR="00F54607" w:rsidRPr="007E1026" w:rsidRDefault="00F54607" w:rsidP="00F54607">
      <w:pPr>
        <w:pStyle w:val="Odrka"/>
        <w:rPr>
          <w:rFonts w:ascii="Times" w:hAnsi="Times"/>
        </w:rPr>
      </w:pPr>
      <w:r w:rsidRPr="007E1026">
        <w:t>test z praktických dovedností vyučovaných sportovních odvětví či jiná forma přezkoušení má váhu známky</w:t>
      </w:r>
      <w:r w:rsidR="00DD1E0E" w:rsidRPr="007E1026">
        <w:t> </w:t>
      </w:r>
      <w:r w:rsidRPr="007E1026">
        <w:t>3</w:t>
      </w:r>
    </w:p>
    <w:p w:rsidR="00F54607" w:rsidRPr="007E1026" w:rsidRDefault="00F54607" w:rsidP="00F54607">
      <w:pPr>
        <w:pStyle w:val="Text"/>
      </w:pPr>
      <w:r w:rsidRPr="007E1026">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F54607" w:rsidRPr="007E1026" w:rsidRDefault="00F54607" w:rsidP="00F54607">
      <w:pPr>
        <w:pStyle w:val="Text"/>
      </w:pPr>
      <w:r w:rsidRPr="007E1026">
        <w:t>Podmínky pro klasifikaci žáka v náhradním termínu stanoví vyučující.</w:t>
      </w:r>
    </w:p>
    <w:p w:rsidR="00F54607" w:rsidRPr="007E1026" w:rsidRDefault="00F54607" w:rsidP="00F54607">
      <w:pPr>
        <w:pStyle w:val="TextA"/>
        <w:rPr>
          <w:rFonts w:hAnsi="Times New Roman" w:cs="Times New Roman"/>
        </w:rPr>
      </w:pPr>
      <w:r w:rsidRPr="007E1026">
        <w:rPr>
          <w:rFonts w:hAnsi="Times New Roman" w:cs="Times New Roman"/>
        </w:rPr>
        <w:t xml:space="preserve">Podmínky pro klasifikaci žáka v náhradním termínu stanoví vyučující. </w:t>
      </w:r>
    </w:p>
    <w:p w:rsidR="00F54607" w:rsidRPr="007E1026" w:rsidRDefault="00F54607" w:rsidP="00F54607">
      <w:pPr>
        <w:pStyle w:val="Zpracovatel"/>
      </w:pPr>
      <w:r w:rsidRPr="007E1026">
        <w:t>Zpracoval: Mgr. Petr Bek</w:t>
      </w:r>
    </w:p>
    <w:p w:rsidR="00F54607" w:rsidRPr="007E1026" w:rsidRDefault="00F54607" w:rsidP="00F54607">
      <w:pPr>
        <w:pStyle w:val="Zpracovatel"/>
      </w:pPr>
      <w:r w:rsidRPr="007E1026">
        <w:t>Projednáno předmětovou komisí dne 12. 9. 2023</w:t>
      </w:r>
    </w:p>
    <w:p w:rsidR="007D6ED4" w:rsidRPr="007E1026" w:rsidRDefault="007D6ED4" w:rsidP="008C78DD">
      <w:pPr>
        <w:pStyle w:val="Hlavnnadpis"/>
      </w:pPr>
      <w:bookmarkStart w:id="200" w:name="_Toc146630362"/>
      <w:r w:rsidRPr="007E1026">
        <w:t>Informační a komunikační technologie</w:t>
      </w:r>
      <w:bookmarkEnd w:id="197"/>
      <w:bookmarkEnd w:id="198"/>
      <w:bookmarkEnd w:id="199"/>
      <w:bookmarkEnd w:id="200"/>
    </w:p>
    <w:p w:rsidR="00247941" w:rsidRPr="007E1026" w:rsidRDefault="00247941" w:rsidP="00247941">
      <w:pPr>
        <w:pStyle w:val="Kdpedmtu"/>
        <w:rPr>
          <w:b/>
        </w:rPr>
      </w:pPr>
      <w:bookmarkStart w:id="201" w:name="_Toc149667896"/>
      <w:bookmarkStart w:id="202" w:name="_Toc149668513"/>
      <w:bookmarkStart w:id="203" w:name="_Toc149668808"/>
      <w:r w:rsidRPr="007E1026">
        <w:t xml:space="preserve">Kód předmětu: </w:t>
      </w:r>
      <w:r w:rsidRPr="007E1026">
        <w:rPr>
          <w:b/>
        </w:rPr>
        <w:t>ITE</w:t>
      </w:r>
    </w:p>
    <w:p w:rsidR="004A61E9" w:rsidRPr="007E1026" w:rsidRDefault="004A61E9" w:rsidP="004A61E9">
      <w:pPr>
        <w:pStyle w:val="Ronk"/>
      </w:pPr>
      <w:r w:rsidRPr="007E1026">
        <w:t xml:space="preserve">ITE, ročník: 1. </w:t>
      </w:r>
    </w:p>
    <w:p w:rsidR="004A61E9" w:rsidRPr="007E1026" w:rsidRDefault="004A61E9" w:rsidP="004A61E9">
      <w:pPr>
        <w:pStyle w:val="Tdy"/>
        <w:rPr>
          <w:b/>
        </w:rPr>
      </w:pPr>
      <w:r w:rsidRPr="007E1026">
        <w:t>Třídy: 1. L</w:t>
      </w:r>
      <w:r w:rsidRPr="007E1026">
        <w:tab/>
        <w:t>Počet hod. za týden: 2</w:t>
      </w:r>
      <w:r w:rsidRPr="007E1026">
        <w:tab/>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5"/>
        </w:numPr>
      </w:pPr>
      <w:r w:rsidRPr="007E1026">
        <w:t xml:space="preserve">Operační systém </w:t>
      </w:r>
    </w:p>
    <w:p w:rsidR="004A61E9" w:rsidRPr="007E1026" w:rsidRDefault="004A61E9" w:rsidP="006B740A">
      <w:pPr>
        <w:pStyle w:val="slovanpoloka"/>
        <w:numPr>
          <w:ilvl w:val="0"/>
          <w:numId w:val="145"/>
        </w:numPr>
      </w:pPr>
      <w:r w:rsidRPr="007E1026">
        <w:t>Poštovní klient</w:t>
      </w:r>
    </w:p>
    <w:p w:rsidR="004A61E9" w:rsidRPr="007E1026" w:rsidRDefault="004A61E9" w:rsidP="006B740A">
      <w:pPr>
        <w:pStyle w:val="slovanpoloka"/>
        <w:numPr>
          <w:ilvl w:val="0"/>
          <w:numId w:val="145"/>
        </w:numPr>
      </w:pPr>
      <w:r w:rsidRPr="007E1026">
        <w:t>Textový editor</w:t>
      </w:r>
    </w:p>
    <w:p w:rsidR="004A61E9" w:rsidRPr="007E1026" w:rsidRDefault="004A61E9" w:rsidP="006B740A">
      <w:pPr>
        <w:pStyle w:val="slovanpoloka"/>
        <w:numPr>
          <w:ilvl w:val="0"/>
          <w:numId w:val="145"/>
        </w:numPr>
      </w:pPr>
      <w:r w:rsidRPr="007E1026">
        <w:t>Jiné textové editory</w:t>
      </w:r>
    </w:p>
    <w:p w:rsidR="004A61E9" w:rsidRPr="007E1026" w:rsidRDefault="004A61E9" w:rsidP="006B740A">
      <w:pPr>
        <w:pStyle w:val="slovanpoloka"/>
        <w:numPr>
          <w:ilvl w:val="0"/>
          <w:numId w:val="145"/>
        </w:numPr>
      </w:pPr>
      <w:r w:rsidRPr="007E1026">
        <w:lastRenderedPageBreak/>
        <w:t>Pojmy ITE</w:t>
      </w:r>
    </w:p>
    <w:p w:rsidR="004A61E9" w:rsidRPr="007E1026" w:rsidRDefault="004A61E9" w:rsidP="006B740A">
      <w:pPr>
        <w:pStyle w:val="slovanpoloka"/>
        <w:numPr>
          <w:ilvl w:val="0"/>
          <w:numId w:val="145"/>
        </w:numPr>
      </w:pPr>
      <w:r w:rsidRPr="007E1026">
        <w:t>Počítačové sítě</w:t>
      </w:r>
    </w:p>
    <w:p w:rsidR="004A61E9" w:rsidRPr="007E1026" w:rsidRDefault="004A61E9" w:rsidP="006B740A">
      <w:pPr>
        <w:pStyle w:val="slovanpoloka"/>
        <w:numPr>
          <w:ilvl w:val="0"/>
          <w:numId w:val="145"/>
        </w:numPr>
      </w:pPr>
      <w:r w:rsidRPr="007E1026">
        <w:t>Prohlížeče internetu, Internet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Bezpečnostní pravidla při používání PC</w:t>
            </w:r>
          </w:p>
          <w:p w:rsidR="004A61E9" w:rsidRPr="007E1026" w:rsidRDefault="004A61E9" w:rsidP="00A079E9">
            <w:pPr>
              <w:pStyle w:val="Tabulka"/>
            </w:pPr>
            <w:r w:rsidRPr="007E1026">
              <w:t>Zásady antivirové ochrany při používání internetu a emailu</w:t>
            </w:r>
          </w:p>
          <w:p w:rsidR="004A61E9" w:rsidRPr="007E1026" w:rsidRDefault="004A61E9" w:rsidP="00A079E9">
            <w:pPr>
              <w:pStyle w:val="Tabulka"/>
            </w:pPr>
            <w:r w:rsidRPr="007E1026">
              <w:t>Základní pojmy informatiky - úvod</w:t>
            </w:r>
          </w:p>
          <w:p w:rsidR="004A61E9" w:rsidRPr="007E1026" w:rsidRDefault="004A61E9" w:rsidP="00A079E9">
            <w:pPr>
              <w:pStyle w:val="Tabulka"/>
            </w:pPr>
            <w:r w:rsidRPr="007E1026">
              <w:t>Zákon na ochranu dat</w:t>
            </w:r>
          </w:p>
          <w:p w:rsidR="004A61E9" w:rsidRPr="007E1026" w:rsidRDefault="004A61E9" w:rsidP="00A079E9">
            <w:pPr>
              <w:pStyle w:val="Tabulka"/>
            </w:pPr>
            <w:r w:rsidRPr="007E1026">
              <w:t>Ergonomie PC pracoviště</w:t>
            </w:r>
          </w:p>
          <w:p w:rsidR="004A61E9" w:rsidRPr="007E1026" w:rsidRDefault="004A61E9" w:rsidP="00A079E9">
            <w:pPr>
              <w:pStyle w:val="Tabulka"/>
            </w:pPr>
            <w:r w:rsidRPr="007E1026">
              <w:t>Hardware, software, základní rozdělení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rPr>
                <w:caps/>
              </w:rPr>
              <w:t>z</w:t>
            </w:r>
            <w:r w:rsidRPr="007E1026">
              <w:t>ákladní uživatelské nastavení, ovládání, aplikace a jejich spouštění</w:t>
            </w:r>
          </w:p>
          <w:p w:rsidR="004A61E9" w:rsidRPr="007E1026" w:rsidRDefault="004A61E9" w:rsidP="00A079E9">
            <w:pPr>
              <w:pStyle w:val="Tabulka"/>
            </w:pPr>
            <w:r w:rsidRPr="007E1026">
              <w:t>Operační systém</w:t>
            </w:r>
          </w:p>
          <w:p w:rsidR="004A61E9" w:rsidRPr="007E1026" w:rsidRDefault="004A61E9" w:rsidP="00A079E9">
            <w:pPr>
              <w:pStyle w:val="Tabulka"/>
            </w:pPr>
            <w:r w:rsidRPr="007E1026">
              <w:t>Správa souborů, data, soubor, složka, program</w:t>
            </w:r>
          </w:p>
          <w:p w:rsidR="004A61E9" w:rsidRPr="007E1026" w:rsidRDefault="004A61E9" w:rsidP="00A079E9">
            <w:pPr>
              <w:pStyle w:val="Tabulka"/>
            </w:pPr>
            <w:r w:rsidRPr="007E1026">
              <w:t>Vytváření složek, kopie, přesun, mazání, přejmenování, hledání …</w:t>
            </w:r>
          </w:p>
          <w:p w:rsidR="004A61E9" w:rsidRPr="007E1026" w:rsidRDefault="004A61E9" w:rsidP="00A079E9">
            <w:pPr>
              <w:pStyle w:val="Tabulka"/>
            </w:pPr>
            <w:r w:rsidRPr="007E1026">
              <w:t>Posílání a příjem zpráv, posílání souborů</w:t>
            </w:r>
          </w:p>
          <w:p w:rsidR="004A61E9" w:rsidRPr="007E1026" w:rsidRDefault="004A61E9" w:rsidP="00A079E9">
            <w:pPr>
              <w:pStyle w:val="Tabulka"/>
            </w:pPr>
            <w:r w:rsidRPr="007E1026">
              <w:t>Online účty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Textový editor</w:t>
            </w:r>
          </w:p>
          <w:p w:rsidR="004A61E9" w:rsidRPr="007E1026" w:rsidRDefault="004A61E9" w:rsidP="00A079E9">
            <w:pPr>
              <w:pStyle w:val="Tabulka"/>
            </w:pPr>
            <w:r w:rsidRPr="007E1026">
              <w:t>Základní nastavení</w:t>
            </w:r>
          </w:p>
          <w:p w:rsidR="004A61E9" w:rsidRPr="007E1026" w:rsidRDefault="004A61E9" w:rsidP="00A079E9">
            <w:pPr>
              <w:pStyle w:val="Tabulka"/>
            </w:pPr>
            <w:r w:rsidRPr="007E1026">
              <w:t>Okna, zobrazení, práce s dokumenty, pohyb po dokumentu, označování textu, kopie, přesun</w:t>
            </w:r>
          </w:p>
          <w:p w:rsidR="004A61E9" w:rsidRPr="007E1026" w:rsidRDefault="004A61E9" w:rsidP="00A079E9">
            <w:pPr>
              <w:pStyle w:val="Tabulka"/>
            </w:pPr>
            <w:r w:rsidRPr="007E1026">
              <w:t>Formátování znaku, ohraničení a stínování, atributy odstavce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Náhled, tisk, záhlaví a pata</w:t>
            </w:r>
          </w:p>
          <w:p w:rsidR="004A61E9" w:rsidRPr="007E1026" w:rsidRDefault="004A61E9" w:rsidP="00A079E9">
            <w:pPr>
              <w:pStyle w:val="Tabulka"/>
            </w:pPr>
            <w:r w:rsidRPr="007E1026">
              <w:t>Tabulátory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Odrážky a číslování </w:t>
            </w:r>
          </w:p>
          <w:p w:rsidR="004A61E9" w:rsidRPr="007E1026" w:rsidRDefault="004A61E9" w:rsidP="00A079E9">
            <w:pPr>
              <w:pStyle w:val="Tabulka"/>
            </w:pPr>
            <w:r w:rsidRPr="007E1026">
              <w:t>Úprava panelu nástrojů</w:t>
            </w:r>
          </w:p>
          <w:p w:rsidR="004A61E9" w:rsidRPr="007E1026" w:rsidRDefault="004A61E9" w:rsidP="00A079E9">
            <w:pPr>
              <w:pStyle w:val="Tabulka"/>
            </w:pPr>
            <w:r w:rsidRPr="007E1026">
              <w:t>Praktická cvičení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Vkládání symbolů, obrázků, objektů a práce s nimi </w:t>
            </w:r>
          </w:p>
          <w:p w:rsidR="004A61E9" w:rsidRPr="007E1026" w:rsidRDefault="004A61E9" w:rsidP="00A079E9">
            <w:pPr>
              <w:pStyle w:val="Tabulka"/>
            </w:pPr>
            <w:r w:rsidRPr="007E1026">
              <w:t>Automatické opravy</w:t>
            </w:r>
          </w:p>
          <w:p w:rsidR="004A61E9" w:rsidRPr="007E1026" w:rsidRDefault="004A61E9" w:rsidP="00A079E9">
            <w:pPr>
              <w:pStyle w:val="Tabulka"/>
            </w:pPr>
            <w:r w:rsidRPr="007E1026">
              <w:t>Velká písmena</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Další textové editory</w:t>
            </w:r>
          </w:p>
          <w:p w:rsidR="004A61E9" w:rsidRPr="007E1026" w:rsidRDefault="004A61E9" w:rsidP="00A079E9">
            <w:pPr>
              <w:pStyle w:val="Tabulka"/>
            </w:pPr>
            <w:r w:rsidRPr="007E1026">
              <w:t>Praktické využití, úprava rozsáhlého textu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Co je to informace, zpracování informací </w:t>
            </w:r>
          </w:p>
          <w:p w:rsidR="004A61E9" w:rsidRPr="007E1026" w:rsidRDefault="004A61E9" w:rsidP="00A079E9">
            <w:pPr>
              <w:pStyle w:val="Tabulka"/>
            </w:pPr>
            <w:r w:rsidRPr="007E1026">
              <w:t>Informace a informační zdroje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Počítačové sítě </w:t>
            </w:r>
          </w:p>
          <w:p w:rsidR="004A61E9" w:rsidRPr="007E1026" w:rsidRDefault="004A61E9" w:rsidP="00A079E9">
            <w:pPr>
              <w:pStyle w:val="Tabulka"/>
            </w:pPr>
            <w:r w:rsidRPr="007E1026">
              <w:t>Účel sítě, struktura, přístupová práva, práce v síti, Internet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práce</w:t>
            </w:r>
          </w:p>
          <w:p w:rsidR="004A61E9" w:rsidRPr="007E1026" w:rsidRDefault="004A61E9" w:rsidP="00A079E9">
            <w:pPr>
              <w:pStyle w:val="Tabulka"/>
            </w:pPr>
            <w:r w:rsidRPr="007E1026">
              <w:t>Modelování pro 3D tisk (základní seznámení)</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Informace v PC časopisech, Internet, Word – jakákoli publikace (např. vyd. Grada, Computer Press, Computer Media)</w:t>
      </w:r>
    </w:p>
    <w:p w:rsidR="004A61E9" w:rsidRPr="007E1026" w:rsidRDefault="004A61E9" w:rsidP="004A61E9">
      <w:pPr>
        <w:pStyle w:val="Nadpisvtextu"/>
      </w:pPr>
      <w:r w:rsidRPr="007E1026">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praktické práce v hodině, váha každé známky je 1.</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4A61E9" w:rsidRPr="007E1026" w:rsidRDefault="004A61E9" w:rsidP="004A61E9">
      <w:pPr>
        <w:pStyle w:val="Ronk"/>
      </w:pPr>
      <w:r w:rsidRPr="007E1026">
        <w:lastRenderedPageBreak/>
        <w:t xml:space="preserve">ITE, ročník: 2. </w:t>
      </w:r>
    </w:p>
    <w:p w:rsidR="004A61E9" w:rsidRPr="007E1026" w:rsidRDefault="004A61E9" w:rsidP="004A61E9">
      <w:pPr>
        <w:pStyle w:val="Tdy"/>
        <w:rPr>
          <w:b/>
        </w:rPr>
      </w:pPr>
      <w:r w:rsidRPr="007E1026">
        <w:t>Třídy: 2. L</w:t>
      </w:r>
      <w:r w:rsidRPr="007E1026">
        <w:tab/>
        <w:t>Počet hod. za týden: 2</w:t>
      </w:r>
      <w:r w:rsidRPr="007E1026">
        <w:tab/>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4"/>
        </w:numPr>
      </w:pPr>
      <w:r w:rsidRPr="007E1026">
        <w:t xml:space="preserve">Opakování </w:t>
      </w:r>
    </w:p>
    <w:p w:rsidR="004A61E9" w:rsidRPr="007E1026" w:rsidRDefault="004A61E9" w:rsidP="006B740A">
      <w:pPr>
        <w:pStyle w:val="slovanpoloka"/>
        <w:numPr>
          <w:ilvl w:val="0"/>
          <w:numId w:val="144"/>
        </w:numPr>
      </w:pPr>
      <w:r w:rsidRPr="007E1026">
        <w:t xml:space="preserve">Tabulkový procesor </w:t>
      </w:r>
    </w:p>
    <w:p w:rsidR="004A61E9" w:rsidRPr="007E1026" w:rsidRDefault="004A61E9" w:rsidP="006B740A">
      <w:pPr>
        <w:pStyle w:val="slovanpoloka"/>
        <w:numPr>
          <w:ilvl w:val="0"/>
          <w:numId w:val="144"/>
        </w:numPr>
      </w:pPr>
      <w:r w:rsidRPr="007E1026">
        <w:t xml:space="preserve">Propojení textový editor – tabulkový procesor - prezentace </w:t>
      </w:r>
    </w:p>
    <w:p w:rsidR="004A61E9" w:rsidRPr="007E1026" w:rsidRDefault="004A61E9" w:rsidP="006B740A">
      <w:pPr>
        <w:pStyle w:val="slovanpoloka"/>
        <w:numPr>
          <w:ilvl w:val="0"/>
          <w:numId w:val="144"/>
        </w:numPr>
      </w:pPr>
      <w:r w:rsidRPr="007E1026">
        <w:t>Prohlížeče internetu, Internet (průběžně)</w:t>
      </w:r>
    </w:p>
    <w:p w:rsidR="004A61E9" w:rsidRPr="007E1026" w:rsidRDefault="004A61E9" w:rsidP="006B740A">
      <w:pPr>
        <w:pStyle w:val="slovanpoloka"/>
        <w:numPr>
          <w:ilvl w:val="0"/>
          <w:numId w:val="144"/>
        </w:numPr>
      </w:pPr>
      <w:r w:rsidRPr="007E1026">
        <w:t>Modelování pro 3D tisk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Opakování </w:t>
            </w:r>
          </w:p>
          <w:p w:rsidR="004A61E9" w:rsidRPr="007E1026" w:rsidRDefault="004A61E9" w:rsidP="00A079E9">
            <w:pPr>
              <w:pStyle w:val="Tabulka"/>
            </w:pPr>
            <w:r w:rsidRPr="007E1026">
              <w:t xml:space="preserve">operační systém </w:t>
            </w:r>
          </w:p>
          <w:p w:rsidR="004A61E9" w:rsidRPr="007E1026" w:rsidRDefault="004A61E9" w:rsidP="00A079E9">
            <w:pPr>
              <w:pStyle w:val="Tabulka"/>
            </w:pPr>
            <w:r w:rsidRPr="007E1026">
              <w:t>textový editor (formátování znaku, atributy odstavce …)</w:t>
            </w:r>
          </w:p>
          <w:p w:rsidR="004A61E9" w:rsidRPr="007E1026" w:rsidRDefault="004A61E9" w:rsidP="00A079E9">
            <w:pPr>
              <w:pStyle w:val="Tabulka"/>
            </w:pPr>
            <w:r w:rsidRPr="007E1026">
              <w:t>Posílání a příjem zpráv</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Tabulkový procesor</w:t>
            </w:r>
          </w:p>
          <w:p w:rsidR="004A61E9" w:rsidRPr="007E1026" w:rsidRDefault="004A61E9" w:rsidP="00A079E9">
            <w:pPr>
              <w:pStyle w:val="Tabulka"/>
            </w:pPr>
            <w:r w:rsidRPr="007E1026">
              <w:t>úvodní seznámení, nastavení, popis okna</w:t>
            </w:r>
          </w:p>
          <w:p w:rsidR="004A61E9" w:rsidRPr="007E1026" w:rsidRDefault="004A61E9" w:rsidP="00A079E9">
            <w:pPr>
              <w:pStyle w:val="Tabulka"/>
            </w:pPr>
            <w:r w:rsidRPr="007E1026">
              <w:t>vkládání a editace údajů, práce s listem a sešitem</w:t>
            </w:r>
          </w:p>
          <w:p w:rsidR="004A61E9" w:rsidRPr="007E1026" w:rsidRDefault="004A61E9" w:rsidP="00A079E9">
            <w:pPr>
              <w:pStyle w:val="Tabulka"/>
            </w:pPr>
            <w:r w:rsidRPr="007E1026">
              <w:t>formát buněk, práce s daty - seřadit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podmíněné formátování</w:t>
            </w:r>
          </w:p>
          <w:p w:rsidR="004A61E9" w:rsidRPr="007E1026" w:rsidRDefault="004A61E9" w:rsidP="00A079E9">
            <w:pPr>
              <w:pStyle w:val="Tabulka"/>
            </w:pPr>
            <w:r w:rsidRPr="007E1026">
              <w:t>zásady pro sestavování a vkládání vzorců</w:t>
            </w:r>
          </w:p>
          <w:p w:rsidR="004A61E9" w:rsidRPr="007E1026" w:rsidRDefault="004A61E9" w:rsidP="00A079E9">
            <w:pPr>
              <w:pStyle w:val="Tabulka"/>
            </w:pPr>
            <w:r w:rsidRPr="007E1026">
              <w:t>základní funkce – suma, průměr, když</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kopírování vzorců</w:t>
            </w:r>
          </w:p>
          <w:p w:rsidR="004A61E9" w:rsidRPr="007E1026" w:rsidRDefault="004A61E9" w:rsidP="00A079E9">
            <w:pPr>
              <w:pStyle w:val="Tabulka"/>
            </w:pPr>
            <w:r w:rsidRPr="007E1026">
              <w:t>absolutní a relativní odkaz</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práce s grafem – tvorba grafu </w:t>
            </w:r>
          </w:p>
          <w:p w:rsidR="004A61E9" w:rsidRPr="007E1026" w:rsidRDefault="004A61E9" w:rsidP="00A079E9">
            <w:pPr>
              <w:pStyle w:val="Tabulka"/>
            </w:pPr>
            <w:r w:rsidRPr="007E1026">
              <w:t xml:space="preserve">úprava grafu – oblast grafu, formát datové řady, formát datového bodu, legendy </w:t>
            </w:r>
          </w:p>
          <w:p w:rsidR="004A61E9" w:rsidRPr="007E1026" w:rsidRDefault="004A61E9" w:rsidP="00A079E9">
            <w:pPr>
              <w:pStyle w:val="Tabulka"/>
            </w:pPr>
            <w:r w:rsidRPr="007E1026">
              <w:t>obrázky v grafech, úprava před tiskem, tisk do souboru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finanční funkce </w:t>
            </w:r>
          </w:p>
          <w:p w:rsidR="004A61E9" w:rsidRPr="007E1026" w:rsidRDefault="004A61E9" w:rsidP="00A079E9">
            <w:pPr>
              <w:pStyle w:val="Tabulka"/>
            </w:pPr>
            <w:r w:rsidRPr="007E1026">
              <w:t>filtry, řazení, databázové nástroje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seskupení</w:t>
            </w:r>
          </w:p>
          <w:p w:rsidR="004A61E9" w:rsidRPr="007E1026" w:rsidRDefault="004A61E9" w:rsidP="00A079E9">
            <w:pPr>
              <w:pStyle w:val="Tabulka"/>
            </w:pPr>
            <w:r w:rsidRPr="007E1026">
              <w:t>kontingenční tabulka</w:t>
            </w:r>
          </w:p>
          <w:p w:rsidR="004A61E9" w:rsidRPr="007E1026" w:rsidRDefault="004A61E9" w:rsidP="00A079E9">
            <w:pPr>
              <w:pStyle w:val="Tabulka"/>
            </w:pPr>
            <w:r w:rsidRPr="007E1026">
              <w:t>rozšířené možnosti - správce scénářů, hledání řešení</w:t>
            </w:r>
          </w:p>
          <w:p w:rsidR="004A61E9" w:rsidRPr="007E1026" w:rsidRDefault="004A61E9" w:rsidP="00A079E9">
            <w:pPr>
              <w:pStyle w:val="Tabulka"/>
            </w:pPr>
            <w:r w:rsidRPr="007E1026">
              <w:t>Propojení textový editor – tabulkový procesor  - prezentace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Prezentační programy</w:t>
            </w:r>
          </w:p>
          <w:p w:rsidR="004A61E9" w:rsidRPr="007E1026" w:rsidRDefault="004A61E9" w:rsidP="00A079E9">
            <w:pPr>
              <w:pStyle w:val="Tabulka"/>
            </w:pPr>
            <w:r w:rsidRPr="007E1026">
              <w:t>nastavení prezentace</w:t>
            </w:r>
          </w:p>
          <w:p w:rsidR="004A61E9" w:rsidRPr="007E1026" w:rsidRDefault="004A61E9" w:rsidP="00A079E9">
            <w:pPr>
              <w:pStyle w:val="Tabulka"/>
            </w:pPr>
            <w:r w:rsidRPr="007E1026">
              <w:t>pokročilé nástroje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Prohlížeče internetu</w:t>
            </w:r>
          </w:p>
          <w:p w:rsidR="004A61E9" w:rsidRPr="007E1026" w:rsidRDefault="004A61E9" w:rsidP="00A079E9">
            <w:pPr>
              <w:pStyle w:val="Tabulka"/>
            </w:pPr>
            <w:r w:rsidRPr="007E1026">
              <w:t>pokročilé využití</w:t>
            </w:r>
          </w:p>
          <w:p w:rsidR="004A61E9" w:rsidRPr="007E1026" w:rsidRDefault="004A61E9" w:rsidP="00A079E9">
            <w:pPr>
              <w:pStyle w:val="Tabulka"/>
            </w:pPr>
            <w:r w:rsidRPr="007E1026">
              <w:t>struktura webu</w:t>
            </w:r>
          </w:p>
          <w:p w:rsidR="004A61E9" w:rsidRPr="007E1026" w:rsidRDefault="004A61E9" w:rsidP="00A079E9">
            <w:pPr>
              <w:pStyle w:val="Tabulka"/>
            </w:pPr>
            <w:r w:rsidRPr="007E1026">
              <w:t>Jiné tabulkové procesory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práce</w:t>
            </w:r>
          </w:p>
          <w:p w:rsidR="004A61E9" w:rsidRPr="007E1026" w:rsidRDefault="004A61E9" w:rsidP="00A079E9">
            <w:pPr>
              <w:pStyle w:val="Tabulka"/>
            </w:pPr>
            <w:r w:rsidRPr="007E1026">
              <w:t>(návrh prezentace, zpracování brožury na zadané téma)</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Informace v PC časopisech, Internet, Excel – jakákoli publikace, PowerPoint</w:t>
      </w:r>
    </w:p>
    <w:p w:rsidR="004A61E9" w:rsidRPr="007E1026" w:rsidRDefault="004A61E9" w:rsidP="004A61E9">
      <w:pPr>
        <w:pStyle w:val="Nadpisvtextu"/>
      </w:pPr>
      <w:r w:rsidRPr="007E1026">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 xml:space="preserve">praktické práce v hodině, váha každé známky je 1, </w:t>
      </w:r>
    </w:p>
    <w:p w:rsidR="004A61E9" w:rsidRPr="007E1026" w:rsidRDefault="004A61E9" w:rsidP="004A61E9">
      <w:pPr>
        <w:pStyle w:val="Odrka"/>
      </w:pPr>
      <w:r w:rsidRPr="007E1026">
        <w:t xml:space="preserve">při vypracování projektu z předmětu, váha známky je 4. </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lastRenderedPageBreak/>
        <w:t>Žák, který si zvolil projektovou práci zařazenou do tohoto předmětu, je v prvním pololetí klasifikován vedoucím projektové práce, váha této známky je 3. Ve druhém pololetí je klasifikován komisí pro obhajoby, váha této známky je 4. V případě, že je zřejmý zanedbatelný podíl na tvorbě práce nebo žák práci neodevzdá, je v řádném termínu z předmětu neklasifikován.</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4A61E9" w:rsidRPr="007E1026" w:rsidRDefault="004A61E9" w:rsidP="004A61E9">
      <w:pPr>
        <w:pStyle w:val="Ronk"/>
      </w:pPr>
      <w:r w:rsidRPr="007E1026">
        <w:t xml:space="preserve">ITE, ročník: 3. </w:t>
      </w:r>
    </w:p>
    <w:p w:rsidR="004A61E9" w:rsidRPr="007E1026" w:rsidRDefault="004A61E9" w:rsidP="004A61E9">
      <w:pPr>
        <w:pStyle w:val="Tdy"/>
        <w:rPr>
          <w:b/>
        </w:rPr>
      </w:pPr>
      <w:r w:rsidRPr="007E1026">
        <w:t>Třídy: 3. L</w:t>
      </w:r>
      <w:r w:rsidRPr="007E1026">
        <w:tab/>
        <w:t>Počet hod. za týden: 2</w:t>
      </w:r>
      <w:r w:rsidRPr="007E1026">
        <w:tab/>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3"/>
        </w:numPr>
      </w:pPr>
      <w:r w:rsidRPr="007E1026">
        <w:t xml:space="preserve">Opakování </w:t>
      </w:r>
    </w:p>
    <w:p w:rsidR="004A61E9" w:rsidRPr="007E1026" w:rsidRDefault="004A61E9" w:rsidP="006B740A">
      <w:pPr>
        <w:pStyle w:val="slovanpoloka"/>
        <w:numPr>
          <w:ilvl w:val="0"/>
          <w:numId w:val="143"/>
        </w:numPr>
      </w:pPr>
      <w:r w:rsidRPr="007E1026">
        <w:t xml:space="preserve">Poštovní klient </w:t>
      </w:r>
    </w:p>
    <w:p w:rsidR="004A61E9" w:rsidRPr="007E1026" w:rsidRDefault="004A61E9" w:rsidP="006B740A">
      <w:pPr>
        <w:pStyle w:val="slovanpoloka"/>
        <w:numPr>
          <w:ilvl w:val="0"/>
          <w:numId w:val="143"/>
        </w:numPr>
      </w:pPr>
      <w:r w:rsidRPr="007E1026">
        <w:t>Databáze Access</w:t>
      </w:r>
    </w:p>
    <w:p w:rsidR="004A61E9" w:rsidRPr="007E1026" w:rsidRDefault="004A61E9" w:rsidP="006B740A">
      <w:pPr>
        <w:pStyle w:val="slovanpoloka"/>
        <w:numPr>
          <w:ilvl w:val="0"/>
          <w:numId w:val="143"/>
        </w:numPr>
      </w:pPr>
      <w:r w:rsidRPr="007E1026">
        <w:t xml:space="preserve">Základy HTML </w:t>
      </w:r>
    </w:p>
    <w:p w:rsidR="004A61E9" w:rsidRPr="007E1026" w:rsidRDefault="004A61E9" w:rsidP="006B740A">
      <w:pPr>
        <w:pStyle w:val="slovanpoloka"/>
        <w:numPr>
          <w:ilvl w:val="0"/>
          <w:numId w:val="143"/>
        </w:numPr>
      </w:pPr>
      <w:r w:rsidRPr="007E1026">
        <w:t>Prohlížeče internetu, Internet (průběžně)</w:t>
      </w:r>
    </w:p>
    <w:p w:rsidR="004A61E9" w:rsidRPr="007E1026" w:rsidRDefault="004A61E9" w:rsidP="006B740A">
      <w:pPr>
        <w:pStyle w:val="slovanpoloka"/>
        <w:numPr>
          <w:ilvl w:val="0"/>
          <w:numId w:val="143"/>
        </w:numPr>
      </w:pPr>
      <w:r w:rsidRPr="007E1026">
        <w:t>Modelování pro 3D tisk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Opakování </w:t>
            </w:r>
          </w:p>
          <w:p w:rsidR="004A61E9" w:rsidRPr="007E1026" w:rsidRDefault="004A61E9" w:rsidP="00A079E9">
            <w:pPr>
              <w:pStyle w:val="Tabulka"/>
            </w:pPr>
            <w:r w:rsidRPr="007E1026">
              <w:t xml:space="preserve">operační systém </w:t>
            </w:r>
          </w:p>
          <w:p w:rsidR="004A61E9" w:rsidRPr="007E1026" w:rsidRDefault="004A61E9" w:rsidP="00A079E9">
            <w:pPr>
              <w:pStyle w:val="Tabulka"/>
            </w:pPr>
            <w:r w:rsidRPr="007E1026">
              <w:t>textový editor (formátování znaku, atributy odstavce …)</w:t>
            </w:r>
          </w:p>
          <w:p w:rsidR="004A61E9" w:rsidRPr="007E1026" w:rsidRDefault="004A61E9" w:rsidP="00A079E9">
            <w:pPr>
              <w:pStyle w:val="Tabulka"/>
            </w:pPr>
            <w:r w:rsidRPr="007E1026">
              <w:t>tabulkový procesor (suma, průměr, když, filtr, graf …)</w:t>
            </w:r>
          </w:p>
          <w:p w:rsidR="004A61E9" w:rsidRPr="007E1026" w:rsidRDefault="004A61E9" w:rsidP="00A079E9">
            <w:pPr>
              <w:pStyle w:val="Tabulka"/>
            </w:pPr>
            <w:r w:rsidRPr="007E1026">
              <w:t>prezentační program</w:t>
            </w:r>
          </w:p>
          <w:p w:rsidR="004A61E9" w:rsidRPr="007E1026" w:rsidRDefault="004A61E9" w:rsidP="00A079E9">
            <w:pPr>
              <w:pStyle w:val="Tabulka"/>
            </w:pPr>
            <w:r w:rsidRPr="007E1026">
              <w:t>poštovní klient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Access</w:t>
            </w:r>
          </w:p>
          <w:p w:rsidR="004A61E9" w:rsidRPr="007E1026" w:rsidRDefault="004A61E9" w:rsidP="00A079E9">
            <w:pPr>
              <w:pStyle w:val="Tabulka"/>
            </w:pPr>
            <w:r w:rsidRPr="007E1026">
              <w:t>okno databáze</w:t>
            </w:r>
          </w:p>
          <w:p w:rsidR="004A61E9" w:rsidRPr="007E1026" w:rsidRDefault="004A61E9" w:rsidP="00A079E9">
            <w:pPr>
              <w:pStyle w:val="Tabulka"/>
            </w:pPr>
            <w:r w:rsidRPr="007E1026">
              <w:t xml:space="preserve">návrh databáze </w:t>
            </w:r>
          </w:p>
          <w:p w:rsidR="004A61E9" w:rsidRPr="007E1026" w:rsidRDefault="004A61E9" w:rsidP="00A079E9">
            <w:pPr>
              <w:pStyle w:val="Tabulka"/>
            </w:pPr>
            <w:r w:rsidRPr="007E1026">
              <w:t>návrh databáze</w:t>
            </w:r>
          </w:p>
          <w:p w:rsidR="004A61E9" w:rsidRPr="007E1026" w:rsidRDefault="004A61E9" w:rsidP="00A079E9">
            <w:pPr>
              <w:pStyle w:val="Tabulka"/>
            </w:pPr>
            <w:r w:rsidRPr="007E1026">
              <w:t>návrh a vytvoření tabulky</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indexování polí</w:t>
            </w:r>
          </w:p>
          <w:p w:rsidR="004A61E9" w:rsidRPr="007E1026" w:rsidRDefault="004A61E9" w:rsidP="00A079E9">
            <w:pPr>
              <w:pStyle w:val="Tabulka"/>
            </w:pPr>
            <w:r w:rsidRPr="007E1026">
              <w:t>primární klíč</w:t>
            </w:r>
          </w:p>
          <w:p w:rsidR="004A61E9" w:rsidRPr="007E1026" w:rsidRDefault="004A61E9" w:rsidP="00A079E9">
            <w:pPr>
              <w:pStyle w:val="Tabulka"/>
            </w:pPr>
            <w:r w:rsidRPr="007E1026">
              <w:t>datový list úprava dat v poli</w:t>
            </w:r>
          </w:p>
          <w:p w:rsidR="004A61E9" w:rsidRPr="007E1026" w:rsidRDefault="004A61E9" w:rsidP="00A079E9">
            <w:pPr>
              <w:pStyle w:val="Tabulka"/>
            </w:pPr>
            <w:r w:rsidRPr="007E1026">
              <w:t xml:space="preserve">import dat z tabulky Excel do databáze Access </w:t>
            </w:r>
          </w:p>
          <w:p w:rsidR="004A61E9" w:rsidRPr="007E1026" w:rsidRDefault="004A61E9" w:rsidP="00A079E9">
            <w:pPr>
              <w:pStyle w:val="Tabulka"/>
            </w:pPr>
            <w:r w:rsidRPr="007E1026">
              <w:t>grafické úpravy datové listu</w:t>
            </w:r>
          </w:p>
          <w:p w:rsidR="004A61E9" w:rsidRPr="007E1026" w:rsidRDefault="004A61E9" w:rsidP="00A079E9">
            <w:pPr>
              <w:pStyle w:val="Tabulka"/>
            </w:pPr>
            <w:r w:rsidRPr="007E1026">
              <w:t>filtrování záznamu, hledání, řazení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relace</w:t>
            </w:r>
          </w:p>
          <w:p w:rsidR="004A61E9" w:rsidRPr="007E1026" w:rsidRDefault="004A61E9" w:rsidP="00A079E9">
            <w:pPr>
              <w:pStyle w:val="Tabulka"/>
            </w:pPr>
            <w:r w:rsidRPr="007E1026">
              <w:t>návrh formuláře</w:t>
            </w:r>
          </w:p>
          <w:p w:rsidR="004A61E9" w:rsidRPr="007E1026" w:rsidRDefault="004A61E9" w:rsidP="00A079E9">
            <w:pPr>
              <w:pStyle w:val="Tabulka"/>
            </w:pPr>
            <w:r w:rsidRPr="007E1026">
              <w:t>návrh dotazu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dotaz z filtru, výběrový dotaz, vyhledávací dotaz, jednoduché výpočty z dotazu</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návrh sestavy a tisk</w:t>
            </w:r>
          </w:p>
          <w:p w:rsidR="004A61E9" w:rsidRPr="007E1026" w:rsidRDefault="004A61E9" w:rsidP="00A079E9">
            <w:pPr>
              <w:pStyle w:val="Tabulka"/>
            </w:pPr>
            <w:r w:rsidRPr="007E1026">
              <w:t>správa databáze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Pokročilé využití databáze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Prohlížeče internetu</w:t>
            </w:r>
          </w:p>
          <w:p w:rsidR="004A61E9" w:rsidRPr="007E1026" w:rsidRDefault="004A61E9" w:rsidP="00A079E9">
            <w:pPr>
              <w:pStyle w:val="Tabulka"/>
            </w:pPr>
            <w:r w:rsidRPr="007E1026">
              <w:t>pokročilé využití</w:t>
            </w:r>
          </w:p>
          <w:p w:rsidR="004A61E9" w:rsidRPr="007E1026" w:rsidRDefault="004A61E9" w:rsidP="00A079E9">
            <w:pPr>
              <w:pStyle w:val="Tabulka"/>
            </w:pPr>
            <w:r w:rsidRPr="007E1026">
              <w:t>struktura webu, princip značkovacího jazyka, struktura XHTML dokumentu</w:t>
            </w:r>
          </w:p>
          <w:p w:rsidR="004A61E9" w:rsidRPr="007E1026" w:rsidRDefault="004A61E9" w:rsidP="00A079E9">
            <w:pPr>
              <w:pStyle w:val="Tabulka"/>
            </w:pPr>
            <w:r w:rsidRPr="007E1026">
              <w:t>Základy HTML</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Návrh webových stránek</w:t>
            </w:r>
          </w:p>
          <w:p w:rsidR="004A61E9" w:rsidRPr="007E1026" w:rsidRDefault="004A61E9" w:rsidP="00A079E9">
            <w:pPr>
              <w:pStyle w:val="Tabulka"/>
            </w:pPr>
            <w:r w:rsidRPr="007E1026">
              <w:t>Struktura, možnosti</w:t>
            </w:r>
          </w:p>
          <w:p w:rsidR="004A61E9" w:rsidRPr="007E1026" w:rsidRDefault="004A61E9" w:rsidP="00A079E9">
            <w:pPr>
              <w:pStyle w:val="Tabulka"/>
            </w:pPr>
            <w:r w:rsidRPr="007E1026">
              <w:t>Praktická práce</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práce</w:t>
            </w:r>
          </w:p>
          <w:p w:rsidR="004A61E9" w:rsidRPr="007E1026" w:rsidRDefault="004A61E9" w:rsidP="00A079E9">
            <w:pPr>
              <w:pStyle w:val="Tabulka"/>
            </w:pPr>
            <w:r w:rsidRPr="007E1026">
              <w:t>Propojení aplikací</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Informace v PC časopisech, Internet, Access jakákoli publikace</w:t>
      </w:r>
    </w:p>
    <w:p w:rsidR="004A61E9" w:rsidRPr="007E1026" w:rsidRDefault="004A61E9" w:rsidP="004A61E9">
      <w:pPr>
        <w:pStyle w:val="Nadpisvtextu"/>
      </w:pPr>
      <w:r w:rsidRPr="007E1026">
        <w:lastRenderedPageBreak/>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 xml:space="preserve">praktické práce v hodině, váha každé známky je 1, </w:t>
      </w:r>
    </w:p>
    <w:p w:rsidR="004A61E9" w:rsidRPr="007E1026" w:rsidRDefault="004A61E9" w:rsidP="004A61E9">
      <w:pPr>
        <w:pStyle w:val="Odrka"/>
      </w:pPr>
      <w:r w:rsidRPr="007E1026">
        <w:t>při vypracování projektu z předmětu, váha známky je 4.</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t>Žák, který si zvolil projektovou práci zařazenou do tohoto předmětu, je v prvním pololetí klasifikován vedoucím projektové práce, váha této známky je 3. Ve druhém pololetí je klasifikován komisí pro obhajoby, váha této známky je 4. V případě, že je zřejmý zanedbatelný podíl na tvorbě práce nebo žák práci neodevzdá, je v řádném termínu z předmětu neklasifikován.</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4A61E9" w:rsidRPr="007E1026" w:rsidRDefault="004A61E9" w:rsidP="004A61E9">
      <w:pPr>
        <w:pStyle w:val="Ronk"/>
      </w:pPr>
      <w:r w:rsidRPr="007E1026">
        <w:t xml:space="preserve">ITE, ročník: 4. </w:t>
      </w:r>
    </w:p>
    <w:p w:rsidR="004A61E9" w:rsidRPr="007E1026" w:rsidRDefault="004A61E9" w:rsidP="004A61E9">
      <w:pPr>
        <w:pStyle w:val="Tdy"/>
        <w:rPr>
          <w:b/>
        </w:rPr>
      </w:pPr>
      <w:r w:rsidRPr="007E1026">
        <w:t>Třídy: 4. L</w:t>
      </w:r>
      <w:r w:rsidRPr="007E1026">
        <w:tab/>
        <w:t>Počet hod. za týden: 2</w:t>
      </w:r>
      <w:r w:rsidRPr="007E1026">
        <w:tab/>
      </w:r>
    </w:p>
    <w:p w:rsidR="004A61E9" w:rsidRPr="007E1026" w:rsidRDefault="004A61E9" w:rsidP="004A61E9">
      <w:pPr>
        <w:pStyle w:val="Nadpisvtextu"/>
      </w:pPr>
      <w:r w:rsidRPr="007E1026">
        <w:t xml:space="preserve">Tematické celky: </w:t>
      </w:r>
    </w:p>
    <w:p w:rsidR="004A61E9" w:rsidRPr="007E1026" w:rsidRDefault="004A61E9" w:rsidP="006B740A">
      <w:pPr>
        <w:pStyle w:val="slovanpoloka"/>
        <w:numPr>
          <w:ilvl w:val="0"/>
          <w:numId w:val="142"/>
        </w:numPr>
      </w:pPr>
      <w:r w:rsidRPr="007E1026">
        <w:t>Opakování</w:t>
      </w:r>
    </w:p>
    <w:p w:rsidR="004A61E9" w:rsidRPr="007E1026" w:rsidRDefault="004A61E9" w:rsidP="006B740A">
      <w:pPr>
        <w:pStyle w:val="slovanpoloka"/>
        <w:numPr>
          <w:ilvl w:val="0"/>
          <w:numId w:val="142"/>
        </w:numPr>
      </w:pPr>
      <w:r w:rsidRPr="007E1026">
        <w:t>Modelování pro 3D tisk (průběžně)</w:t>
      </w:r>
    </w:p>
    <w:p w:rsidR="004A61E9" w:rsidRPr="007E1026" w:rsidRDefault="004A61E9" w:rsidP="006B740A">
      <w:pPr>
        <w:pStyle w:val="slovanpoloka"/>
        <w:numPr>
          <w:ilvl w:val="0"/>
          <w:numId w:val="142"/>
        </w:numPr>
      </w:pPr>
      <w:r w:rsidRPr="007E1026">
        <w:t xml:space="preserve">Programovací jazyk Java </w:t>
      </w:r>
    </w:p>
    <w:p w:rsidR="004A61E9" w:rsidRPr="007E1026" w:rsidRDefault="004A61E9" w:rsidP="006B740A">
      <w:pPr>
        <w:pStyle w:val="slovanpoloka"/>
        <w:numPr>
          <w:ilvl w:val="0"/>
          <w:numId w:val="142"/>
        </w:numPr>
      </w:pPr>
      <w:r w:rsidRPr="007E1026">
        <w:t>Prohlížeče internetu, Internet (průběžně)</w:t>
      </w:r>
    </w:p>
    <w:p w:rsidR="004A61E9" w:rsidRPr="007E1026" w:rsidRDefault="004A61E9" w:rsidP="004A61E9">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 xml:space="preserve">Opakování </w:t>
            </w:r>
          </w:p>
          <w:p w:rsidR="004A61E9" w:rsidRPr="007E1026" w:rsidRDefault="004A61E9" w:rsidP="00A079E9">
            <w:pPr>
              <w:pStyle w:val="Tabulka"/>
            </w:pPr>
            <w:r w:rsidRPr="007E1026">
              <w:t xml:space="preserve">operační systém </w:t>
            </w:r>
          </w:p>
          <w:p w:rsidR="004A61E9" w:rsidRPr="007E1026" w:rsidRDefault="004A61E9" w:rsidP="00A079E9">
            <w:pPr>
              <w:pStyle w:val="Tabulka"/>
            </w:pPr>
            <w:r w:rsidRPr="007E1026">
              <w:t>textový editor (formátování znaku, atributy odstavce …)</w:t>
            </w:r>
          </w:p>
          <w:p w:rsidR="004A61E9" w:rsidRPr="007E1026" w:rsidRDefault="004A61E9" w:rsidP="00A079E9">
            <w:pPr>
              <w:pStyle w:val="Tabulka"/>
            </w:pPr>
            <w:r w:rsidRPr="007E1026">
              <w:t>tabulkový procesor (suma, průměr, když, filtr, graf …)</w:t>
            </w:r>
          </w:p>
          <w:p w:rsidR="004A61E9" w:rsidRPr="007E1026" w:rsidRDefault="004A61E9" w:rsidP="00A079E9">
            <w:pPr>
              <w:pStyle w:val="Tabulka"/>
            </w:pPr>
            <w:r w:rsidRPr="007E1026">
              <w:t>poštovní klient</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Access</w:t>
            </w:r>
          </w:p>
          <w:p w:rsidR="004A61E9" w:rsidRPr="007E1026" w:rsidRDefault="004A61E9" w:rsidP="00A079E9">
            <w:pPr>
              <w:pStyle w:val="Tabulka"/>
            </w:pPr>
            <w:r w:rsidRPr="007E1026">
              <w:t>relace, dotazy, formuláře, sestavy</w:t>
            </w:r>
          </w:p>
          <w:p w:rsidR="004A61E9" w:rsidRPr="007E1026" w:rsidRDefault="004A61E9" w:rsidP="00A079E9">
            <w:pPr>
              <w:pStyle w:val="Tabulka"/>
            </w:pPr>
            <w:r w:rsidRPr="007E1026">
              <w:t>Modelování pro 3D tisk</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Programovací jazyky</w:t>
            </w:r>
          </w:p>
          <w:p w:rsidR="004A61E9" w:rsidRPr="007E1026" w:rsidRDefault="004A61E9" w:rsidP="00A079E9">
            <w:pPr>
              <w:pStyle w:val="Tabulka"/>
            </w:pPr>
            <w:r w:rsidRPr="007E1026">
              <w:t>historie VT, historický vývoj programování a programovacích technik</w:t>
            </w:r>
          </w:p>
          <w:p w:rsidR="004A61E9" w:rsidRPr="007E1026" w:rsidRDefault="004A61E9" w:rsidP="00A079E9">
            <w:pPr>
              <w:pStyle w:val="Tabulka"/>
            </w:pPr>
            <w:r w:rsidRPr="007E1026">
              <w:t>algoritmy – hledání, řízení, slučování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Objektové programování</w:t>
            </w:r>
          </w:p>
          <w:p w:rsidR="004A61E9" w:rsidRPr="007E1026" w:rsidRDefault="004A61E9" w:rsidP="00A079E9">
            <w:pPr>
              <w:pStyle w:val="Tabulka"/>
            </w:pPr>
            <w:r w:rsidRPr="007E1026">
              <w:t>objekty, zápis objektů</w:t>
            </w:r>
          </w:p>
          <w:p w:rsidR="004A61E9" w:rsidRPr="007E1026" w:rsidRDefault="004A61E9" w:rsidP="00A079E9">
            <w:pPr>
              <w:pStyle w:val="Tabulka"/>
            </w:pPr>
            <w:r w:rsidRPr="007E1026">
              <w:t>Programování ve vybraném prostředí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Řídící struktury</w:t>
            </w:r>
          </w:p>
          <w:p w:rsidR="004A61E9" w:rsidRPr="007E1026" w:rsidRDefault="004A61E9" w:rsidP="00A079E9">
            <w:pPr>
              <w:pStyle w:val="Tabulka"/>
            </w:pPr>
            <w:r w:rsidRPr="007E1026">
              <w:t>posloupnost, větvení, cyklus</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Funkce</w:t>
            </w:r>
          </w:p>
          <w:p w:rsidR="004A61E9" w:rsidRPr="007E1026" w:rsidRDefault="004A61E9" w:rsidP="00A079E9">
            <w:pPr>
              <w:pStyle w:val="Tabulka"/>
            </w:pPr>
            <w:r w:rsidRPr="007E1026">
              <w:t>proměnné, datové typy, definice funkce, deklarace funkce, parametry funkce, přetěžování funkce</w:t>
            </w:r>
          </w:p>
          <w:p w:rsidR="004A61E9" w:rsidRPr="007E1026" w:rsidRDefault="004A61E9" w:rsidP="00A079E9">
            <w:pPr>
              <w:pStyle w:val="Tabulka"/>
            </w:pPr>
            <w:r w:rsidRPr="007E1026">
              <w:t>Pole</w:t>
            </w:r>
          </w:p>
          <w:p w:rsidR="004A61E9" w:rsidRPr="007E1026" w:rsidRDefault="004A61E9" w:rsidP="00A079E9">
            <w:pPr>
              <w:pStyle w:val="Tabulka"/>
            </w:pPr>
            <w:r w:rsidRPr="007E1026">
              <w:t>Algoritmus</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Praktická část, programování ve vybraném prostředí</w:t>
            </w:r>
          </w:p>
        </w:tc>
      </w:tr>
      <w:tr w:rsidR="004A61E9"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4A61E9" w:rsidRPr="007E1026" w:rsidRDefault="004A61E9" w:rsidP="00A079E9">
            <w:pPr>
              <w:pStyle w:val="Tabulka"/>
            </w:pPr>
            <w:r w:rsidRPr="007E1026">
              <w:t>Programování ve vybraném prostředí</w:t>
            </w:r>
          </w:p>
          <w:p w:rsidR="004A61E9" w:rsidRPr="007E1026" w:rsidRDefault="004A61E9" w:rsidP="00A079E9">
            <w:pPr>
              <w:pStyle w:val="Tabulka"/>
            </w:pPr>
            <w:r w:rsidRPr="007E1026">
              <w:t>Shrnutí</w:t>
            </w:r>
          </w:p>
        </w:tc>
      </w:tr>
    </w:tbl>
    <w:p w:rsidR="004A61E9" w:rsidRPr="007E1026" w:rsidRDefault="004A61E9" w:rsidP="004A61E9">
      <w:pPr>
        <w:pStyle w:val="Nadpisvtextu"/>
      </w:pPr>
      <w:r w:rsidRPr="007E1026">
        <w:t xml:space="preserve">Učebnice a další literatura: </w:t>
      </w:r>
    </w:p>
    <w:p w:rsidR="004A61E9" w:rsidRPr="007E1026" w:rsidRDefault="004A61E9" w:rsidP="004A61E9">
      <w:pPr>
        <w:pStyle w:val="Odrka"/>
      </w:pPr>
      <w:r w:rsidRPr="007E1026">
        <w:t>Java - jakákoli publikace, informace v PC časopisech</w:t>
      </w:r>
    </w:p>
    <w:p w:rsidR="004A61E9" w:rsidRPr="007E1026" w:rsidRDefault="004A61E9" w:rsidP="004A61E9">
      <w:pPr>
        <w:pStyle w:val="Nadpisvtextu"/>
      </w:pPr>
      <w:r w:rsidRPr="007E1026">
        <w:lastRenderedPageBreak/>
        <w:t xml:space="preserve">Upřesnění podmínek pro hodnocení: </w:t>
      </w:r>
    </w:p>
    <w:p w:rsidR="004A61E9" w:rsidRPr="007E1026" w:rsidRDefault="004A61E9" w:rsidP="004A61E9">
      <w:pPr>
        <w:pStyle w:val="Text"/>
      </w:pPr>
      <w:r w:rsidRPr="007E1026">
        <w:t xml:space="preserve">Žák je v každém pololetí školního roku klasifikován na základě </w:t>
      </w:r>
    </w:p>
    <w:p w:rsidR="004A61E9" w:rsidRPr="007E1026" w:rsidRDefault="004A61E9" w:rsidP="004A61E9">
      <w:pPr>
        <w:pStyle w:val="Odrka"/>
      </w:pPr>
      <w:r w:rsidRPr="007E1026">
        <w:t xml:space="preserve">testů menšího rozsahu, váha každé známky je 1, </w:t>
      </w:r>
    </w:p>
    <w:p w:rsidR="004A61E9" w:rsidRPr="007E1026" w:rsidRDefault="004A61E9" w:rsidP="004A61E9">
      <w:pPr>
        <w:pStyle w:val="Odrka"/>
      </w:pPr>
      <w:r w:rsidRPr="007E1026">
        <w:t xml:space="preserve">testů většího rozsahu, váha každé známky je 2, </w:t>
      </w:r>
    </w:p>
    <w:p w:rsidR="004A61E9" w:rsidRPr="007E1026" w:rsidRDefault="004A61E9" w:rsidP="004A61E9">
      <w:pPr>
        <w:pStyle w:val="Odrka"/>
      </w:pPr>
      <w:r w:rsidRPr="007E1026">
        <w:t xml:space="preserve">souhrnné práce po probrání celku, váha každé známky je 2, </w:t>
      </w:r>
    </w:p>
    <w:p w:rsidR="004A61E9" w:rsidRPr="007E1026" w:rsidRDefault="004A61E9" w:rsidP="004A61E9">
      <w:pPr>
        <w:pStyle w:val="Odrka"/>
      </w:pPr>
      <w:r w:rsidRPr="007E1026">
        <w:t>vedení sešitu, váha každé známky je 0,5</w:t>
      </w:r>
    </w:p>
    <w:p w:rsidR="004A61E9" w:rsidRPr="007E1026" w:rsidRDefault="004A61E9" w:rsidP="004A61E9">
      <w:pPr>
        <w:pStyle w:val="Odrka"/>
      </w:pPr>
      <w:r w:rsidRPr="007E1026">
        <w:t xml:space="preserve">praktické práce v hodině, váha každé známky je 1. </w:t>
      </w:r>
    </w:p>
    <w:p w:rsidR="004A61E9" w:rsidRPr="007E1026" w:rsidRDefault="004A61E9" w:rsidP="004A61E9">
      <w:pPr>
        <w:pStyle w:val="Text"/>
      </w:pPr>
      <w:r w:rsidRPr="007E1026">
        <w:t xml:space="preserve">Žák je na konci pololetí v řádném termínu klasifikován, pokud váha známek je nejméně 5. </w:t>
      </w:r>
    </w:p>
    <w:p w:rsidR="004A61E9" w:rsidRPr="007E1026" w:rsidRDefault="004A61E9" w:rsidP="004A61E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A61E9" w:rsidRPr="007E1026" w:rsidRDefault="004A61E9" w:rsidP="004A61E9">
      <w:pPr>
        <w:pStyle w:val="Text"/>
      </w:pPr>
      <w:r w:rsidRPr="007E1026">
        <w:t xml:space="preserve">Podmínky pro klasifikaci žáka v náhradním termínu stanoví vyučující. </w:t>
      </w:r>
    </w:p>
    <w:p w:rsidR="004A61E9" w:rsidRPr="007E1026" w:rsidRDefault="004A61E9" w:rsidP="004A61E9">
      <w:pPr>
        <w:pStyle w:val="Zpracovatel"/>
      </w:pPr>
      <w:r w:rsidRPr="007E1026">
        <w:t>Zpracovala: Mgr. Vladislava Kolářová</w:t>
      </w:r>
    </w:p>
    <w:p w:rsidR="004A61E9" w:rsidRPr="007E1026" w:rsidRDefault="004A61E9" w:rsidP="004A61E9">
      <w:pPr>
        <w:pStyle w:val="Zpracovatel"/>
      </w:pPr>
      <w:r w:rsidRPr="007E1026">
        <w:t>Projednáno předmětovou komisí dne: 29.8.2023</w:t>
      </w:r>
    </w:p>
    <w:p w:rsidR="006410E7" w:rsidRPr="007E1026" w:rsidRDefault="006410E7" w:rsidP="008C78DD">
      <w:pPr>
        <w:pStyle w:val="Hlavnnadpis"/>
      </w:pPr>
      <w:bookmarkStart w:id="204" w:name="_Toc146630363"/>
      <w:r w:rsidRPr="007E1026">
        <w:t>Písemná a elektronická komunikace</w:t>
      </w:r>
      <w:bookmarkEnd w:id="201"/>
      <w:bookmarkEnd w:id="202"/>
      <w:bookmarkEnd w:id="203"/>
      <w:bookmarkEnd w:id="204"/>
      <w:r w:rsidRPr="007E1026">
        <w:t xml:space="preserve"> </w:t>
      </w:r>
      <w:r w:rsidRPr="007E1026">
        <w:tab/>
      </w:r>
    </w:p>
    <w:p w:rsidR="002605E6" w:rsidRPr="007E1026" w:rsidRDefault="002605E6" w:rsidP="002605E6">
      <w:pPr>
        <w:pStyle w:val="Kdpedmtu"/>
        <w:rPr>
          <w:b/>
        </w:rPr>
      </w:pPr>
      <w:bookmarkStart w:id="205" w:name="_Toc147565523"/>
      <w:bookmarkStart w:id="206" w:name="_Toc149667897"/>
      <w:bookmarkStart w:id="207" w:name="_Toc149668515"/>
      <w:bookmarkStart w:id="208" w:name="_Toc149668809"/>
      <w:r w:rsidRPr="007E1026">
        <w:t xml:space="preserve">Kód předmětu: </w:t>
      </w:r>
      <w:r w:rsidRPr="007E1026">
        <w:rPr>
          <w:b/>
        </w:rPr>
        <w:t xml:space="preserve">PEK </w:t>
      </w:r>
    </w:p>
    <w:p w:rsidR="000C3936" w:rsidRPr="007E1026" w:rsidRDefault="000C3936" w:rsidP="000C3936">
      <w:pPr>
        <w:pStyle w:val="Ronk"/>
      </w:pPr>
      <w:r w:rsidRPr="007E1026">
        <w:t xml:space="preserve">PEK, ročník: 1. </w:t>
      </w:r>
    </w:p>
    <w:p w:rsidR="000C3936" w:rsidRPr="007E1026" w:rsidRDefault="000C3936" w:rsidP="000C3936">
      <w:pPr>
        <w:pStyle w:val="Tdy"/>
      </w:pPr>
      <w:r w:rsidRPr="007E1026">
        <w:t>Třídy: 1. L</w:t>
      </w:r>
      <w:r w:rsidRPr="007E1026">
        <w:tab/>
        <w:t>Počet hodin za týden: 2</w:t>
      </w:r>
      <w:r w:rsidRPr="007E1026">
        <w:tab/>
      </w:r>
    </w:p>
    <w:p w:rsidR="000C3936" w:rsidRPr="007E1026" w:rsidRDefault="000C3936" w:rsidP="000C3936">
      <w:pPr>
        <w:pStyle w:val="Nadpisvtextu"/>
      </w:pPr>
      <w:r w:rsidRPr="007E1026">
        <w:t xml:space="preserve">Tematické celky: </w:t>
      </w:r>
    </w:p>
    <w:p w:rsidR="000C3936" w:rsidRPr="007E1026" w:rsidRDefault="000C3936" w:rsidP="006B740A">
      <w:pPr>
        <w:pStyle w:val="slovanpoloka"/>
        <w:numPr>
          <w:ilvl w:val="0"/>
          <w:numId w:val="32"/>
        </w:numPr>
      </w:pPr>
      <w:r w:rsidRPr="007E1026">
        <w:t xml:space="preserve">Základy psaní na klávesnici PC ve výukovém programu ATF a podle učebnice </w:t>
      </w:r>
    </w:p>
    <w:p w:rsidR="000C3936" w:rsidRPr="007E1026" w:rsidRDefault="000C3936" w:rsidP="000C3936">
      <w:pPr>
        <w:pStyle w:val="slovanpoloka"/>
        <w:numPr>
          <w:ilvl w:val="0"/>
          <w:numId w:val="5"/>
        </w:numPr>
      </w:pPr>
      <w:r w:rsidRPr="007E1026">
        <w:t>Tabulky</w:t>
      </w:r>
    </w:p>
    <w:p w:rsidR="000C3936" w:rsidRPr="007E1026" w:rsidRDefault="000C3936" w:rsidP="000C3936">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b/>
                <w:lang w:eastAsia="en-US"/>
              </w:rPr>
              <w:t>Základy psaní</w:t>
            </w:r>
            <w:r w:rsidRPr="007E1026">
              <w:rPr>
                <w:lang w:eastAsia="en-US"/>
              </w:rPr>
              <w:t xml:space="preserve">: </w:t>
            </w:r>
          </w:p>
          <w:p w:rsidR="000C3936" w:rsidRPr="007E1026" w:rsidRDefault="000C3936">
            <w:pPr>
              <w:pStyle w:val="Tabulka"/>
              <w:spacing w:line="256" w:lineRule="auto"/>
              <w:rPr>
                <w:lang w:eastAsia="en-US"/>
              </w:rPr>
            </w:pPr>
            <w:r w:rsidRPr="007E1026">
              <w:rPr>
                <w:lang w:eastAsia="en-US"/>
              </w:rPr>
              <w:t>Seznámení s klávesnicí PC, bezpečnostní pokyny, ergonomické zásady a ochrana zdraví, přihlášení do sítě, vytvoření složky, seznámení s programem</w:t>
            </w:r>
          </w:p>
          <w:p w:rsidR="000C3936" w:rsidRPr="007E1026" w:rsidRDefault="000C3936">
            <w:pPr>
              <w:pStyle w:val="Tabulka"/>
              <w:spacing w:line="256" w:lineRule="auto"/>
              <w:rPr>
                <w:lang w:eastAsia="en-US"/>
              </w:rPr>
            </w:pPr>
            <w:r w:rsidRPr="007E1026">
              <w:rPr>
                <w:lang w:eastAsia="en-US"/>
              </w:rPr>
              <w:t>Nácvik malých písmen na střední písmenné řadě, opravy chyb, řádkování</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Nácvik malých písmen na střední a horní písmenné řadě</w:t>
            </w:r>
          </w:p>
        </w:tc>
      </w:tr>
      <w:tr w:rsidR="000C3936" w:rsidRPr="007E1026" w:rsidTr="000C3936">
        <w:trPr>
          <w:cantSplit/>
          <w:trHeight w:val="475"/>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Nácvik malých písmen na horní písmenné řadě, nácvik čárky</w:t>
            </w:r>
          </w:p>
          <w:p w:rsidR="000C3936" w:rsidRPr="007E1026" w:rsidRDefault="000C3936">
            <w:pPr>
              <w:pStyle w:val="Tabulka"/>
              <w:spacing w:line="256" w:lineRule="auto"/>
              <w:rPr>
                <w:lang w:eastAsia="en-US"/>
              </w:rPr>
            </w:pPr>
            <w:r w:rsidRPr="007E1026">
              <w:rPr>
                <w:lang w:eastAsia="en-US"/>
              </w:rPr>
              <w:t xml:space="preserve">1. čtvrtletní písemná práce – 5minutový opis textu </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Nácvik malých písmen na dolní písmenné řadě</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Nácvik tečky, dvojtečky, středníku, pomlčky (spojovníku), dělení slov Levý a pravý Shift – nácvik velkých písmen, cizojazyčné texty </w:t>
            </w:r>
          </w:p>
          <w:p w:rsidR="000C3936" w:rsidRPr="007E1026" w:rsidRDefault="000C3936">
            <w:pPr>
              <w:pStyle w:val="Tabulka"/>
              <w:spacing w:line="256" w:lineRule="auto"/>
              <w:rPr>
                <w:lang w:eastAsia="en-US"/>
              </w:rPr>
            </w:pPr>
            <w:r w:rsidRPr="007E1026">
              <w:rPr>
                <w:lang w:eastAsia="en-US"/>
              </w:rPr>
              <w:t>2. čtvrtletní písemná práce – 5minutový opis textu</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Nácvik malých písmen a číslic na číselné řadě, číslic a značek na numerické klávesnici, vykřičník, otazník, závorky, uvozovky</w:t>
            </w:r>
          </w:p>
          <w:p w:rsidR="000C3936" w:rsidRPr="007E1026" w:rsidRDefault="000C3936">
            <w:pPr>
              <w:pStyle w:val="Tabulka"/>
              <w:spacing w:line="256" w:lineRule="auto"/>
              <w:rPr>
                <w:lang w:eastAsia="en-US"/>
              </w:rPr>
            </w:pPr>
            <w:r w:rsidRPr="007E1026">
              <w:rPr>
                <w:lang w:eastAsia="en-US"/>
              </w:rPr>
              <w:t>Psaní podle diktátu</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Diakritická znaménka háček, čárka, velká písmena s diakritickými znaménky, diakritická znaménka v cizích jazycích </w:t>
            </w:r>
          </w:p>
          <w:p w:rsidR="000C3936" w:rsidRPr="007E1026" w:rsidRDefault="000C3936">
            <w:pPr>
              <w:pStyle w:val="Tabulka"/>
              <w:spacing w:line="256" w:lineRule="auto"/>
              <w:rPr>
                <w:lang w:eastAsia="en-US"/>
              </w:rPr>
            </w:pPr>
            <w:r w:rsidRPr="007E1026">
              <w:rPr>
                <w:lang w:eastAsia="en-US"/>
              </w:rPr>
              <w:t>3. čtvrtletní písemná práce – 10minutový opis textu</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Časové údaje, kalendářní data, římské číslice, členění čísel</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Zvyšování přesnosti a rychlosti psaní podle předlohy, cizojazyčné texty</w:t>
            </w:r>
          </w:p>
          <w:p w:rsidR="000C3936" w:rsidRPr="007E1026" w:rsidRDefault="000C3936">
            <w:pPr>
              <w:pStyle w:val="Tabulka"/>
              <w:spacing w:line="256" w:lineRule="auto"/>
              <w:rPr>
                <w:lang w:eastAsia="en-US"/>
              </w:rPr>
            </w:pPr>
            <w:r w:rsidRPr="007E1026">
              <w:rPr>
                <w:lang w:eastAsia="en-US"/>
              </w:rPr>
              <w:t>4. čtvrtletní písemná práce - 10minutový opis textu</w:t>
            </w:r>
          </w:p>
        </w:tc>
      </w:tr>
      <w:tr w:rsidR="000C3936" w:rsidRPr="007E102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b/>
                <w:lang w:eastAsia="en-US"/>
              </w:rPr>
            </w:pPr>
            <w:r w:rsidRPr="007E1026">
              <w:rPr>
                <w:b/>
                <w:lang w:eastAsia="en-US"/>
              </w:rPr>
              <w:t xml:space="preserve">Tabulky: </w:t>
            </w:r>
          </w:p>
          <w:p w:rsidR="000C3936" w:rsidRPr="007E1026" w:rsidRDefault="000C3936">
            <w:pPr>
              <w:pStyle w:val="Tabulka"/>
              <w:spacing w:line="256" w:lineRule="auto"/>
              <w:rPr>
                <w:lang w:eastAsia="en-US"/>
              </w:rPr>
            </w:pPr>
            <w:r w:rsidRPr="007E1026">
              <w:rPr>
                <w:lang w:eastAsia="en-US"/>
              </w:rPr>
              <w:t>Náležitosti tabulek</w:t>
            </w:r>
          </w:p>
          <w:p w:rsidR="000C3936" w:rsidRPr="007E1026" w:rsidRDefault="000C3936">
            <w:pPr>
              <w:pStyle w:val="Tabulka"/>
              <w:spacing w:line="256" w:lineRule="auto"/>
              <w:rPr>
                <w:lang w:eastAsia="en-US"/>
              </w:rPr>
            </w:pPr>
            <w:r w:rsidRPr="007E1026">
              <w:rPr>
                <w:lang w:eastAsia="en-US"/>
              </w:rPr>
              <w:t xml:space="preserve">Jednoduché tabulky v Excelu </w:t>
            </w:r>
          </w:p>
          <w:p w:rsidR="000C3936" w:rsidRPr="007E1026" w:rsidRDefault="000C3936">
            <w:pPr>
              <w:pStyle w:val="Tabulka"/>
              <w:spacing w:line="256" w:lineRule="auto"/>
              <w:rPr>
                <w:lang w:eastAsia="en-US"/>
              </w:rPr>
            </w:pPr>
            <w:r w:rsidRPr="007E1026">
              <w:rPr>
                <w:lang w:eastAsia="en-US"/>
              </w:rPr>
              <w:t>Zvyšování přesnosti a rychlosti psaní z obrazovky, podle diktátu</w:t>
            </w:r>
          </w:p>
        </w:tc>
      </w:tr>
    </w:tbl>
    <w:p w:rsidR="000C3936" w:rsidRPr="007E1026" w:rsidRDefault="000C3936" w:rsidP="000C3936">
      <w:pPr>
        <w:pStyle w:val="Nadpisvtextu"/>
      </w:pPr>
      <w:r w:rsidRPr="007E1026">
        <w:lastRenderedPageBreak/>
        <w:t xml:space="preserve">Učebnice a další literatura: </w:t>
      </w:r>
    </w:p>
    <w:p w:rsidR="000C3936" w:rsidRPr="007E1026" w:rsidRDefault="000C3936" w:rsidP="006B740A">
      <w:pPr>
        <w:pStyle w:val="Odrka"/>
        <w:numPr>
          <w:ilvl w:val="0"/>
          <w:numId w:val="25"/>
        </w:numPr>
      </w:pPr>
      <w:r w:rsidRPr="007E1026">
        <w:t>Písemná a elektronická komunikace 1 (Kroužek, Kuldová)</w:t>
      </w:r>
    </w:p>
    <w:p w:rsidR="000C3936" w:rsidRPr="007E1026" w:rsidRDefault="000C3936" w:rsidP="006B740A">
      <w:pPr>
        <w:pStyle w:val="Odrka"/>
        <w:numPr>
          <w:ilvl w:val="0"/>
          <w:numId w:val="25"/>
        </w:numPr>
      </w:pPr>
      <w:r w:rsidRPr="007E1026">
        <w:t>program ATF</w:t>
      </w:r>
    </w:p>
    <w:p w:rsidR="000C3936" w:rsidRPr="007E1026" w:rsidRDefault="000C3936" w:rsidP="000C3936">
      <w:pPr>
        <w:pStyle w:val="Nadpisvtextu"/>
      </w:pPr>
      <w:r w:rsidRPr="007E1026">
        <w:t xml:space="preserve">Upřesnění podmínek pro hodnocení: </w:t>
      </w:r>
    </w:p>
    <w:p w:rsidR="000C3936" w:rsidRPr="007E1026" w:rsidRDefault="000C3936" w:rsidP="000C3936">
      <w:pPr>
        <w:pStyle w:val="Text"/>
      </w:pPr>
      <w:r w:rsidRPr="007E1026">
        <w:t>Žák je v každém pololetí školního roku klasifikován na základě</w:t>
      </w:r>
    </w:p>
    <w:p w:rsidR="000C3936" w:rsidRPr="007E1026" w:rsidRDefault="000C3936" w:rsidP="006B740A">
      <w:pPr>
        <w:pStyle w:val="Odrka"/>
        <w:numPr>
          <w:ilvl w:val="0"/>
          <w:numId w:val="25"/>
        </w:numPr>
      </w:pPr>
      <w:r w:rsidRPr="007E1026">
        <w:t xml:space="preserve">2 čtvrtletních písemných prací, váha každé známky je 2, </w:t>
      </w:r>
    </w:p>
    <w:p w:rsidR="000C3936" w:rsidRPr="007E1026" w:rsidRDefault="000C3936" w:rsidP="006B740A">
      <w:pPr>
        <w:pStyle w:val="Odrka"/>
        <w:numPr>
          <w:ilvl w:val="0"/>
          <w:numId w:val="25"/>
        </w:numPr>
      </w:pPr>
      <w:r w:rsidRPr="007E1026">
        <w:t xml:space="preserve">4 - 10 známek z testů (2 x za měsíc), váha každé známky je 1. </w:t>
      </w:r>
    </w:p>
    <w:p w:rsidR="000C3936" w:rsidRPr="007E1026" w:rsidRDefault="000C3936" w:rsidP="000C3936">
      <w:pPr>
        <w:pStyle w:val="Text"/>
      </w:pPr>
      <w:r w:rsidRPr="007E1026">
        <w:t xml:space="preserve">Žák je na konci pololetí v řádném termínu klasifikován, pokud splní z výše uvedených požadavků 2 čtvrtletní práce a alespoň 4 testy. </w:t>
      </w:r>
    </w:p>
    <w:p w:rsidR="000C3936" w:rsidRPr="007E1026" w:rsidRDefault="000C3936" w:rsidP="000C3936">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 </w:t>
      </w:r>
    </w:p>
    <w:p w:rsidR="000C3936" w:rsidRPr="007E1026" w:rsidRDefault="000C3936" w:rsidP="000C3936">
      <w:pPr>
        <w:pStyle w:val="Text"/>
      </w:pPr>
      <w:r w:rsidRPr="007E1026">
        <w:t xml:space="preserve">Podmínky pro klasifikaci žáka v náhradním termínu stanoví vyučující. </w:t>
      </w:r>
    </w:p>
    <w:p w:rsidR="000C3936" w:rsidRPr="007E1026" w:rsidRDefault="000C3936" w:rsidP="000C3936">
      <w:pPr>
        <w:pStyle w:val="Nadpisvtextu"/>
      </w:pPr>
      <w:r w:rsidRPr="007E1026">
        <w:t>Limity přesnosti v psaní na PC</w:t>
      </w:r>
    </w:p>
    <w:p w:rsidR="000C3936" w:rsidRPr="007E1026" w:rsidRDefault="000C3936" w:rsidP="000C3936">
      <w:pPr>
        <w:pStyle w:val="Text"/>
      </w:pPr>
      <w:r w:rsidRPr="007E1026">
        <w:t>Přesnost</w:t>
      </w:r>
      <w:r w:rsidRPr="007E1026">
        <w:tab/>
      </w:r>
      <w:r w:rsidRPr="007E1026">
        <w:tab/>
      </w:r>
      <w:r w:rsidRPr="007E1026">
        <w:tab/>
      </w:r>
      <w:r w:rsidRPr="007E1026">
        <w:tab/>
        <w:t>Hodnocení</w:t>
      </w:r>
    </w:p>
    <w:p w:rsidR="000C3936" w:rsidRPr="007E1026" w:rsidRDefault="000C3936" w:rsidP="000C3936">
      <w:pPr>
        <w:pStyle w:val="Text"/>
      </w:pPr>
      <w:r w:rsidRPr="007E1026">
        <w:t>100 – 99, 80 %</w:t>
      </w:r>
      <w:r w:rsidRPr="007E1026">
        <w:tab/>
      </w:r>
      <w:r w:rsidRPr="007E1026">
        <w:tab/>
      </w:r>
      <w:r w:rsidRPr="007E1026">
        <w:tab/>
        <w:t>výborný</w:t>
      </w:r>
    </w:p>
    <w:p w:rsidR="000C3936" w:rsidRPr="007E1026" w:rsidRDefault="000C3936" w:rsidP="000C3936">
      <w:pPr>
        <w:pStyle w:val="Text"/>
      </w:pPr>
      <w:r w:rsidRPr="007E1026">
        <w:t>99, 79 – 99, 60 %</w:t>
      </w:r>
      <w:r w:rsidRPr="007E1026">
        <w:tab/>
      </w:r>
      <w:r w:rsidRPr="007E1026">
        <w:tab/>
        <w:t>chvalitebný</w:t>
      </w:r>
    </w:p>
    <w:p w:rsidR="000C3936" w:rsidRPr="007E1026" w:rsidRDefault="000C3936" w:rsidP="000C3936">
      <w:pPr>
        <w:pStyle w:val="Text"/>
      </w:pPr>
      <w:r w:rsidRPr="007E1026">
        <w:t>99, 59 – 99, 40 %</w:t>
      </w:r>
      <w:r w:rsidRPr="007E1026">
        <w:tab/>
      </w:r>
      <w:r w:rsidRPr="007E1026">
        <w:tab/>
        <w:t>dobrý</w:t>
      </w:r>
    </w:p>
    <w:p w:rsidR="000C3936" w:rsidRPr="007E1026" w:rsidRDefault="000C3936" w:rsidP="000C3936">
      <w:pPr>
        <w:pStyle w:val="Text"/>
      </w:pPr>
      <w:r w:rsidRPr="007E1026">
        <w:t xml:space="preserve">99, 39 – 99, 20 % </w:t>
      </w:r>
      <w:r w:rsidRPr="007E1026">
        <w:tab/>
      </w:r>
      <w:r w:rsidRPr="007E1026">
        <w:tab/>
        <w:t>dostatečný</w:t>
      </w:r>
    </w:p>
    <w:p w:rsidR="000C3936" w:rsidRPr="007E1026" w:rsidRDefault="000C3936" w:rsidP="000C3936">
      <w:pPr>
        <w:pStyle w:val="Text"/>
        <w:rPr>
          <w:bCs/>
        </w:rPr>
      </w:pPr>
    </w:p>
    <w:p w:rsidR="000C3936" w:rsidRPr="007E1026" w:rsidRDefault="000C3936" w:rsidP="000C3936">
      <w:pPr>
        <w:pStyle w:val="Text"/>
      </w:pPr>
      <w:r w:rsidRPr="007E1026">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Dostatečný</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70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55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40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65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50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75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60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85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70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95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80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105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90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115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100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125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110</w:t>
            </w:r>
          </w:p>
        </w:tc>
      </w:tr>
      <w:tr w:rsidR="000C3936" w:rsidRPr="007E102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120</w:t>
            </w:r>
          </w:p>
        </w:tc>
      </w:tr>
    </w:tbl>
    <w:p w:rsidR="000C3936" w:rsidRPr="007E1026" w:rsidRDefault="000C3936" w:rsidP="000C3936">
      <w:pPr>
        <w:jc w:val="both"/>
        <w:rPr>
          <w:sz w:val="20"/>
          <w:szCs w:val="20"/>
        </w:rPr>
      </w:pPr>
    </w:p>
    <w:p w:rsidR="000C3936" w:rsidRPr="007E1026" w:rsidRDefault="000C3936" w:rsidP="000C3936">
      <w:pPr>
        <w:pStyle w:val="Text"/>
      </w:pPr>
      <w:r w:rsidRPr="007E1026">
        <w:t>Poznámka: Při rozdílných známkách z rychlosti a přesnosti psaní se stanoví výsledná známka podle té části zkoušky, která je hodnocena horším stupněm. Bezchybná práce lze hodnotit podle individuálního posouzení známkou o jeden stupeň lepší. Žák je povinen využívat desetiprstovou hmatovou metodu při psaní na klávesnici. Pokud žák tuto metodu nevyužívá, jeho práce je hodnocena nedostatečnou.</w:t>
      </w:r>
    </w:p>
    <w:p w:rsidR="000C3936" w:rsidRPr="007E1026" w:rsidRDefault="000C3936" w:rsidP="000C3936">
      <w:pPr>
        <w:pStyle w:val="Zpracovatel"/>
      </w:pPr>
      <w:r w:rsidRPr="007E1026">
        <w:t>Zpracovala: Ing. Lenka Nejedlá</w:t>
      </w:r>
    </w:p>
    <w:p w:rsidR="000C3936" w:rsidRPr="007E1026" w:rsidRDefault="000C3936" w:rsidP="000C3936">
      <w:pPr>
        <w:pStyle w:val="Zpracovatel"/>
      </w:pPr>
      <w:r w:rsidRPr="007E1026">
        <w:t>Projednáno předmětovou komisí dne: 30. srpna 2022.</w:t>
      </w:r>
    </w:p>
    <w:p w:rsidR="000C3936" w:rsidRPr="007E1026" w:rsidRDefault="000C3936" w:rsidP="000C3936">
      <w:pPr>
        <w:pStyle w:val="Ronk"/>
      </w:pPr>
      <w:r w:rsidRPr="007E1026">
        <w:t xml:space="preserve">PEK, ročník: 2. </w:t>
      </w:r>
    </w:p>
    <w:p w:rsidR="000C3936" w:rsidRPr="007E1026" w:rsidRDefault="000C3936" w:rsidP="000C3936">
      <w:pPr>
        <w:pStyle w:val="Tdy"/>
      </w:pPr>
      <w:r w:rsidRPr="007E1026">
        <w:t>Třídy: 2. L</w:t>
      </w:r>
      <w:r w:rsidRPr="007E1026">
        <w:tab/>
        <w:t>Počet hodin za týden: 2</w:t>
      </w:r>
      <w:r w:rsidRPr="007E1026">
        <w:tab/>
      </w:r>
    </w:p>
    <w:p w:rsidR="000C3936" w:rsidRPr="007E1026" w:rsidRDefault="000C3936" w:rsidP="000C3936">
      <w:pPr>
        <w:pStyle w:val="Nadpisvtextu"/>
      </w:pPr>
      <w:r w:rsidRPr="007E1026">
        <w:t xml:space="preserve">Tematické celky: </w:t>
      </w:r>
    </w:p>
    <w:p w:rsidR="000C3936" w:rsidRPr="007E1026" w:rsidRDefault="000C3936" w:rsidP="006B740A">
      <w:pPr>
        <w:pStyle w:val="slovanpoloka"/>
        <w:numPr>
          <w:ilvl w:val="0"/>
          <w:numId w:val="33"/>
        </w:numPr>
      </w:pPr>
      <w:r w:rsidRPr="007E1026">
        <w:t xml:space="preserve">Přesnost a rychlost psaní </w:t>
      </w:r>
    </w:p>
    <w:p w:rsidR="000C3936" w:rsidRPr="007E1026" w:rsidRDefault="000C3936" w:rsidP="000C3936">
      <w:pPr>
        <w:pStyle w:val="slovanpoloka"/>
        <w:numPr>
          <w:ilvl w:val="0"/>
          <w:numId w:val="5"/>
        </w:numPr>
      </w:pPr>
      <w:r w:rsidRPr="007E1026">
        <w:t xml:space="preserve">Normalizovaná úprava písemností </w:t>
      </w:r>
    </w:p>
    <w:p w:rsidR="000C3936" w:rsidRPr="007E1026" w:rsidRDefault="000C3936" w:rsidP="000C3936">
      <w:pPr>
        <w:pStyle w:val="slovanpoloka"/>
        <w:numPr>
          <w:ilvl w:val="0"/>
          <w:numId w:val="5"/>
        </w:numPr>
      </w:pPr>
      <w:r w:rsidRPr="007E1026">
        <w:t xml:space="preserve">Písemnosti ve styku občana a organizace </w:t>
      </w:r>
    </w:p>
    <w:p w:rsidR="000C3936" w:rsidRPr="007E1026" w:rsidRDefault="000C3936" w:rsidP="000C3936">
      <w:pPr>
        <w:pStyle w:val="slovanpoloka"/>
        <w:numPr>
          <w:ilvl w:val="0"/>
          <w:numId w:val="5"/>
        </w:numPr>
      </w:pPr>
      <w:r w:rsidRPr="007E1026">
        <w:t>Tabulky</w:t>
      </w:r>
    </w:p>
    <w:p w:rsidR="000C3936" w:rsidRPr="007E1026" w:rsidRDefault="000C3936" w:rsidP="000C3936">
      <w:pPr>
        <w:pStyle w:val="slovanpoloka"/>
        <w:numPr>
          <w:ilvl w:val="0"/>
          <w:numId w:val="5"/>
        </w:numPr>
      </w:pPr>
      <w:r w:rsidRPr="007E1026">
        <w:t xml:space="preserve">Tvorba obchodního dopisu </w:t>
      </w:r>
    </w:p>
    <w:p w:rsidR="000C3936" w:rsidRPr="007E1026" w:rsidRDefault="000C3936" w:rsidP="000C3936">
      <w:pPr>
        <w:pStyle w:val="slovanpoloka"/>
        <w:numPr>
          <w:ilvl w:val="0"/>
          <w:numId w:val="5"/>
        </w:numPr>
      </w:pPr>
      <w:r w:rsidRPr="007E1026">
        <w:t>Osobní dopisy vedoucích pracovníků</w:t>
      </w:r>
    </w:p>
    <w:p w:rsidR="000C3936" w:rsidRPr="007E1026" w:rsidRDefault="000C3936" w:rsidP="000C3936">
      <w:pPr>
        <w:pStyle w:val="slovanpoloka"/>
        <w:numPr>
          <w:ilvl w:val="0"/>
          <w:numId w:val="5"/>
        </w:numPr>
      </w:pPr>
      <w:r w:rsidRPr="007E1026">
        <w:t>Personální písemnosti</w:t>
      </w:r>
    </w:p>
    <w:p w:rsidR="000C3936" w:rsidRPr="007E1026" w:rsidRDefault="000C3936" w:rsidP="000C3936">
      <w:pPr>
        <w:pStyle w:val="Nadpisvtextu"/>
      </w:pPr>
      <w:r w:rsidRPr="007E1026">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Září </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Nácvik přesnosti a rychlosti psaní souvislých textů, psaní podle diktátu</w:t>
            </w:r>
          </w:p>
          <w:p w:rsidR="000C3936" w:rsidRPr="007E1026" w:rsidRDefault="000C3936">
            <w:pPr>
              <w:pStyle w:val="Tabulka"/>
              <w:spacing w:line="256" w:lineRule="auto"/>
              <w:rPr>
                <w:lang w:eastAsia="en-US"/>
              </w:rPr>
            </w:pPr>
            <w:r w:rsidRPr="007E1026">
              <w:rPr>
                <w:lang w:eastAsia="en-US"/>
              </w:rPr>
              <w:t>Psaní podle předlohy, z obrazovky</w:t>
            </w:r>
          </w:p>
          <w:p w:rsidR="000C3936" w:rsidRPr="007E1026" w:rsidRDefault="000C3936">
            <w:pPr>
              <w:pStyle w:val="Tabulka"/>
              <w:spacing w:line="256" w:lineRule="auto"/>
              <w:rPr>
                <w:lang w:eastAsia="en-US"/>
              </w:rPr>
            </w:pPr>
            <w:r w:rsidRPr="007E1026">
              <w:rPr>
                <w:lang w:eastAsia="en-US"/>
              </w:rPr>
              <w:t>Psaní adres, titulů, adresy do zahraničí, druhy dopisů</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Dopis občana k organizaci</w:t>
            </w:r>
          </w:p>
          <w:p w:rsidR="000C3936" w:rsidRPr="007E1026" w:rsidRDefault="000C3936">
            <w:pPr>
              <w:pStyle w:val="Tabulka"/>
              <w:spacing w:line="256" w:lineRule="auto"/>
              <w:rPr>
                <w:lang w:eastAsia="en-US"/>
              </w:rPr>
            </w:pPr>
            <w:r w:rsidRPr="007E1026">
              <w:rPr>
                <w:lang w:eastAsia="en-US"/>
              </w:rPr>
              <w:t>Tvorba obchodního dopisu - poptávka</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Tvorba obchodního dopisu - nabídka</w:t>
            </w:r>
          </w:p>
          <w:p w:rsidR="000C3936" w:rsidRPr="007E1026" w:rsidRDefault="000C3936">
            <w:pPr>
              <w:pStyle w:val="Tabulka"/>
              <w:spacing w:line="256" w:lineRule="auto"/>
              <w:rPr>
                <w:lang w:eastAsia="en-US"/>
              </w:rPr>
            </w:pPr>
            <w:r w:rsidRPr="007E1026">
              <w:rPr>
                <w:lang w:eastAsia="en-US"/>
              </w:rPr>
              <w:t>Tabulky v Excelu</w:t>
            </w:r>
          </w:p>
          <w:p w:rsidR="000C3936" w:rsidRPr="007E1026" w:rsidRDefault="000C3936">
            <w:pPr>
              <w:pStyle w:val="Tabulka"/>
              <w:spacing w:line="256" w:lineRule="auto"/>
              <w:rPr>
                <w:lang w:eastAsia="en-US"/>
              </w:rPr>
            </w:pPr>
            <w:r w:rsidRPr="007E1026">
              <w:rPr>
                <w:lang w:eastAsia="en-US"/>
              </w:rPr>
              <w:t>1. čtvrtletní práce</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Tvorba obchodního dopisu - objednávka</w:t>
            </w:r>
          </w:p>
          <w:p w:rsidR="000C3936" w:rsidRPr="007E1026" w:rsidRDefault="000C3936">
            <w:pPr>
              <w:pStyle w:val="Tabulka"/>
              <w:spacing w:line="256" w:lineRule="auto"/>
              <w:rPr>
                <w:lang w:eastAsia="en-US"/>
              </w:rPr>
            </w:pPr>
            <w:r w:rsidRPr="007E1026">
              <w:rPr>
                <w:lang w:eastAsia="en-US"/>
              </w:rPr>
              <w:t>Tabulky v Excelu</w:t>
            </w:r>
          </w:p>
          <w:p w:rsidR="000C3936" w:rsidRPr="007E1026" w:rsidRDefault="000C3936">
            <w:pPr>
              <w:pStyle w:val="Tabulka"/>
              <w:spacing w:line="256" w:lineRule="auto"/>
              <w:rPr>
                <w:lang w:eastAsia="en-US"/>
              </w:rPr>
            </w:pPr>
            <w:r w:rsidRPr="007E1026">
              <w:rPr>
                <w:lang w:eastAsia="en-US"/>
              </w:rPr>
              <w:t>Zvyšování úrovně přesnosti a rychlost psaní</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Tvorba obchodního dopisu – urgence, reklamace</w:t>
            </w:r>
          </w:p>
          <w:p w:rsidR="000C3936" w:rsidRPr="007E1026" w:rsidRDefault="000C3936">
            <w:pPr>
              <w:pStyle w:val="Tabulka"/>
              <w:spacing w:line="256" w:lineRule="auto"/>
              <w:rPr>
                <w:lang w:eastAsia="en-US"/>
              </w:rPr>
            </w:pPr>
            <w:r w:rsidRPr="007E1026">
              <w:rPr>
                <w:lang w:eastAsia="en-US"/>
              </w:rPr>
              <w:t>Zvyšování úrovně přesnosti a rychlosti psaní, tabulky</w:t>
            </w:r>
          </w:p>
          <w:p w:rsidR="000C3936" w:rsidRPr="007E1026" w:rsidRDefault="000C3936">
            <w:pPr>
              <w:pStyle w:val="Tabulka"/>
              <w:spacing w:line="256" w:lineRule="auto"/>
              <w:rPr>
                <w:lang w:eastAsia="en-US"/>
              </w:rPr>
            </w:pPr>
            <w:r w:rsidRPr="007E1026">
              <w:rPr>
                <w:lang w:eastAsia="en-US"/>
              </w:rPr>
              <w:t>2. čtvrtletní práce</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Tvorba obchodního dopisu – upomínka</w:t>
            </w:r>
          </w:p>
          <w:p w:rsidR="000C3936" w:rsidRPr="007E1026" w:rsidRDefault="000C3936">
            <w:pPr>
              <w:pStyle w:val="Tabulka"/>
              <w:spacing w:line="256" w:lineRule="auto"/>
              <w:rPr>
                <w:lang w:eastAsia="en-US"/>
              </w:rPr>
            </w:pPr>
            <w:r w:rsidRPr="007E1026">
              <w:rPr>
                <w:lang w:eastAsia="en-US"/>
              </w:rPr>
              <w:t>Tabulky</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Žádost o místo, životopis, odpověď na inzerát</w:t>
            </w:r>
          </w:p>
          <w:p w:rsidR="000C3936" w:rsidRPr="007E1026" w:rsidRDefault="000C3936">
            <w:pPr>
              <w:pStyle w:val="Tabulka"/>
              <w:spacing w:line="256" w:lineRule="auto"/>
              <w:rPr>
                <w:lang w:eastAsia="en-US"/>
              </w:rPr>
            </w:pPr>
            <w:r w:rsidRPr="007E1026">
              <w:rPr>
                <w:lang w:eastAsia="en-US"/>
              </w:rPr>
              <w:t>3. čtvrtletní práce</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Osobní dopisy vedoucích pracovníků</w:t>
            </w:r>
          </w:p>
          <w:p w:rsidR="000C3936" w:rsidRPr="007E1026" w:rsidRDefault="000C3936">
            <w:pPr>
              <w:pStyle w:val="Tabulka"/>
              <w:spacing w:line="256" w:lineRule="auto"/>
              <w:rPr>
                <w:lang w:eastAsia="en-US"/>
              </w:rPr>
            </w:pPr>
            <w:r w:rsidRPr="007E1026">
              <w:rPr>
                <w:lang w:eastAsia="en-US"/>
              </w:rPr>
              <w:t>Zvyšování úrovně rychlosti a přesnosti psaní</w:t>
            </w:r>
          </w:p>
        </w:tc>
      </w:tr>
      <w:tr w:rsidR="000C3936" w:rsidRPr="007E102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Květen</w:t>
            </w:r>
          </w:p>
          <w:p w:rsidR="000C3936" w:rsidRPr="007E1026" w:rsidRDefault="000C3936">
            <w:pPr>
              <w:pStyle w:val="Tabulka"/>
              <w:spacing w:line="256" w:lineRule="auto"/>
              <w:rPr>
                <w:lang w:eastAsia="en-US"/>
              </w:rPr>
            </w:pPr>
            <w:r w:rsidRPr="007E1026">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Personální písemnosti spojené s přijetím do pracovního poměru a jeho ukončením</w:t>
            </w:r>
          </w:p>
          <w:p w:rsidR="000C3936" w:rsidRPr="007E1026" w:rsidRDefault="000C3936">
            <w:pPr>
              <w:pStyle w:val="Tabulka"/>
              <w:spacing w:line="256" w:lineRule="auto"/>
              <w:rPr>
                <w:lang w:eastAsia="en-US"/>
              </w:rPr>
            </w:pPr>
            <w:r w:rsidRPr="007E1026">
              <w:rPr>
                <w:lang w:eastAsia="en-US"/>
              </w:rPr>
              <w:t>Udržování výkonu v rychlosti a přesnosti psaní</w:t>
            </w:r>
          </w:p>
          <w:p w:rsidR="000C3936" w:rsidRPr="007E1026" w:rsidRDefault="000C3936">
            <w:pPr>
              <w:pStyle w:val="Tabulka"/>
              <w:spacing w:line="256" w:lineRule="auto"/>
              <w:rPr>
                <w:lang w:eastAsia="en-US"/>
              </w:rPr>
            </w:pPr>
            <w:r w:rsidRPr="007E1026">
              <w:rPr>
                <w:lang w:eastAsia="en-US"/>
              </w:rPr>
              <w:t>4. čtvrtletní práce</w:t>
            </w:r>
          </w:p>
        </w:tc>
      </w:tr>
    </w:tbl>
    <w:p w:rsidR="000C3936" w:rsidRPr="007E1026" w:rsidRDefault="000C3936" w:rsidP="000C3936">
      <w:pPr>
        <w:pStyle w:val="Nadpisvtextu"/>
      </w:pPr>
      <w:r w:rsidRPr="007E1026">
        <w:t>Učebnice a další literatura:</w:t>
      </w:r>
    </w:p>
    <w:p w:rsidR="000C3936" w:rsidRPr="007E1026" w:rsidRDefault="000C3936" w:rsidP="006B740A">
      <w:pPr>
        <w:pStyle w:val="Odrka"/>
        <w:numPr>
          <w:ilvl w:val="0"/>
          <w:numId w:val="25"/>
        </w:numPr>
      </w:pPr>
      <w:r w:rsidRPr="007E1026">
        <w:t>Program ATF EDITOR</w:t>
      </w:r>
    </w:p>
    <w:p w:rsidR="000C3936" w:rsidRPr="007E1026" w:rsidRDefault="000C3936" w:rsidP="006B740A">
      <w:pPr>
        <w:pStyle w:val="Odrka"/>
        <w:numPr>
          <w:ilvl w:val="0"/>
          <w:numId w:val="25"/>
        </w:numPr>
      </w:pPr>
      <w:r w:rsidRPr="007E1026">
        <w:t>Písemná a elektronická komunikace 2 – obchodní, úřední a jiná korespondence (Kocourková, Hochová)</w:t>
      </w:r>
    </w:p>
    <w:p w:rsidR="000C3936" w:rsidRPr="007E1026" w:rsidRDefault="000C3936" w:rsidP="006B740A">
      <w:pPr>
        <w:pStyle w:val="Odrka"/>
        <w:numPr>
          <w:ilvl w:val="0"/>
          <w:numId w:val="25"/>
        </w:numPr>
      </w:pPr>
      <w:r w:rsidRPr="007E1026">
        <w:t>časopis Rozhledy (elektronická verze)</w:t>
      </w:r>
    </w:p>
    <w:p w:rsidR="000C3936" w:rsidRPr="007E1026" w:rsidRDefault="000C3936" w:rsidP="000C3936">
      <w:pPr>
        <w:pStyle w:val="Nadpisvtextu"/>
      </w:pPr>
      <w:r w:rsidRPr="007E1026">
        <w:t xml:space="preserve">Upřesnění podmínek pro hodnocení: </w:t>
      </w:r>
    </w:p>
    <w:p w:rsidR="000C3936" w:rsidRPr="007E1026" w:rsidRDefault="000C3936" w:rsidP="000C3936">
      <w:pPr>
        <w:pStyle w:val="Text"/>
      </w:pPr>
      <w:r w:rsidRPr="007E1026">
        <w:t>Žák je v každém pololetí školního roku klasifikován na základě</w:t>
      </w:r>
    </w:p>
    <w:p w:rsidR="000C3936" w:rsidRPr="007E1026" w:rsidRDefault="000C3936" w:rsidP="006B740A">
      <w:pPr>
        <w:pStyle w:val="Odrka"/>
        <w:numPr>
          <w:ilvl w:val="0"/>
          <w:numId w:val="25"/>
        </w:numPr>
      </w:pPr>
      <w:r w:rsidRPr="007E1026">
        <w:t xml:space="preserve">2 čtvrtletních písemných prací, váha každé známky je 2, </w:t>
      </w:r>
    </w:p>
    <w:p w:rsidR="000C3936" w:rsidRPr="007E1026" w:rsidRDefault="000C3936" w:rsidP="006B740A">
      <w:pPr>
        <w:pStyle w:val="Odrka"/>
        <w:numPr>
          <w:ilvl w:val="0"/>
          <w:numId w:val="25"/>
        </w:numPr>
      </w:pPr>
      <w:r w:rsidRPr="007E1026">
        <w:t xml:space="preserve">3 - 6 známek z testů, váha každé známky je 1. </w:t>
      </w:r>
    </w:p>
    <w:p w:rsidR="000C3936" w:rsidRPr="007E1026" w:rsidRDefault="000C3936" w:rsidP="000C3936">
      <w:pPr>
        <w:pStyle w:val="Text"/>
      </w:pPr>
      <w:r w:rsidRPr="007E1026">
        <w:t xml:space="preserve">Žák je na konci pololetí v řádném termínu klasifikován, pokud splní z výše uvedených požadavků 2 čtvrtletní práce a alespoň 3 testy. </w:t>
      </w:r>
    </w:p>
    <w:p w:rsidR="000C3936" w:rsidRPr="007E1026" w:rsidRDefault="000C3936" w:rsidP="000C3936">
      <w:pPr>
        <w:pStyle w:val="Text"/>
      </w:pPr>
      <w:r w:rsidRPr="007E1026">
        <w:t>Projektová práce má váhu 2.</w:t>
      </w:r>
    </w:p>
    <w:p w:rsidR="000C3936" w:rsidRPr="007E1026" w:rsidRDefault="000C3936" w:rsidP="000C3936">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0C3936" w:rsidRPr="007E1026" w:rsidRDefault="000C3936" w:rsidP="000C3936">
      <w:pPr>
        <w:pStyle w:val="Text"/>
      </w:pPr>
      <w:r w:rsidRPr="007E1026">
        <w:t xml:space="preserve">Podmínky pro klasifikaci žáka v náhradním termínu stanoví vyučující. </w:t>
      </w:r>
    </w:p>
    <w:p w:rsidR="000C3936" w:rsidRPr="007E1026" w:rsidRDefault="000C3936" w:rsidP="000C3936">
      <w:pPr>
        <w:pStyle w:val="Nadpisvtextu"/>
      </w:pPr>
      <w:r w:rsidRPr="007E1026">
        <w:t>Limity přesnosti v psaní na PC</w:t>
      </w:r>
    </w:p>
    <w:p w:rsidR="000C3936" w:rsidRPr="007E1026" w:rsidRDefault="000C3936" w:rsidP="000C3936">
      <w:pPr>
        <w:pStyle w:val="Text"/>
      </w:pPr>
      <w:r w:rsidRPr="007E1026">
        <w:t>Přesnost</w:t>
      </w:r>
      <w:r w:rsidRPr="007E1026">
        <w:tab/>
      </w:r>
      <w:r w:rsidRPr="007E1026">
        <w:tab/>
      </w:r>
      <w:r w:rsidRPr="007E1026">
        <w:tab/>
      </w:r>
      <w:r w:rsidRPr="007E1026">
        <w:tab/>
        <w:t>Hodnocení</w:t>
      </w:r>
    </w:p>
    <w:p w:rsidR="000C3936" w:rsidRPr="007E1026" w:rsidRDefault="000C3936" w:rsidP="000C3936">
      <w:pPr>
        <w:pStyle w:val="Text"/>
      </w:pPr>
      <w:r w:rsidRPr="007E1026">
        <w:t>100 – 99, 80 %</w:t>
      </w:r>
      <w:r w:rsidRPr="007E1026">
        <w:tab/>
      </w:r>
      <w:r w:rsidRPr="007E1026">
        <w:tab/>
      </w:r>
      <w:r w:rsidRPr="007E1026">
        <w:tab/>
        <w:t>výborný</w:t>
      </w:r>
    </w:p>
    <w:p w:rsidR="000C3936" w:rsidRPr="007E1026" w:rsidRDefault="000C3936" w:rsidP="000C3936">
      <w:pPr>
        <w:pStyle w:val="Text"/>
      </w:pPr>
      <w:r w:rsidRPr="007E1026">
        <w:t>99, 79 – 99, 60 %</w:t>
      </w:r>
      <w:r w:rsidRPr="007E1026">
        <w:tab/>
      </w:r>
      <w:r w:rsidRPr="007E1026">
        <w:tab/>
        <w:t>chvalitebný</w:t>
      </w:r>
    </w:p>
    <w:p w:rsidR="000C3936" w:rsidRPr="007E1026" w:rsidRDefault="000C3936" w:rsidP="000C3936">
      <w:pPr>
        <w:pStyle w:val="Text"/>
      </w:pPr>
      <w:r w:rsidRPr="007E1026">
        <w:t>99, 59 – 99, 40 %</w:t>
      </w:r>
      <w:r w:rsidRPr="007E1026">
        <w:tab/>
      </w:r>
      <w:r w:rsidRPr="007E1026">
        <w:tab/>
        <w:t>dobrý</w:t>
      </w:r>
    </w:p>
    <w:p w:rsidR="000C3936" w:rsidRPr="007E1026" w:rsidRDefault="000C3936" w:rsidP="000C3936">
      <w:pPr>
        <w:pStyle w:val="Text"/>
      </w:pPr>
      <w:r w:rsidRPr="007E1026">
        <w:t>99, 39 – 99, 20 %</w:t>
      </w:r>
      <w:r w:rsidRPr="007E1026">
        <w:tab/>
      </w:r>
      <w:r w:rsidRPr="007E1026">
        <w:tab/>
        <w:t>dostatečný</w:t>
      </w:r>
    </w:p>
    <w:p w:rsidR="000C3936" w:rsidRPr="007E1026" w:rsidRDefault="000C3936" w:rsidP="000C3936">
      <w:pPr>
        <w:pStyle w:val="Text"/>
      </w:pPr>
    </w:p>
    <w:p w:rsidR="000C3936" w:rsidRPr="007E1026" w:rsidRDefault="000C3936" w:rsidP="000C3936">
      <w:pPr>
        <w:pStyle w:val="Text"/>
        <w:rPr>
          <w:b/>
        </w:rPr>
      </w:pPr>
      <w:r w:rsidRPr="007E1026">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Dostatečný</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120</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140</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125</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145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130</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150</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135</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140</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160</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145</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lastRenderedPageBreak/>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150</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195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170</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155</w:t>
            </w:r>
          </w:p>
        </w:tc>
      </w:tr>
      <w:tr w:rsidR="000C3936" w:rsidRPr="007E102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200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175</w:t>
            </w:r>
          </w:p>
        </w:tc>
        <w:tc>
          <w:tcPr>
            <w:tcW w:w="1877" w:type="dxa"/>
            <w:tcBorders>
              <w:top w:val="single" w:sz="4" w:space="0" w:color="auto"/>
              <w:left w:val="single" w:sz="4" w:space="0" w:color="auto"/>
              <w:bottom w:val="single" w:sz="4" w:space="0" w:color="auto"/>
              <w:right w:val="single" w:sz="4" w:space="0" w:color="auto"/>
            </w:tcBorders>
            <w:hideMark/>
          </w:tcPr>
          <w:p w:rsidR="000C3936" w:rsidRPr="007E1026" w:rsidRDefault="000C3936">
            <w:pPr>
              <w:pStyle w:val="Tabulka"/>
              <w:spacing w:line="256" w:lineRule="auto"/>
              <w:rPr>
                <w:lang w:eastAsia="en-US"/>
              </w:rPr>
            </w:pPr>
            <w:r w:rsidRPr="007E1026">
              <w:rPr>
                <w:lang w:eastAsia="en-US"/>
              </w:rPr>
              <w:t>160</w:t>
            </w:r>
          </w:p>
        </w:tc>
      </w:tr>
    </w:tbl>
    <w:p w:rsidR="000C3936" w:rsidRPr="007E1026" w:rsidRDefault="000C3936" w:rsidP="000C3936">
      <w:pPr>
        <w:jc w:val="both"/>
        <w:rPr>
          <w:sz w:val="20"/>
          <w:szCs w:val="20"/>
        </w:rPr>
      </w:pPr>
    </w:p>
    <w:p w:rsidR="000C3936" w:rsidRPr="007E1026" w:rsidRDefault="000C3936" w:rsidP="000C3936">
      <w:pPr>
        <w:pStyle w:val="Text"/>
      </w:pPr>
      <w:r w:rsidRPr="007E1026">
        <w:t>Poznámka: Při rozdílných známkách z rychlosti a přesnosti psaní se stanoví výsledná známka podle té části zkoušky, která je hodnocena horším stupněm. Bezchybná práce lze hodnotit podle individuálního posouzení známkou o jeden stupeň lepší. Žák je povinen využívat desetiprstovou hmatovou metodu při psaní na klávesnici. Pokud žák tuto metodu nevyužívá, jeho práce je hodnocena nedostatečnou.</w:t>
      </w:r>
    </w:p>
    <w:p w:rsidR="000C3936" w:rsidRPr="007E1026" w:rsidRDefault="000C3936" w:rsidP="000C3936">
      <w:pPr>
        <w:pStyle w:val="Zpracovatel"/>
      </w:pPr>
      <w:r w:rsidRPr="007E1026">
        <w:t>Zpracovala: Ing. Lenka Nejedlá</w:t>
      </w:r>
    </w:p>
    <w:p w:rsidR="00F301EC" w:rsidRPr="007E1026" w:rsidRDefault="000C3936" w:rsidP="00F301EC">
      <w:pPr>
        <w:pStyle w:val="Zpracovatel"/>
      </w:pPr>
      <w:r w:rsidRPr="007E1026">
        <w:t>Projednáno předmětovou komisí dne: 30. srpna 2022.</w:t>
      </w:r>
    </w:p>
    <w:p w:rsidR="0018030A" w:rsidRPr="007E1026" w:rsidRDefault="0018030A" w:rsidP="008C78DD">
      <w:pPr>
        <w:pStyle w:val="Hlavnnadpis"/>
      </w:pPr>
      <w:bookmarkStart w:id="209" w:name="_Toc146630364"/>
      <w:r w:rsidRPr="007E1026">
        <w:t>Ekonomika</w:t>
      </w:r>
      <w:bookmarkEnd w:id="205"/>
      <w:bookmarkEnd w:id="206"/>
      <w:bookmarkEnd w:id="207"/>
      <w:bookmarkEnd w:id="208"/>
      <w:bookmarkEnd w:id="209"/>
    </w:p>
    <w:p w:rsidR="001D3E4D" w:rsidRPr="007E1026" w:rsidRDefault="001D3E4D" w:rsidP="001D3E4D">
      <w:pPr>
        <w:pStyle w:val="Kdpedmtu"/>
      </w:pPr>
      <w:bookmarkStart w:id="210" w:name="_Toc370295258"/>
      <w:r w:rsidRPr="007E1026">
        <w:t xml:space="preserve">Kód předmětu: </w:t>
      </w:r>
      <w:r w:rsidRPr="007E1026">
        <w:rPr>
          <w:b/>
        </w:rPr>
        <w:t>EKO</w:t>
      </w:r>
    </w:p>
    <w:p w:rsidR="00123434" w:rsidRPr="007E1026" w:rsidRDefault="00123434" w:rsidP="00123434">
      <w:pPr>
        <w:pStyle w:val="Ronk"/>
      </w:pPr>
      <w:r w:rsidRPr="007E1026">
        <w:t xml:space="preserve">EKO, ročník: 1. </w:t>
      </w:r>
    </w:p>
    <w:p w:rsidR="00123434" w:rsidRPr="007E1026" w:rsidRDefault="00123434" w:rsidP="00123434">
      <w:pPr>
        <w:pStyle w:val="Tdy"/>
      </w:pPr>
      <w:r w:rsidRPr="007E1026">
        <w:t xml:space="preserve">Třídy: </w:t>
      </w:r>
      <w:smartTag w:uri="urn:schemas-microsoft-com:office:smarttags" w:element="metricconverter">
        <w:smartTagPr>
          <w:attr w:name="ProductID" w:val="1. L"/>
        </w:smartTagPr>
        <w:r w:rsidRPr="007E1026">
          <w:t>1. L</w:t>
        </w:r>
      </w:smartTag>
      <w:r w:rsidRPr="007E1026">
        <w:tab/>
        <w:t xml:space="preserve">Počet hod. za týden: 3 </w:t>
      </w:r>
    </w:p>
    <w:p w:rsidR="00123434" w:rsidRPr="007E1026" w:rsidRDefault="00123434" w:rsidP="00123434">
      <w:pPr>
        <w:pStyle w:val="Nadpisvtextu"/>
      </w:pPr>
      <w:r w:rsidRPr="007E1026">
        <w:t xml:space="preserve">Tematické celky: </w:t>
      </w:r>
    </w:p>
    <w:p w:rsidR="00123434" w:rsidRPr="007E1026" w:rsidRDefault="00123434" w:rsidP="006B740A">
      <w:pPr>
        <w:pStyle w:val="slovanpoloka"/>
        <w:numPr>
          <w:ilvl w:val="0"/>
          <w:numId w:val="109"/>
        </w:numPr>
      </w:pPr>
      <w:r w:rsidRPr="007E1026">
        <w:t>Podstata fungování tržní ekonomiky</w:t>
      </w:r>
    </w:p>
    <w:p w:rsidR="00123434" w:rsidRPr="007E1026" w:rsidRDefault="00123434" w:rsidP="00123434">
      <w:pPr>
        <w:pStyle w:val="slovanpoloka"/>
      </w:pPr>
      <w:r w:rsidRPr="007E1026">
        <w:t>Podnikání jako základ tržní ekonomiky</w:t>
      </w:r>
    </w:p>
    <w:p w:rsidR="00123434" w:rsidRPr="007E1026" w:rsidRDefault="00123434" w:rsidP="00123434">
      <w:pPr>
        <w:pStyle w:val="slovanpoloka"/>
      </w:pPr>
      <w:r w:rsidRPr="007E1026">
        <w:t>Oběžný majetek</w:t>
      </w:r>
    </w:p>
    <w:p w:rsidR="00123434" w:rsidRPr="007E1026" w:rsidRDefault="00123434" w:rsidP="00123434">
      <w:pPr>
        <w:pStyle w:val="slovanpoloka"/>
      </w:pPr>
      <w:r w:rsidRPr="007E1026">
        <w:t>Dlouhodobý majetek</w:t>
      </w:r>
    </w:p>
    <w:p w:rsidR="00123434" w:rsidRPr="007E1026" w:rsidRDefault="00123434" w:rsidP="00123434">
      <w:pPr>
        <w:pStyle w:val="slovanpoloka"/>
      </w:pPr>
      <w:r w:rsidRPr="007E1026">
        <w:t>Zaměstnanci</w:t>
      </w:r>
    </w:p>
    <w:p w:rsidR="00123434" w:rsidRPr="007E1026" w:rsidRDefault="00123434" w:rsidP="00123434">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123434" w:rsidRPr="007E1026" w:rsidTr="000D114E">
        <w:trPr>
          <w:cantSplit/>
          <w:trHeight w:val="20"/>
        </w:trPr>
        <w:tc>
          <w:tcPr>
            <w:tcW w:w="880" w:type="dxa"/>
          </w:tcPr>
          <w:p w:rsidR="00123434" w:rsidRPr="007E1026" w:rsidRDefault="00123434" w:rsidP="000D114E">
            <w:pPr>
              <w:pStyle w:val="Tabulka"/>
            </w:pPr>
            <w:r w:rsidRPr="007E1026">
              <w:t>Září</w:t>
            </w:r>
          </w:p>
        </w:tc>
        <w:tc>
          <w:tcPr>
            <w:tcW w:w="8313" w:type="dxa"/>
          </w:tcPr>
          <w:p w:rsidR="00123434" w:rsidRPr="007E1026" w:rsidRDefault="00123434" w:rsidP="000D114E">
            <w:pPr>
              <w:pStyle w:val="Tabulka"/>
            </w:pPr>
            <w:r w:rsidRPr="007E1026">
              <w:t>Základní ekonomické pojmy</w:t>
            </w:r>
          </w:p>
        </w:tc>
      </w:tr>
      <w:tr w:rsidR="00123434" w:rsidRPr="007E1026" w:rsidTr="000D114E">
        <w:trPr>
          <w:cantSplit/>
          <w:trHeight w:val="20"/>
        </w:trPr>
        <w:tc>
          <w:tcPr>
            <w:tcW w:w="880" w:type="dxa"/>
          </w:tcPr>
          <w:p w:rsidR="00123434" w:rsidRPr="007E1026" w:rsidRDefault="00123434" w:rsidP="000D114E">
            <w:pPr>
              <w:pStyle w:val="Tabulka"/>
            </w:pPr>
            <w:r w:rsidRPr="007E1026">
              <w:t>Říjen</w:t>
            </w:r>
          </w:p>
        </w:tc>
        <w:tc>
          <w:tcPr>
            <w:tcW w:w="8313" w:type="dxa"/>
          </w:tcPr>
          <w:p w:rsidR="00123434" w:rsidRPr="007E1026" w:rsidRDefault="00123434" w:rsidP="000D114E">
            <w:pPr>
              <w:pStyle w:val="Tabulka"/>
            </w:pPr>
            <w:r w:rsidRPr="007E1026">
              <w:t>Právní formy podnikání</w:t>
            </w:r>
          </w:p>
        </w:tc>
      </w:tr>
      <w:tr w:rsidR="00123434" w:rsidRPr="007E1026" w:rsidTr="000D114E">
        <w:trPr>
          <w:cantSplit/>
          <w:trHeight w:val="20"/>
        </w:trPr>
        <w:tc>
          <w:tcPr>
            <w:tcW w:w="880" w:type="dxa"/>
          </w:tcPr>
          <w:p w:rsidR="00123434" w:rsidRPr="007E1026" w:rsidRDefault="00123434" w:rsidP="000D114E">
            <w:pPr>
              <w:pStyle w:val="Tabulka"/>
            </w:pPr>
            <w:r w:rsidRPr="007E1026">
              <w:t>Listopad</w:t>
            </w:r>
          </w:p>
        </w:tc>
        <w:tc>
          <w:tcPr>
            <w:tcW w:w="8313" w:type="dxa"/>
          </w:tcPr>
          <w:p w:rsidR="00123434" w:rsidRPr="007E1026" w:rsidRDefault="00123434" w:rsidP="000D114E">
            <w:pPr>
              <w:pStyle w:val="Tabulka"/>
            </w:pPr>
            <w:r w:rsidRPr="007E1026">
              <w:t>Rozlišení oběžného majetku, plánování a evidence zásob</w:t>
            </w:r>
          </w:p>
        </w:tc>
      </w:tr>
      <w:tr w:rsidR="00123434" w:rsidRPr="007E1026" w:rsidTr="000D114E">
        <w:trPr>
          <w:cantSplit/>
          <w:trHeight w:val="20"/>
        </w:trPr>
        <w:tc>
          <w:tcPr>
            <w:tcW w:w="880" w:type="dxa"/>
          </w:tcPr>
          <w:p w:rsidR="00123434" w:rsidRPr="007E1026" w:rsidRDefault="00123434" w:rsidP="000D114E">
            <w:pPr>
              <w:pStyle w:val="Tabulka"/>
            </w:pPr>
            <w:r w:rsidRPr="007E1026">
              <w:t>Prosinec</w:t>
            </w:r>
          </w:p>
        </w:tc>
        <w:tc>
          <w:tcPr>
            <w:tcW w:w="8313" w:type="dxa"/>
          </w:tcPr>
          <w:p w:rsidR="00123434" w:rsidRPr="007E1026" w:rsidRDefault="00123434" w:rsidP="000D114E">
            <w:pPr>
              <w:pStyle w:val="Tabulka"/>
            </w:pPr>
            <w:r w:rsidRPr="007E1026">
              <w:t>Hospodaření se zásobami – výpočty, metody řízení zásob</w:t>
            </w:r>
          </w:p>
        </w:tc>
      </w:tr>
      <w:tr w:rsidR="00123434" w:rsidRPr="007E1026" w:rsidTr="000D114E">
        <w:trPr>
          <w:cantSplit/>
          <w:trHeight w:val="20"/>
        </w:trPr>
        <w:tc>
          <w:tcPr>
            <w:tcW w:w="880" w:type="dxa"/>
          </w:tcPr>
          <w:p w:rsidR="00123434" w:rsidRPr="007E1026" w:rsidRDefault="00123434" w:rsidP="000D114E">
            <w:pPr>
              <w:pStyle w:val="Tabulka"/>
            </w:pPr>
            <w:r w:rsidRPr="007E1026">
              <w:t>Leden</w:t>
            </w:r>
          </w:p>
        </w:tc>
        <w:tc>
          <w:tcPr>
            <w:tcW w:w="8313" w:type="dxa"/>
          </w:tcPr>
          <w:p w:rsidR="00123434" w:rsidRPr="007E1026" w:rsidRDefault="00123434" w:rsidP="000D114E">
            <w:pPr>
              <w:pStyle w:val="Tabulka"/>
            </w:pPr>
            <w:r w:rsidRPr="007E1026">
              <w:t>Rozlišení dlouhodobého majetku, pořízení, opotřebení a vyřazení</w:t>
            </w:r>
          </w:p>
        </w:tc>
      </w:tr>
      <w:tr w:rsidR="00123434" w:rsidRPr="007E1026" w:rsidTr="000D114E">
        <w:trPr>
          <w:cantSplit/>
          <w:trHeight w:val="20"/>
        </w:trPr>
        <w:tc>
          <w:tcPr>
            <w:tcW w:w="880" w:type="dxa"/>
          </w:tcPr>
          <w:p w:rsidR="00123434" w:rsidRPr="007E1026" w:rsidRDefault="00123434" w:rsidP="000D114E">
            <w:pPr>
              <w:pStyle w:val="Tabulka"/>
            </w:pPr>
            <w:r w:rsidRPr="007E1026">
              <w:t>Únor</w:t>
            </w:r>
          </w:p>
        </w:tc>
        <w:tc>
          <w:tcPr>
            <w:tcW w:w="8313" w:type="dxa"/>
          </w:tcPr>
          <w:p w:rsidR="00123434" w:rsidRPr="007E1026" w:rsidRDefault="00123434" w:rsidP="000D114E">
            <w:pPr>
              <w:pStyle w:val="Tabulka"/>
            </w:pPr>
            <w:r w:rsidRPr="007E1026">
              <w:t>Výpočty odpisů, výrobní kapacita a investice</w:t>
            </w:r>
          </w:p>
        </w:tc>
      </w:tr>
      <w:tr w:rsidR="00123434" w:rsidRPr="007E1026" w:rsidTr="000D114E">
        <w:trPr>
          <w:cantSplit/>
          <w:trHeight w:val="20"/>
        </w:trPr>
        <w:tc>
          <w:tcPr>
            <w:tcW w:w="880" w:type="dxa"/>
          </w:tcPr>
          <w:p w:rsidR="00123434" w:rsidRPr="007E1026" w:rsidRDefault="00123434" w:rsidP="000D114E">
            <w:pPr>
              <w:pStyle w:val="Tabulka"/>
            </w:pPr>
            <w:r w:rsidRPr="007E1026">
              <w:t>Březen</w:t>
            </w:r>
          </w:p>
        </w:tc>
        <w:tc>
          <w:tcPr>
            <w:tcW w:w="8313" w:type="dxa"/>
          </w:tcPr>
          <w:p w:rsidR="00123434" w:rsidRPr="007E1026" w:rsidRDefault="00123434" w:rsidP="000D114E">
            <w:pPr>
              <w:pStyle w:val="Tabulka"/>
            </w:pPr>
            <w:r w:rsidRPr="007E1026">
              <w:t>Trh práce a pracovněprávní vztah</w:t>
            </w:r>
          </w:p>
        </w:tc>
      </w:tr>
      <w:tr w:rsidR="00123434" w:rsidRPr="007E1026" w:rsidTr="000D114E">
        <w:trPr>
          <w:cantSplit/>
          <w:trHeight w:val="20"/>
        </w:trPr>
        <w:tc>
          <w:tcPr>
            <w:tcW w:w="880" w:type="dxa"/>
          </w:tcPr>
          <w:p w:rsidR="00123434" w:rsidRPr="007E1026" w:rsidRDefault="00123434" w:rsidP="000D114E">
            <w:pPr>
              <w:pStyle w:val="Tabulka"/>
            </w:pPr>
            <w:r w:rsidRPr="007E1026">
              <w:t>Duben</w:t>
            </w:r>
          </w:p>
        </w:tc>
        <w:tc>
          <w:tcPr>
            <w:tcW w:w="8313" w:type="dxa"/>
          </w:tcPr>
          <w:p w:rsidR="00123434" w:rsidRPr="007E1026" w:rsidRDefault="00123434" w:rsidP="000D114E">
            <w:pPr>
              <w:pStyle w:val="Tabulka"/>
            </w:pPr>
            <w:r w:rsidRPr="007E1026">
              <w:t>Personální práce a odměňování</w:t>
            </w:r>
          </w:p>
        </w:tc>
      </w:tr>
      <w:tr w:rsidR="00123434" w:rsidRPr="007E1026" w:rsidTr="000D114E">
        <w:trPr>
          <w:cantSplit/>
          <w:trHeight w:val="20"/>
        </w:trPr>
        <w:tc>
          <w:tcPr>
            <w:tcW w:w="880" w:type="dxa"/>
          </w:tcPr>
          <w:p w:rsidR="00123434" w:rsidRPr="007E1026" w:rsidRDefault="00123434" w:rsidP="000D114E">
            <w:pPr>
              <w:pStyle w:val="Tabulka"/>
            </w:pPr>
            <w:r w:rsidRPr="007E1026">
              <w:t>Květen</w:t>
            </w:r>
          </w:p>
        </w:tc>
        <w:tc>
          <w:tcPr>
            <w:tcW w:w="8313" w:type="dxa"/>
          </w:tcPr>
          <w:p w:rsidR="00123434" w:rsidRPr="007E1026" w:rsidRDefault="00123434" w:rsidP="000D114E">
            <w:pPr>
              <w:pStyle w:val="Tabulka"/>
            </w:pPr>
            <w:r w:rsidRPr="007E1026">
              <w:t>Mzdové výpočty</w:t>
            </w:r>
          </w:p>
        </w:tc>
      </w:tr>
      <w:tr w:rsidR="00123434" w:rsidRPr="007E1026" w:rsidTr="000D114E">
        <w:trPr>
          <w:cantSplit/>
          <w:trHeight w:val="20"/>
        </w:trPr>
        <w:tc>
          <w:tcPr>
            <w:tcW w:w="880" w:type="dxa"/>
          </w:tcPr>
          <w:p w:rsidR="00123434" w:rsidRPr="007E1026" w:rsidRDefault="00123434" w:rsidP="000D114E">
            <w:pPr>
              <w:pStyle w:val="Tabulka"/>
            </w:pPr>
            <w:r w:rsidRPr="007E1026">
              <w:t>Červen</w:t>
            </w:r>
          </w:p>
        </w:tc>
        <w:tc>
          <w:tcPr>
            <w:tcW w:w="8313" w:type="dxa"/>
          </w:tcPr>
          <w:p w:rsidR="00123434" w:rsidRPr="007E1026" w:rsidRDefault="00123434" w:rsidP="000D114E">
            <w:pPr>
              <w:pStyle w:val="Tabulka"/>
            </w:pPr>
            <w:r w:rsidRPr="007E1026">
              <w:t>Závěrečné opakování a procvičování</w:t>
            </w:r>
          </w:p>
        </w:tc>
      </w:tr>
    </w:tbl>
    <w:p w:rsidR="00123434" w:rsidRPr="007E1026" w:rsidRDefault="00123434" w:rsidP="00123434">
      <w:pPr>
        <w:pStyle w:val="Nadpisvtextu"/>
      </w:pPr>
      <w:r w:rsidRPr="007E1026">
        <w:t xml:space="preserve">Učebnice a další literatura: </w:t>
      </w:r>
    </w:p>
    <w:p w:rsidR="00123434" w:rsidRPr="007E1026" w:rsidRDefault="00123434" w:rsidP="00123434">
      <w:pPr>
        <w:pStyle w:val="Odrka"/>
      </w:pPr>
      <w:r w:rsidRPr="007E1026">
        <w:t>Ekonomika 1 pro OA a ostatní SŠ 1, autor P. Klinský, O. Münch, vydalo Eduko, 2022</w:t>
      </w:r>
    </w:p>
    <w:p w:rsidR="00123434" w:rsidRPr="007E1026" w:rsidRDefault="00123434" w:rsidP="00123434">
      <w:pPr>
        <w:pStyle w:val="Odrka"/>
      </w:pPr>
      <w:r w:rsidRPr="007E1026">
        <w:t>Slovník ekonom. pojmů pro SŠ a veřejnost nebo Stručný slovník ekonom. pojmů pro žáky SŠ, Fortuna</w:t>
      </w:r>
    </w:p>
    <w:p w:rsidR="00123434" w:rsidRPr="007E1026" w:rsidRDefault="00123434" w:rsidP="00123434">
      <w:pPr>
        <w:pStyle w:val="Nadpisvtextu"/>
      </w:pPr>
      <w:r w:rsidRPr="007E1026">
        <w:t xml:space="preserve">Upřesnění podmínek pro hodnocení: </w:t>
      </w:r>
    </w:p>
    <w:p w:rsidR="00123434" w:rsidRPr="007E1026" w:rsidRDefault="00123434" w:rsidP="00123434">
      <w:pPr>
        <w:pStyle w:val="Text"/>
      </w:pPr>
      <w:r w:rsidRPr="007E1026">
        <w:t xml:space="preserve">Žák je v každém pololetí školního roku klasifikován na základě: </w:t>
      </w:r>
    </w:p>
    <w:p w:rsidR="00123434" w:rsidRPr="007E1026" w:rsidRDefault="00123434" w:rsidP="00123434">
      <w:pPr>
        <w:pStyle w:val="Odrka"/>
      </w:pPr>
      <w:r w:rsidRPr="007E1026">
        <w:t>zpravidla jednoho ústního zkoušení, váha každé známky je 1 - 4</w:t>
      </w:r>
    </w:p>
    <w:p w:rsidR="00123434" w:rsidRPr="007E1026" w:rsidRDefault="00123434" w:rsidP="00123434">
      <w:pPr>
        <w:pStyle w:val="Odrka"/>
      </w:pPr>
      <w:r w:rsidRPr="007E1026">
        <w:t xml:space="preserve">písemných testů, váha každé známky je 1 - 4 </w:t>
      </w:r>
    </w:p>
    <w:p w:rsidR="00123434" w:rsidRPr="007E1026" w:rsidRDefault="00123434" w:rsidP="00123434">
      <w:pPr>
        <w:pStyle w:val="Odrka"/>
      </w:pPr>
      <w:r w:rsidRPr="007E1026">
        <w:t>referátu, aktuality nebo seminární práce, váha každé známky je 1 - 2</w:t>
      </w:r>
    </w:p>
    <w:p w:rsidR="00123434" w:rsidRPr="007E1026" w:rsidRDefault="00123434" w:rsidP="00123434">
      <w:pPr>
        <w:pStyle w:val="Text"/>
      </w:pPr>
      <w:r w:rsidRPr="007E1026">
        <w:t xml:space="preserve">Celkový počet známek za pololetí je 4 – 6. </w:t>
      </w:r>
    </w:p>
    <w:p w:rsidR="00123434" w:rsidRPr="007E1026" w:rsidRDefault="00123434" w:rsidP="00123434">
      <w:pPr>
        <w:pStyle w:val="Text"/>
      </w:pPr>
      <w:r w:rsidRPr="007E1026">
        <w:rPr>
          <w:lang w:eastAsia="ar-SA"/>
        </w:rPr>
        <w:t xml:space="preserve">Žák bude na konci pololetí v řádném termínu klasifikován, pokud byl písemně vyzkoušen nejméně třikrát a nejméně jednou ústně. </w:t>
      </w:r>
      <w:r w:rsidRPr="007E1026">
        <w:t xml:space="preserve"> </w:t>
      </w:r>
    </w:p>
    <w:p w:rsidR="00123434" w:rsidRPr="007E1026" w:rsidRDefault="00123434" w:rsidP="00123434">
      <w:pPr>
        <w:pStyle w:val="Text"/>
      </w:pPr>
      <w:r w:rsidRPr="007E1026">
        <w:t xml:space="preserve">Klasifikaci stanoví vyučující s přihlédnutím k celkovému přístupu a aktivitě žáka v hodině s možností využití koeficientu 0,3. Váhové rozpětí je podle rozsahu ověřované látky. </w:t>
      </w:r>
    </w:p>
    <w:p w:rsidR="00123434" w:rsidRPr="007E1026" w:rsidRDefault="00123434" w:rsidP="00123434">
      <w:pPr>
        <w:pStyle w:val="Text"/>
        <w:rPr>
          <w:lang w:eastAsia="ar-SA"/>
        </w:rPr>
      </w:pPr>
      <w:r w:rsidRPr="007E1026">
        <w:rPr>
          <w:lang w:eastAsia="ar-SA"/>
        </w:rPr>
        <w:t xml:space="preserve">Podmínky klasifikace v náhradním termínu stanoví příslušný vyučující. </w:t>
      </w:r>
    </w:p>
    <w:p w:rsidR="00123434" w:rsidRPr="007E1026" w:rsidRDefault="00123434" w:rsidP="00123434">
      <w:pPr>
        <w:pStyle w:val="Zpracovatel"/>
      </w:pPr>
      <w:r w:rsidRPr="007E1026">
        <w:t>Zpracovala: Ing. Darja Šindelková, Ing. Aleš Vogel</w:t>
      </w:r>
    </w:p>
    <w:p w:rsidR="00123434" w:rsidRPr="007E1026" w:rsidRDefault="00123434" w:rsidP="00123434">
      <w:pPr>
        <w:pStyle w:val="Zpracovatel"/>
      </w:pPr>
      <w:r w:rsidRPr="007E1026">
        <w:t>Projednáno předmětovou komisí dne 14. 9. 2023</w:t>
      </w:r>
    </w:p>
    <w:p w:rsidR="00123434" w:rsidRPr="007E1026" w:rsidRDefault="00123434" w:rsidP="00123434">
      <w:pPr>
        <w:pStyle w:val="Ronk"/>
      </w:pPr>
      <w:r w:rsidRPr="007E1026">
        <w:lastRenderedPageBreak/>
        <w:t xml:space="preserve">EKO, ročník: 2. </w:t>
      </w:r>
    </w:p>
    <w:p w:rsidR="00123434" w:rsidRPr="007E1026" w:rsidRDefault="00123434" w:rsidP="00123434">
      <w:pPr>
        <w:pStyle w:val="Tdy"/>
        <w:rPr>
          <w:lang w:eastAsia="ar-SA"/>
        </w:rPr>
      </w:pPr>
      <w:r w:rsidRPr="007E1026">
        <w:rPr>
          <w:lang w:eastAsia="ar-SA"/>
        </w:rPr>
        <w:t xml:space="preserve">Třídy: </w:t>
      </w:r>
      <w:smartTag w:uri="urn:schemas-microsoft-com:office:smarttags" w:element="metricconverter">
        <w:smartTagPr>
          <w:attr w:name="ProductID" w:val="2. L"/>
        </w:smartTagPr>
        <w:r w:rsidRPr="007E1026">
          <w:rPr>
            <w:lang w:eastAsia="ar-SA"/>
          </w:rPr>
          <w:t>2. L</w:t>
        </w:r>
      </w:smartTag>
      <w:r w:rsidRPr="007E1026">
        <w:rPr>
          <w:lang w:eastAsia="ar-SA"/>
        </w:rPr>
        <w:tab/>
        <w:t>Počet hodin za týden: 2</w:t>
      </w:r>
    </w:p>
    <w:p w:rsidR="00123434" w:rsidRPr="007E1026" w:rsidRDefault="00123434" w:rsidP="00123434">
      <w:pPr>
        <w:pStyle w:val="Nadpisvtextu"/>
      </w:pPr>
      <w:r w:rsidRPr="007E1026">
        <w:t xml:space="preserve">Tematické celky: </w:t>
      </w:r>
    </w:p>
    <w:p w:rsidR="00123434" w:rsidRPr="007E1026" w:rsidRDefault="00123434" w:rsidP="006B740A">
      <w:pPr>
        <w:pStyle w:val="slovanpoloka"/>
        <w:numPr>
          <w:ilvl w:val="0"/>
          <w:numId w:val="108"/>
        </w:numPr>
      </w:pPr>
      <w:r w:rsidRPr="007E1026">
        <w:t>Hlavní činnost podniku</w:t>
      </w:r>
    </w:p>
    <w:p w:rsidR="00123434" w:rsidRPr="007E1026" w:rsidRDefault="00123434" w:rsidP="006B740A">
      <w:pPr>
        <w:pStyle w:val="slovanpoloka"/>
        <w:numPr>
          <w:ilvl w:val="0"/>
          <w:numId w:val="108"/>
        </w:numPr>
      </w:pPr>
      <w:r w:rsidRPr="007E1026">
        <w:t>Marketing</w:t>
      </w:r>
    </w:p>
    <w:p w:rsidR="00123434" w:rsidRPr="007E1026" w:rsidRDefault="00123434" w:rsidP="006B740A">
      <w:pPr>
        <w:pStyle w:val="slovanpoloka"/>
        <w:numPr>
          <w:ilvl w:val="0"/>
          <w:numId w:val="108"/>
        </w:numPr>
      </w:pPr>
      <w:r w:rsidRPr="007E1026">
        <w:t>Prodejní činnost podniku</w:t>
      </w:r>
    </w:p>
    <w:p w:rsidR="00123434" w:rsidRPr="007E1026" w:rsidRDefault="00123434" w:rsidP="00123434">
      <w:pPr>
        <w:pStyle w:val="Nadpisvtextu"/>
        <w:rPr>
          <w:lang w:eastAsia="ar-SA"/>
        </w:rPr>
      </w:pPr>
      <w:r w:rsidRPr="007E1026">
        <w:rPr>
          <w:lang w:eastAsia="ar-SA"/>
        </w:rPr>
        <w:t xml:space="preserve">Časový plán: </w:t>
      </w:r>
    </w:p>
    <w:tbl>
      <w:tblPr>
        <w:tblW w:w="92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Září</w:t>
            </w:r>
          </w:p>
        </w:tc>
        <w:tc>
          <w:tcPr>
            <w:tcW w:w="8353" w:type="dxa"/>
          </w:tcPr>
          <w:p w:rsidR="00123434" w:rsidRPr="007E1026" w:rsidRDefault="00123434" w:rsidP="000D114E">
            <w:pPr>
              <w:pStyle w:val="Tabulka"/>
              <w:snapToGrid w:val="0"/>
              <w:rPr>
                <w:lang w:eastAsia="ar-SA"/>
              </w:rPr>
            </w:pPr>
            <w:r w:rsidRPr="007E1026">
              <w:rPr>
                <w:lang w:eastAsia="ar-SA"/>
              </w:rPr>
              <w:t>Základy financování hlavní činnosti</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Říjen</w:t>
            </w:r>
          </w:p>
        </w:tc>
        <w:tc>
          <w:tcPr>
            <w:tcW w:w="8353" w:type="dxa"/>
          </w:tcPr>
          <w:p w:rsidR="00123434" w:rsidRPr="007E1026" w:rsidRDefault="00123434" w:rsidP="000D114E">
            <w:pPr>
              <w:pStyle w:val="Tabulka"/>
              <w:snapToGrid w:val="0"/>
              <w:rPr>
                <w:lang w:eastAsia="ar-SA"/>
              </w:rPr>
            </w:pPr>
            <w:r w:rsidRPr="007E1026">
              <w:rPr>
                <w:lang w:eastAsia="ar-SA"/>
              </w:rPr>
              <w:t>Výrobní činnost</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Listopad</w:t>
            </w:r>
          </w:p>
        </w:tc>
        <w:tc>
          <w:tcPr>
            <w:tcW w:w="8353" w:type="dxa"/>
          </w:tcPr>
          <w:p w:rsidR="00123434" w:rsidRPr="007E1026" w:rsidRDefault="00123434" w:rsidP="000D114E">
            <w:pPr>
              <w:pStyle w:val="Tabulka"/>
              <w:snapToGrid w:val="0"/>
              <w:rPr>
                <w:lang w:eastAsia="ar-SA"/>
              </w:rPr>
            </w:pPr>
            <w:r w:rsidRPr="007E1026">
              <w:rPr>
                <w:lang w:eastAsia="ar-SA"/>
              </w:rPr>
              <w:t>Služby, obchodní činnost</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Prosinec</w:t>
            </w:r>
          </w:p>
        </w:tc>
        <w:tc>
          <w:tcPr>
            <w:tcW w:w="8353" w:type="dxa"/>
          </w:tcPr>
          <w:p w:rsidR="00123434" w:rsidRPr="007E1026" w:rsidRDefault="00123434" w:rsidP="000D114E">
            <w:pPr>
              <w:pStyle w:val="Tabulka"/>
              <w:snapToGrid w:val="0"/>
              <w:rPr>
                <w:lang w:eastAsia="ar-SA"/>
              </w:rPr>
            </w:pPr>
            <w:r w:rsidRPr="007E1026">
              <w:rPr>
                <w:lang w:eastAsia="ar-SA"/>
              </w:rPr>
              <w:t>Marketingový plán, marketingové koncepce</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Leden</w:t>
            </w:r>
          </w:p>
        </w:tc>
        <w:tc>
          <w:tcPr>
            <w:tcW w:w="8353" w:type="dxa"/>
          </w:tcPr>
          <w:p w:rsidR="00123434" w:rsidRPr="007E1026" w:rsidRDefault="00123434" w:rsidP="000D114E">
            <w:pPr>
              <w:pStyle w:val="Tabulka"/>
              <w:snapToGrid w:val="0"/>
              <w:rPr>
                <w:lang w:eastAsia="ar-SA"/>
              </w:rPr>
            </w:pPr>
            <w:r w:rsidRPr="007E1026">
              <w:rPr>
                <w:lang w:eastAsia="ar-SA"/>
              </w:rPr>
              <w:t>Marketingový mix</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Únor</w:t>
            </w:r>
          </w:p>
        </w:tc>
        <w:tc>
          <w:tcPr>
            <w:tcW w:w="8353" w:type="dxa"/>
          </w:tcPr>
          <w:p w:rsidR="00123434" w:rsidRPr="007E1026" w:rsidRDefault="00123434" w:rsidP="000D114E">
            <w:pPr>
              <w:pStyle w:val="Tabulka"/>
              <w:snapToGrid w:val="0"/>
              <w:rPr>
                <w:lang w:eastAsia="ar-SA"/>
              </w:rPr>
            </w:pPr>
            <w:r w:rsidRPr="007E1026">
              <w:rPr>
                <w:lang w:eastAsia="ar-SA"/>
              </w:rPr>
              <w:t>Marketingová komunikace</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Březen</w:t>
            </w:r>
          </w:p>
        </w:tc>
        <w:tc>
          <w:tcPr>
            <w:tcW w:w="8353" w:type="dxa"/>
          </w:tcPr>
          <w:p w:rsidR="00123434" w:rsidRPr="007E1026" w:rsidRDefault="00123434" w:rsidP="000D114E">
            <w:pPr>
              <w:pStyle w:val="Tabulka"/>
              <w:snapToGrid w:val="0"/>
              <w:rPr>
                <w:lang w:eastAsia="ar-SA"/>
              </w:rPr>
            </w:pPr>
            <w:r w:rsidRPr="007E1026">
              <w:rPr>
                <w:lang w:eastAsia="ar-SA"/>
              </w:rPr>
              <w:t>Průběh prodejní činnosti</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Duben</w:t>
            </w:r>
          </w:p>
        </w:tc>
        <w:tc>
          <w:tcPr>
            <w:tcW w:w="8353" w:type="dxa"/>
          </w:tcPr>
          <w:p w:rsidR="00123434" w:rsidRPr="007E1026" w:rsidRDefault="00123434" w:rsidP="000D114E">
            <w:pPr>
              <w:pStyle w:val="Tabulka"/>
              <w:snapToGrid w:val="0"/>
              <w:rPr>
                <w:lang w:eastAsia="ar-SA"/>
              </w:rPr>
            </w:pPr>
            <w:r w:rsidRPr="007E1026">
              <w:rPr>
                <w:lang w:eastAsia="ar-SA"/>
              </w:rPr>
              <w:t>Sjednání kupní smlouvy v tuzemsku a zahraničí</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Květen</w:t>
            </w:r>
          </w:p>
        </w:tc>
        <w:tc>
          <w:tcPr>
            <w:tcW w:w="8353" w:type="dxa"/>
          </w:tcPr>
          <w:p w:rsidR="00123434" w:rsidRPr="007E1026" w:rsidRDefault="00123434" w:rsidP="000D114E">
            <w:pPr>
              <w:pStyle w:val="Tabulka"/>
              <w:snapToGrid w:val="0"/>
              <w:rPr>
                <w:lang w:eastAsia="ar-SA"/>
              </w:rPr>
            </w:pPr>
            <w:r w:rsidRPr="007E1026">
              <w:rPr>
                <w:lang w:eastAsia="ar-SA"/>
              </w:rPr>
              <w:t>Platební podmínky, dodací podmínky</w:t>
            </w:r>
          </w:p>
        </w:tc>
      </w:tr>
      <w:tr w:rsidR="00123434" w:rsidRPr="007E1026" w:rsidTr="000D114E">
        <w:trPr>
          <w:cantSplit/>
          <w:trHeight w:val="23"/>
        </w:trPr>
        <w:tc>
          <w:tcPr>
            <w:tcW w:w="880" w:type="dxa"/>
          </w:tcPr>
          <w:p w:rsidR="00123434" w:rsidRPr="007E1026" w:rsidRDefault="00123434" w:rsidP="000D114E">
            <w:pPr>
              <w:pStyle w:val="Tabulka"/>
              <w:snapToGrid w:val="0"/>
              <w:rPr>
                <w:lang w:eastAsia="ar-SA"/>
              </w:rPr>
            </w:pPr>
            <w:r w:rsidRPr="007E1026">
              <w:rPr>
                <w:lang w:eastAsia="ar-SA"/>
              </w:rPr>
              <w:t>Červen</w:t>
            </w:r>
          </w:p>
        </w:tc>
        <w:tc>
          <w:tcPr>
            <w:tcW w:w="8353" w:type="dxa"/>
          </w:tcPr>
          <w:p w:rsidR="00123434" w:rsidRPr="007E1026" w:rsidRDefault="00123434" w:rsidP="000D114E">
            <w:pPr>
              <w:pStyle w:val="Tabulka"/>
              <w:snapToGrid w:val="0"/>
              <w:rPr>
                <w:lang w:eastAsia="ar-SA"/>
              </w:rPr>
            </w:pPr>
            <w:r w:rsidRPr="007E1026">
              <w:rPr>
                <w:lang w:eastAsia="ar-SA"/>
              </w:rPr>
              <w:t>Proclení při dodávkách ze zahraničí</w:t>
            </w:r>
          </w:p>
        </w:tc>
      </w:tr>
    </w:tbl>
    <w:p w:rsidR="00123434" w:rsidRPr="007E1026" w:rsidRDefault="00123434" w:rsidP="00123434">
      <w:pPr>
        <w:pStyle w:val="Text"/>
        <w:rPr>
          <w:lang w:eastAsia="ar-SA"/>
        </w:rPr>
      </w:pPr>
    </w:p>
    <w:p w:rsidR="00123434" w:rsidRPr="007E1026" w:rsidRDefault="00123434" w:rsidP="00123434">
      <w:pPr>
        <w:pStyle w:val="Text"/>
        <w:rPr>
          <w:lang w:eastAsia="ar-SA"/>
        </w:rPr>
      </w:pPr>
      <w:r w:rsidRPr="007E1026">
        <w:rPr>
          <w:lang w:eastAsia="ar-SA"/>
        </w:rPr>
        <w:t xml:space="preserve">Podle možností bude zařazena jedna exkurze do výrobního podniku. </w:t>
      </w:r>
    </w:p>
    <w:p w:rsidR="00123434" w:rsidRPr="007E1026" w:rsidRDefault="00123434" w:rsidP="00123434">
      <w:pPr>
        <w:pStyle w:val="Text"/>
        <w:rPr>
          <w:lang w:eastAsia="ar-SA"/>
        </w:rPr>
      </w:pPr>
      <w:r w:rsidRPr="007E1026">
        <w:rPr>
          <w:lang w:eastAsia="ar-SA"/>
        </w:rPr>
        <w:t xml:space="preserve">Žáci se zúčastní odborné praxe. </w:t>
      </w:r>
    </w:p>
    <w:p w:rsidR="00123434" w:rsidRPr="007E1026" w:rsidRDefault="00123434" w:rsidP="00123434">
      <w:pPr>
        <w:pStyle w:val="Nadpisvtextu"/>
      </w:pPr>
      <w:r w:rsidRPr="007E1026">
        <w:t xml:space="preserve">Učebnice a další literatura: </w:t>
      </w:r>
    </w:p>
    <w:p w:rsidR="00123434" w:rsidRPr="007E1026" w:rsidRDefault="00123434" w:rsidP="00123434">
      <w:pPr>
        <w:pStyle w:val="Odrka"/>
      </w:pPr>
      <w:r w:rsidRPr="007E1026">
        <w:t xml:space="preserve">Ekonomika 2 pro OA a ostatní SŠ, autor P. Klinský, O. Münch, vydalo Eduko, 2022 </w:t>
      </w:r>
    </w:p>
    <w:p w:rsidR="00123434" w:rsidRPr="007E1026" w:rsidRDefault="00123434" w:rsidP="00123434">
      <w:pPr>
        <w:pStyle w:val="Odrka"/>
        <w:rPr>
          <w:lang w:eastAsia="ar-SA"/>
        </w:rPr>
      </w:pPr>
      <w:r w:rsidRPr="007E1026">
        <w:rPr>
          <w:lang w:eastAsia="ar-SA"/>
        </w:rPr>
        <w:t>Slovník ekon. pojmů pro SŠ a veřejnost nebo Stručný slovník eko. pojmů pro žáky SŠ, Fortuna</w:t>
      </w:r>
    </w:p>
    <w:p w:rsidR="00123434" w:rsidRPr="007E1026" w:rsidRDefault="00123434" w:rsidP="00123434">
      <w:pPr>
        <w:pStyle w:val="Nadpisvtextu"/>
      </w:pPr>
      <w:r w:rsidRPr="007E1026">
        <w:t xml:space="preserve">Upřesnění podmínek pro hodnocení: </w:t>
      </w:r>
    </w:p>
    <w:p w:rsidR="00123434" w:rsidRPr="007E1026" w:rsidRDefault="00123434" w:rsidP="00123434">
      <w:pPr>
        <w:pStyle w:val="Text"/>
        <w:rPr>
          <w:lang w:eastAsia="ar-SA"/>
        </w:rPr>
      </w:pPr>
      <w:r w:rsidRPr="007E1026">
        <w:rPr>
          <w:lang w:eastAsia="ar-SA"/>
        </w:rPr>
        <w:t xml:space="preserve">Žák je v každém pololetí školního roku klasifikován na základě: </w:t>
      </w:r>
    </w:p>
    <w:p w:rsidR="00123434" w:rsidRPr="007E1026" w:rsidRDefault="00123434" w:rsidP="00123434">
      <w:pPr>
        <w:pStyle w:val="Odrka"/>
        <w:rPr>
          <w:lang w:eastAsia="ar-SA"/>
        </w:rPr>
      </w:pPr>
      <w:r w:rsidRPr="007E1026">
        <w:rPr>
          <w:lang w:eastAsia="ar-SA"/>
        </w:rPr>
        <w:t>zpravidla jednoho ústního zkoušení, váha každé známky je 1 - 4</w:t>
      </w:r>
    </w:p>
    <w:p w:rsidR="00123434" w:rsidRPr="007E1026" w:rsidRDefault="00123434" w:rsidP="00123434">
      <w:pPr>
        <w:pStyle w:val="Odrka"/>
        <w:rPr>
          <w:lang w:eastAsia="ar-SA"/>
        </w:rPr>
      </w:pPr>
      <w:r w:rsidRPr="007E1026">
        <w:rPr>
          <w:lang w:eastAsia="ar-SA"/>
        </w:rPr>
        <w:t>písemných testů, váha každé známky je 1 - 4</w:t>
      </w:r>
    </w:p>
    <w:p w:rsidR="00123434" w:rsidRPr="007E1026" w:rsidRDefault="00123434" w:rsidP="00123434">
      <w:pPr>
        <w:pStyle w:val="Odrka"/>
        <w:rPr>
          <w:lang w:eastAsia="ar-SA"/>
        </w:rPr>
      </w:pPr>
      <w:r w:rsidRPr="007E1026">
        <w:rPr>
          <w:lang w:eastAsia="ar-SA"/>
        </w:rPr>
        <w:t>referátu nebo aktuality, váha každé známky je 1 - 2</w:t>
      </w:r>
    </w:p>
    <w:p w:rsidR="00123434" w:rsidRPr="007E1026" w:rsidRDefault="00123434" w:rsidP="00123434">
      <w:pPr>
        <w:pStyle w:val="Odrka"/>
        <w:rPr>
          <w:lang w:eastAsia="ar-SA"/>
        </w:rPr>
      </w:pPr>
      <w:r w:rsidRPr="007E1026">
        <w:rPr>
          <w:lang w:eastAsia="ar-SA"/>
        </w:rPr>
        <w:t>zprávy z praxe</w:t>
      </w:r>
    </w:p>
    <w:p w:rsidR="00123434" w:rsidRPr="007E1026" w:rsidRDefault="00123434" w:rsidP="00123434">
      <w:pPr>
        <w:pStyle w:val="Text"/>
        <w:rPr>
          <w:lang w:eastAsia="ar-SA"/>
        </w:rPr>
      </w:pPr>
      <w:r w:rsidRPr="007E1026">
        <w:rPr>
          <w:lang w:eastAsia="ar-SA"/>
        </w:rPr>
        <w:t xml:space="preserve">Celkový počet známek za pololetí je  3 - 5. </w:t>
      </w:r>
    </w:p>
    <w:p w:rsidR="00123434" w:rsidRPr="007E1026" w:rsidRDefault="00123434" w:rsidP="00123434">
      <w:pPr>
        <w:pStyle w:val="Text"/>
        <w:rPr>
          <w:lang w:eastAsia="ar-SA"/>
        </w:rPr>
      </w:pPr>
      <w:r w:rsidRPr="007E1026">
        <w:rPr>
          <w:lang w:eastAsia="ar-SA"/>
        </w:rPr>
        <w:t>Žák bude na konci pololetí v řádném termínu klasifikován, pokud byl písemně vyzkoušen nejméně dvakrát a nejméně jednou ústně.</w:t>
      </w:r>
      <w:r w:rsidRPr="007E1026">
        <w:t xml:space="preserve"> Váhové rozpětí je podle rozsahu ověřované látky. Podmínkou klasifikace ve 2. pololetí je odevzdání zprávy z praxe a potvrzení zaměstnavatele o jejím konání.</w:t>
      </w:r>
      <w:r w:rsidRPr="007E1026">
        <w:rPr>
          <w:lang w:eastAsia="ar-SA"/>
        </w:rPr>
        <w:t xml:space="preserve"> Absolvování odborné praxe je pro žáky povinné.</w:t>
      </w:r>
    </w:p>
    <w:p w:rsidR="00123434" w:rsidRPr="007E1026" w:rsidRDefault="00123434" w:rsidP="00123434">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123434" w:rsidRPr="007E1026" w:rsidRDefault="00123434" w:rsidP="00123434">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123434" w:rsidRPr="007E1026" w:rsidRDefault="00123434" w:rsidP="00123434">
      <w:pPr>
        <w:pStyle w:val="Text"/>
        <w:rPr>
          <w:lang w:eastAsia="ar-SA"/>
        </w:rPr>
      </w:pPr>
      <w:r w:rsidRPr="007E1026">
        <w:t>Klasifikaci stanoví vyučující s přihlédnutím k celkovému přístupu a aktivitě žáka v hodině s možností využití koeficientu 0,3</w:t>
      </w:r>
      <w:r w:rsidRPr="007E1026">
        <w:rPr>
          <w:lang w:eastAsia="ar-SA"/>
        </w:rPr>
        <w:t xml:space="preserve">. </w:t>
      </w:r>
    </w:p>
    <w:p w:rsidR="00123434" w:rsidRPr="007E1026" w:rsidRDefault="00123434" w:rsidP="00123434">
      <w:pPr>
        <w:pStyle w:val="Text"/>
        <w:rPr>
          <w:lang w:eastAsia="ar-SA"/>
        </w:rPr>
      </w:pPr>
      <w:r w:rsidRPr="007E1026">
        <w:rPr>
          <w:lang w:eastAsia="ar-SA"/>
        </w:rPr>
        <w:t xml:space="preserve">Podmínky klasifikace v náhradním termínu stanoví příslušný vyučující. </w:t>
      </w:r>
    </w:p>
    <w:p w:rsidR="00123434" w:rsidRPr="007E1026" w:rsidRDefault="00123434" w:rsidP="00123434">
      <w:pPr>
        <w:pStyle w:val="Zpracovatel"/>
      </w:pPr>
      <w:r w:rsidRPr="007E1026">
        <w:t>Zpracovala: Ing. Darja Šindelková</w:t>
      </w:r>
    </w:p>
    <w:p w:rsidR="00123434" w:rsidRPr="007E1026" w:rsidRDefault="00123434" w:rsidP="00123434">
      <w:pPr>
        <w:pStyle w:val="Zpracovatel"/>
        <w:rPr>
          <w:lang w:eastAsia="ar-SA"/>
        </w:rPr>
      </w:pPr>
      <w:r w:rsidRPr="007E1026">
        <w:rPr>
          <w:lang w:eastAsia="ar-SA"/>
        </w:rPr>
        <w:t>Projednáno předmětovou komisí dne 14. 9. 2023</w:t>
      </w:r>
    </w:p>
    <w:p w:rsidR="00123434" w:rsidRPr="007E1026" w:rsidRDefault="00123434" w:rsidP="00123434">
      <w:pPr>
        <w:pStyle w:val="Ronk"/>
      </w:pPr>
      <w:r w:rsidRPr="007E1026">
        <w:t xml:space="preserve">EKO, ročník: 3. </w:t>
      </w:r>
    </w:p>
    <w:p w:rsidR="00123434" w:rsidRPr="007E1026" w:rsidRDefault="00123434" w:rsidP="00123434">
      <w:pPr>
        <w:pStyle w:val="Tdy"/>
      </w:pPr>
      <w:r w:rsidRPr="007E1026">
        <w:t xml:space="preserve">Třídy: </w:t>
      </w:r>
      <w:smartTag w:uri="urn:schemas-microsoft-com:office:smarttags" w:element="metricconverter">
        <w:smartTagPr>
          <w:attr w:name="ProductID" w:val="3. L"/>
        </w:smartTagPr>
        <w:r w:rsidRPr="007E1026">
          <w:t>3. L</w:t>
        </w:r>
      </w:smartTag>
      <w:r w:rsidRPr="007E1026">
        <w:tab/>
        <w:t>Počet hod. za týden: 3</w:t>
      </w:r>
      <w:r w:rsidRPr="007E1026">
        <w:tab/>
      </w:r>
    </w:p>
    <w:p w:rsidR="00123434" w:rsidRPr="007E1026" w:rsidRDefault="00123434" w:rsidP="00123434">
      <w:pPr>
        <w:pStyle w:val="Nadpisvtextu"/>
      </w:pPr>
      <w:r w:rsidRPr="007E1026">
        <w:t xml:space="preserve">Tematické celky: </w:t>
      </w:r>
    </w:p>
    <w:p w:rsidR="00123434" w:rsidRPr="007E1026" w:rsidRDefault="00123434" w:rsidP="006B740A">
      <w:pPr>
        <w:pStyle w:val="slovanpoloka"/>
        <w:numPr>
          <w:ilvl w:val="0"/>
          <w:numId w:val="107"/>
        </w:numPr>
      </w:pPr>
      <w:r w:rsidRPr="007E1026">
        <w:t xml:space="preserve">Finanční trh  </w:t>
      </w:r>
    </w:p>
    <w:p w:rsidR="00123434" w:rsidRPr="007E1026" w:rsidRDefault="00123434" w:rsidP="006B740A">
      <w:pPr>
        <w:pStyle w:val="slovanpoloka"/>
        <w:numPr>
          <w:ilvl w:val="0"/>
          <w:numId w:val="107"/>
        </w:numPr>
      </w:pPr>
      <w:r w:rsidRPr="007E1026">
        <w:t>Osobní finance</w:t>
      </w:r>
    </w:p>
    <w:p w:rsidR="00123434" w:rsidRPr="007E1026" w:rsidRDefault="00123434" w:rsidP="006B740A">
      <w:pPr>
        <w:pStyle w:val="slovanpoloka"/>
        <w:numPr>
          <w:ilvl w:val="0"/>
          <w:numId w:val="107"/>
        </w:numPr>
      </w:pPr>
      <w:r w:rsidRPr="007E1026">
        <w:t>Soustava daní a zákonného pojištění</w:t>
      </w:r>
    </w:p>
    <w:p w:rsidR="00123434" w:rsidRPr="007E1026" w:rsidRDefault="00123434" w:rsidP="00123434">
      <w:pPr>
        <w:pStyle w:val="slovanpoloka"/>
        <w:numPr>
          <w:ilvl w:val="0"/>
          <w:numId w:val="0"/>
        </w:numPr>
        <w:ind w:left="720"/>
      </w:pPr>
    </w:p>
    <w:p w:rsidR="00123434" w:rsidRPr="007E1026" w:rsidRDefault="00123434" w:rsidP="00123434">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
        <w:gridCol w:w="8326"/>
      </w:tblGrid>
      <w:tr w:rsidR="00123434" w:rsidRPr="007E1026" w:rsidTr="000D114E">
        <w:trPr>
          <w:cantSplit/>
          <w:trHeight w:val="23"/>
        </w:trPr>
        <w:tc>
          <w:tcPr>
            <w:tcW w:w="884" w:type="dxa"/>
          </w:tcPr>
          <w:p w:rsidR="00123434" w:rsidRPr="007E1026" w:rsidRDefault="00123434" w:rsidP="000D114E">
            <w:pPr>
              <w:pStyle w:val="Tabulka"/>
            </w:pPr>
            <w:r w:rsidRPr="007E1026">
              <w:t>Září</w:t>
            </w:r>
          </w:p>
        </w:tc>
        <w:tc>
          <w:tcPr>
            <w:tcW w:w="8326" w:type="dxa"/>
          </w:tcPr>
          <w:p w:rsidR="00123434" w:rsidRPr="007E1026" w:rsidRDefault="00123434" w:rsidP="000D114E">
            <w:pPr>
              <w:pStyle w:val="Tabulka"/>
            </w:pPr>
            <w:r w:rsidRPr="007E1026">
              <w:t xml:space="preserve">Peníze a finanční trh </w:t>
            </w:r>
          </w:p>
        </w:tc>
      </w:tr>
      <w:tr w:rsidR="00123434" w:rsidRPr="007E1026" w:rsidTr="000D114E">
        <w:trPr>
          <w:cantSplit/>
          <w:trHeight w:val="23"/>
        </w:trPr>
        <w:tc>
          <w:tcPr>
            <w:tcW w:w="884" w:type="dxa"/>
          </w:tcPr>
          <w:p w:rsidR="00123434" w:rsidRPr="007E1026" w:rsidRDefault="00123434" w:rsidP="000D114E">
            <w:pPr>
              <w:pStyle w:val="Tabulka"/>
            </w:pPr>
            <w:r w:rsidRPr="007E1026">
              <w:t>Říjen</w:t>
            </w:r>
          </w:p>
        </w:tc>
        <w:tc>
          <w:tcPr>
            <w:tcW w:w="8326" w:type="dxa"/>
          </w:tcPr>
          <w:p w:rsidR="00123434" w:rsidRPr="007E1026" w:rsidRDefault="00123434" w:rsidP="000D114E">
            <w:pPr>
              <w:pStyle w:val="Tabulka"/>
            </w:pPr>
            <w:r w:rsidRPr="007E1026">
              <w:t>Cenné papíry, obchody s CP</w:t>
            </w:r>
          </w:p>
        </w:tc>
      </w:tr>
      <w:tr w:rsidR="00123434" w:rsidRPr="007E1026" w:rsidTr="000D114E">
        <w:trPr>
          <w:cantSplit/>
          <w:trHeight w:val="23"/>
        </w:trPr>
        <w:tc>
          <w:tcPr>
            <w:tcW w:w="884" w:type="dxa"/>
          </w:tcPr>
          <w:p w:rsidR="00123434" w:rsidRPr="007E1026" w:rsidRDefault="00123434" w:rsidP="000D114E">
            <w:pPr>
              <w:pStyle w:val="Tabulka"/>
            </w:pPr>
            <w:r w:rsidRPr="007E1026">
              <w:t>Listopad</w:t>
            </w:r>
          </w:p>
        </w:tc>
        <w:tc>
          <w:tcPr>
            <w:tcW w:w="8326" w:type="dxa"/>
          </w:tcPr>
          <w:p w:rsidR="00123434" w:rsidRPr="007E1026" w:rsidRDefault="00123434" w:rsidP="000D114E">
            <w:pPr>
              <w:pStyle w:val="Tabulka"/>
            </w:pPr>
            <w:r w:rsidRPr="007E1026">
              <w:t>Bankovní soustava a ČNB, vedení účtů, platební styk, vklady</w:t>
            </w:r>
          </w:p>
        </w:tc>
      </w:tr>
      <w:tr w:rsidR="00123434" w:rsidRPr="007E1026" w:rsidTr="000D114E">
        <w:trPr>
          <w:cantSplit/>
          <w:trHeight w:val="23"/>
        </w:trPr>
        <w:tc>
          <w:tcPr>
            <w:tcW w:w="884" w:type="dxa"/>
          </w:tcPr>
          <w:p w:rsidR="00123434" w:rsidRPr="007E1026" w:rsidRDefault="00123434" w:rsidP="000D114E">
            <w:pPr>
              <w:pStyle w:val="Tabulka"/>
            </w:pPr>
            <w:r w:rsidRPr="007E1026">
              <w:t>Prosinec</w:t>
            </w:r>
          </w:p>
        </w:tc>
        <w:tc>
          <w:tcPr>
            <w:tcW w:w="8326" w:type="dxa"/>
          </w:tcPr>
          <w:p w:rsidR="00123434" w:rsidRPr="007E1026" w:rsidRDefault="00123434" w:rsidP="000D114E">
            <w:pPr>
              <w:pStyle w:val="Tabulka"/>
            </w:pPr>
            <w:r w:rsidRPr="007E1026">
              <w:t>Úvěry, obchody s cizími měnami, mezinárodní finanční instituce</w:t>
            </w:r>
          </w:p>
        </w:tc>
      </w:tr>
      <w:tr w:rsidR="00123434" w:rsidRPr="007E1026" w:rsidTr="000D114E">
        <w:trPr>
          <w:cantSplit/>
          <w:trHeight w:val="23"/>
        </w:trPr>
        <w:tc>
          <w:tcPr>
            <w:tcW w:w="884" w:type="dxa"/>
          </w:tcPr>
          <w:p w:rsidR="00123434" w:rsidRPr="007E1026" w:rsidRDefault="00123434" w:rsidP="000D114E">
            <w:pPr>
              <w:pStyle w:val="Tabulka"/>
            </w:pPr>
            <w:r w:rsidRPr="007E1026">
              <w:t>Leden</w:t>
            </w:r>
          </w:p>
        </w:tc>
        <w:tc>
          <w:tcPr>
            <w:tcW w:w="8326" w:type="dxa"/>
          </w:tcPr>
          <w:p w:rsidR="00123434" w:rsidRPr="007E1026" w:rsidRDefault="00123434" w:rsidP="000D114E">
            <w:pPr>
              <w:pStyle w:val="Tabulka"/>
            </w:pPr>
            <w:r w:rsidRPr="007E1026">
              <w:t>Pojišťovny, druhy pojištění</w:t>
            </w:r>
          </w:p>
        </w:tc>
      </w:tr>
      <w:tr w:rsidR="00123434" w:rsidRPr="007E1026" w:rsidTr="000D114E">
        <w:trPr>
          <w:cantSplit/>
          <w:trHeight w:val="23"/>
        </w:trPr>
        <w:tc>
          <w:tcPr>
            <w:tcW w:w="884" w:type="dxa"/>
          </w:tcPr>
          <w:p w:rsidR="00123434" w:rsidRPr="007E1026" w:rsidRDefault="00123434" w:rsidP="000D114E">
            <w:pPr>
              <w:pStyle w:val="Tabulka"/>
            </w:pPr>
            <w:r w:rsidRPr="007E1026">
              <w:t>Únor</w:t>
            </w:r>
          </w:p>
        </w:tc>
        <w:tc>
          <w:tcPr>
            <w:tcW w:w="8326" w:type="dxa"/>
          </w:tcPr>
          <w:p w:rsidR="00123434" w:rsidRPr="007E1026" w:rsidRDefault="00123434" w:rsidP="000D114E">
            <w:pPr>
              <w:pStyle w:val="Tabulka"/>
            </w:pPr>
            <w:r w:rsidRPr="007E1026">
              <w:t>Osobní finance – domácí rozpočet, problémy osobních financí</w:t>
            </w:r>
          </w:p>
        </w:tc>
      </w:tr>
      <w:tr w:rsidR="00123434" w:rsidRPr="007E1026" w:rsidTr="000D114E">
        <w:trPr>
          <w:cantSplit/>
          <w:trHeight w:val="23"/>
        </w:trPr>
        <w:tc>
          <w:tcPr>
            <w:tcW w:w="884" w:type="dxa"/>
          </w:tcPr>
          <w:p w:rsidR="00123434" w:rsidRPr="007E1026" w:rsidRDefault="00123434" w:rsidP="000D114E">
            <w:pPr>
              <w:pStyle w:val="Tabulka"/>
            </w:pPr>
            <w:r w:rsidRPr="007E1026">
              <w:t>Březen</w:t>
            </w:r>
          </w:p>
        </w:tc>
        <w:tc>
          <w:tcPr>
            <w:tcW w:w="8326" w:type="dxa"/>
          </w:tcPr>
          <w:p w:rsidR="00123434" w:rsidRPr="007E1026" w:rsidRDefault="00123434" w:rsidP="000D114E">
            <w:pPr>
              <w:pStyle w:val="Tabulka"/>
            </w:pPr>
            <w:r w:rsidRPr="007E1026">
              <w:t>Soustava daní, daňový řád, přímé daně, výpočty  DPFO</w:t>
            </w:r>
          </w:p>
        </w:tc>
      </w:tr>
      <w:tr w:rsidR="00123434" w:rsidRPr="007E1026" w:rsidTr="000D114E">
        <w:trPr>
          <w:cantSplit/>
          <w:trHeight w:val="23"/>
        </w:trPr>
        <w:tc>
          <w:tcPr>
            <w:tcW w:w="884" w:type="dxa"/>
          </w:tcPr>
          <w:p w:rsidR="00123434" w:rsidRPr="007E1026" w:rsidRDefault="00123434" w:rsidP="000D114E">
            <w:pPr>
              <w:pStyle w:val="Tabulka"/>
            </w:pPr>
            <w:r w:rsidRPr="007E1026">
              <w:t>Duben</w:t>
            </w:r>
          </w:p>
        </w:tc>
        <w:tc>
          <w:tcPr>
            <w:tcW w:w="8326" w:type="dxa"/>
          </w:tcPr>
          <w:p w:rsidR="00123434" w:rsidRPr="007E1026" w:rsidRDefault="00123434" w:rsidP="000D114E">
            <w:pPr>
              <w:pStyle w:val="Tabulka"/>
            </w:pPr>
            <w:r w:rsidRPr="007E1026">
              <w:t>Výpočty DPPO, ostatní přímé daně</w:t>
            </w:r>
          </w:p>
        </w:tc>
      </w:tr>
      <w:tr w:rsidR="00123434" w:rsidRPr="007E1026" w:rsidTr="000D114E">
        <w:trPr>
          <w:cantSplit/>
          <w:trHeight w:val="23"/>
        </w:trPr>
        <w:tc>
          <w:tcPr>
            <w:tcW w:w="884" w:type="dxa"/>
          </w:tcPr>
          <w:p w:rsidR="00123434" w:rsidRPr="007E1026" w:rsidRDefault="00123434" w:rsidP="000D114E">
            <w:pPr>
              <w:pStyle w:val="Tabulka"/>
            </w:pPr>
            <w:r w:rsidRPr="007E1026">
              <w:t>Květen</w:t>
            </w:r>
          </w:p>
        </w:tc>
        <w:tc>
          <w:tcPr>
            <w:tcW w:w="8326" w:type="dxa"/>
          </w:tcPr>
          <w:p w:rsidR="00123434" w:rsidRPr="007E1026" w:rsidRDefault="00123434" w:rsidP="000D114E">
            <w:pPr>
              <w:pStyle w:val="Tabulka"/>
            </w:pPr>
            <w:r w:rsidRPr="007E1026">
              <w:t>Nepřímé daně – DPH, spotřební daně</w:t>
            </w:r>
          </w:p>
        </w:tc>
      </w:tr>
      <w:tr w:rsidR="00123434" w:rsidRPr="007E1026" w:rsidTr="000D114E">
        <w:trPr>
          <w:cantSplit/>
          <w:trHeight w:val="23"/>
        </w:trPr>
        <w:tc>
          <w:tcPr>
            <w:tcW w:w="884" w:type="dxa"/>
          </w:tcPr>
          <w:p w:rsidR="00123434" w:rsidRPr="007E1026" w:rsidRDefault="00123434" w:rsidP="000D114E">
            <w:pPr>
              <w:pStyle w:val="Tabulka"/>
            </w:pPr>
            <w:r w:rsidRPr="007E1026">
              <w:t>Červen</w:t>
            </w:r>
          </w:p>
        </w:tc>
        <w:tc>
          <w:tcPr>
            <w:tcW w:w="8326" w:type="dxa"/>
          </w:tcPr>
          <w:p w:rsidR="00123434" w:rsidRPr="007E1026" w:rsidRDefault="00123434" w:rsidP="000D114E">
            <w:pPr>
              <w:pStyle w:val="Tabulka"/>
            </w:pPr>
            <w:r w:rsidRPr="007E1026">
              <w:t>Soustava zákonného pojištění</w:t>
            </w:r>
          </w:p>
        </w:tc>
      </w:tr>
    </w:tbl>
    <w:p w:rsidR="00123434" w:rsidRPr="007E1026" w:rsidRDefault="00123434" w:rsidP="00123434">
      <w:pPr>
        <w:jc w:val="both"/>
        <w:rPr>
          <w:b/>
          <w:sz w:val="20"/>
        </w:rPr>
      </w:pPr>
    </w:p>
    <w:p w:rsidR="00123434" w:rsidRPr="007E1026" w:rsidRDefault="00123434" w:rsidP="00123434">
      <w:pPr>
        <w:pStyle w:val="Text"/>
        <w:rPr>
          <w:lang w:eastAsia="ar-SA"/>
        </w:rPr>
      </w:pPr>
      <w:r w:rsidRPr="007E1026">
        <w:rPr>
          <w:lang w:eastAsia="ar-SA"/>
        </w:rPr>
        <w:t>V rámci probírání tematického celku Peníze a finanční trh navštíví žáci expozici Lidé a peníze v ČNB.</w:t>
      </w:r>
    </w:p>
    <w:p w:rsidR="00123434" w:rsidRPr="007E1026" w:rsidRDefault="00123434" w:rsidP="00123434">
      <w:pPr>
        <w:pStyle w:val="Text"/>
        <w:rPr>
          <w:lang w:eastAsia="ar-SA"/>
        </w:rPr>
      </w:pPr>
      <w:r w:rsidRPr="007E1026">
        <w:rPr>
          <w:lang w:eastAsia="ar-SA"/>
        </w:rPr>
        <w:t xml:space="preserve"> Žáci se zúčastní odborné praxe.</w:t>
      </w:r>
    </w:p>
    <w:p w:rsidR="00123434" w:rsidRPr="007E1026" w:rsidRDefault="00123434" w:rsidP="00123434">
      <w:pPr>
        <w:pStyle w:val="Nadpisvtextu"/>
      </w:pPr>
      <w:r w:rsidRPr="007E1026">
        <w:t xml:space="preserve">Učebnice a další literatura: </w:t>
      </w:r>
    </w:p>
    <w:p w:rsidR="00123434" w:rsidRPr="007E1026" w:rsidRDefault="00123434" w:rsidP="00123434">
      <w:pPr>
        <w:pStyle w:val="Odrka"/>
        <w:rPr>
          <w:lang w:eastAsia="ar-SA"/>
        </w:rPr>
      </w:pPr>
      <w:r w:rsidRPr="007E1026">
        <w:t>Ekonomika 3 pro OA a ostatní SŠ, autor P. Klinský, O. Münch, vydalo Eduko, 2022</w:t>
      </w:r>
    </w:p>
    <w:p w:rsidR="00123434" w:rsidRPr="007E1026" w:rsidRDefault="00123434" w:rsidP="00123434">
      <w:pPr>
        <w:pStyle w:val="Odrka"/>
        <w:rPr>
          <w:lang w:eastAsia="ar-SA"/>
        </w:rPr>
      </w:pPr>
      <w:r w:rsidRPr="007E1026">
        <w:rPr>
          <w:lang w:eastAsia="ar-SA"/>
        </w:rPr>
        <w:t>Slovník ekon. pojmů pro SŠ a veřejnost nebo Stručný slovník eko. pojmů pro žáky SŠ, Fortuna</w:t>
      </w:r>
    </w:p>
    <w:p w:rsidR="00123434" w:rsidRPr="007E1026" w:rsidRDefault="00123434" w:rsidP="00123434">
      <w:pPr>
        <w:pStyle w:val="Nadpisvtextu"/>
      </w:pPr>
      <w:r w:rsidRPr="007E1026">
        <w:t xml:space="preserve">Upřesnění podmínek pro hodnocení: </w:t>
      </w:r>
    </w:p>
    <w:p w:rsidR="00123434" w:rsidRPr="007E1026" w:rsidRDefault="00123434" w:rsidP="00123434">
      <w:pPr>
        <w:pStyle w:val="Text"/>
        <w:rPr>
          <w:lang w:eastAsia="ar-SA"/>
        </w:rPr>
      </w:pPr>
      <w:r w:rsidRPr="007E1026">
        <w:rPr>
          <w:lang w:eastAsia="ar-SA"/>
        </w:rPr>
        <w:t xml:space="preserve">Žák je v každém pololetí školního roku klasifikován na základě: </w:t>
      </w:r>
    </w:p>
    <w:p w:rsidR="00123434" w:rsidRPr="007E1026" w:rsidRDefault="00123434" w:rsidP="00123434">
      <w:pPr>
        <w:pStyle w:val="Odrka"/>
        <w:rPr>
          <w:lang w:eastAsia="ar-SA"/>
        </w:rPr>
      </w:pPr>
      <w:r w:rsidRPr="007E1026">
        <w:rPr>
          <w:lang w:eastAsia="ar-SA"/>
        </w:rPr>
        <w:t>zpravidla jednoho ústního zkoušení, váha každé známky je 1 - 4</w:t>
      </w:r>
    </w:p>
    <w:p w:rsidR="00123434" w:rsidRPr="007E1026" w:rsidRDefault="00123434" w:rsidP="00123434">
      <w:pPr>
        <w:pStyle w:val="Odrka"/>
        <w:rPr>
          <w:lang w:eastAsia="ar-SA"/>
        </w:rPr>
      </w:pPr>
      <w:r w:rsidRPr="007E1026">
        <w:rPr>
          <w:lang w:eastAsia="ar-SA"/>
        </w:rPr>
        <w:t>písemných testů, váha každé známky je 1 - 4</w:t>
      </w:r>
    </w:p>
    <w:p w:rsidR="00123434" w:rsidRPr="007E1026" w:rsidRDefault="00123434" w:rsidP="00123434">
      <w:pPr>
        <w:pStyle w:val="Odrka"/>
        <w:rPr>
          <w:lang w:eastAsia="ar-SA"/>
        </w:rPr>
      </w:pPr>
      <w:r w:rsidRPr="007E1026">
        <w:rPr>
          <w:lang w:eastAsia="ar-SA"/>
        </w:rPr>
        <w:t>referátu nebo aktuality, váha každé známky je 1 - 2</w:t>
      </w:r>
    </w:p>
    <w:p w:rsidR="00123434" w:rsidRPr="007E1026" w:rsidRDefault="00123434" w:rsidP="00123434">
      <w:pPr>
        <w:pStyle w:val="Odrka"/>
        <w:rPr>
          <w:lang w:eastAsia="ar-SA"/>
        </w:rPr>
      </w:pPr>
      <w:r w:rsidRPr="007E1026">
        <w:rPr>
          <w:lang w:eastAsia="ar-SA"/>
        </w:rPr>
        <w:t>zprávy z praxe</w:t>
      </w:r>
    </w:p>
    <w:p w:rsidR="00123434" w:rsidRPr="007E1026" w:rsidRDefault="00123434" w:rsidP="00123434">
      <w:pPr>
        <w:pStyle w:val="Text"/>
        <w:rPr>
          <w:lang w:eastAsia="ar-SA"/>
        </w:rPr>
      </w:pPr>
      <w:r w:rsidRPr="007E1026">
        <w:rPr>
          <w:lang w:eastAsia="ar-SA"/>
        </w:rPr>
        <w:t xml:space="preserve">Celkový počet známek za pololetí minimálně 4. </w:t>
      </w:r>
    </w:p>
    <w:p w:rsidR="00123434" w:rsidRPr="007E1026" w:rsidRDefault="00123434" w:rsidP="00123434">
      <w:pPr>
        <w:pStyle w:val="Text"/>
        <w:rPr>
          <w:lang w:eastAsia="ar-SA"/>
        </w:rPr>
      </w:pPr>
      <w:r w:rsidRPr="007E1026">
        <w:rPr>
          <w:lang w:eastAsia="ar-SA"/>
        </w:rPr>
        <w:t xml:space="preserve">Žák bude na konci pololetí v řádném termínu klasifikován, pokud byl písemně vyzkoušen nejméně třikrát a nejméně jednou ústně. </w:t>
      </w:r>
      <w:r w:rsidRPr="007E1026">
        <w:t>Váhové rozpětí je podle rozsahu ověřované látky. Podmínkou klasifikace ve 2. pololetí je odevzdání zprávy z praxe a potvrzení zaměstnavatele o jejím konání.</w:t>
      </w:r>
      <w:r w:rsidRPr="007E1026">
        <w:rPr>
          <w:lang w:eastAsia="ar-SA"/>
        </w:rPr>
        <w:t xml:space="preserve"> Absolvování odborné praxe je pro žáky povinné.</w:t>
      </w:r>
    </w:p>
    <w:p w:rsidR="00123434" w:rsidRPr="007E1026" w:rsidRDefault="00123434" w:rsidP="00123434">
      <w:pPr>
        <w:pStyle w:val="Text"/>
      </w:pPr>
      <w:r w:rsidRPr="007E1026">
        <w:t>Žák, který si zvolil projektovou práci zařazenou do tohoto předmětu, je v prvním pololetí klasifikován vedoucím projektové práce, váha této známky je 1/4 součtu vah všech ostatních známek za 1. pololetí.</w:t>
      </w:r>
    </w:p>
    <w:p w:rsidR="00123434" w:rsidRPr="007E1026" w:rsidRDefault="00123434" w:rsidP="00123434">
      <w:pPr>
        <w:pStyle w:val="Text"/>
      </w:pPr>
      <w:r w:rsidRPr="007E1026">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123434" w:rsidRPr="007E1026" w:rsidRDefault="00123434" w:rsidP="00123434">
      <w:pPr>
        <w:pStyle w:val="Text"/>
        <w:rPr>
          <w:lang w:eastAsia="ar-SA"/>
        </w:rPr>
      </w:pPr>
      <w:r w:rsidRPr="007E1026">
        <w:t>Klasifikaci stanoví vyučující s přihlédnutím k celkovému přístupu a aktivitě žáka v hodině s možností využití koeficientu 0,3</w:t>
      </w:r>
      <w:r w:rsidRPr="007E1026">
        <w:rPr>
          <w:lang w:eastAsia="ar-SA"/>
        </w:rPr>
        <w:t xml:space="preserve">. Podmínky klasifikace v náhradním termínu stanoví příslušný vyučující. </w:t>
      </w:r>
    </w:p>
    <w:p w:rsidR="00123434" w:rsidRPr="007E1026" w:rsidRDefault="00123434" w:rsidP="00123434">
      <w:pPr>
        <w:pStyle w:val="Zpracovatel"/>
      </w:pPr>
      <w:r w:rsidRPr="007E1026">
        <w:t>Zpracovala: Ing. Darja Šindelková</w:t>
      </w:r>
    </w:p>
    <w:p w:rsidR="00123434" w:rsidRPr="007E1026" w:rsidRDefault="00123434" w:rsidP="00123434">
      <w:pPr>
        <w:pStyle w:val="Zpracovatel"/>
      </w:pPr>
      <w:r w:rsidRPr="007E1026">
        <w:rPr>
          <w:lang w:eastAsia="ar-SA"/>
        </w:rPr>
        <w:t>Projednáno předmětovou komisí dne 14. 9. 2023</w:t>
      </w:r>
    </w:p>
    <w:p w:rsidR="00123434" w:rsidRPr="007E1026" w:rsidRDefault="00123434" w:rsidP="00123434">
      <w:pPr>
        <w:pStyle w:val="Ronk"/>
      </w:pPr>
      <w:r w:rsidRPr="007E1026">
        <w:t xml:space="preserve">EKO, ročník: 4. </w:t>
      </w:r>
    </w:p>
    <w:p w:rsidR="00123434" w:rsidRPr="007E1026" w:rsidRDefault="00123434" w:rsidP="00123434">
      <w:pPr>
        <w:pStyle w:val="Tdy"/>
      </w:pPr>
      <w:r w:rsidRPr="007E1026">
        <w:t>Třídy: 4. L</w:t>
      </w:r>
      <w:r w:rsidRPr="007E1026">
        <w:tab/>
        <w:t xml:space="preserve"> Počet hod. za týden: 3</w:t>
      </w:r>
    </w:p>
    <w:p w:rsidR="00123434" w:rsidRPr="007E1026" w:rsidRDefault="00123434" w:rsidP="00123434">
      <w:pPr>
        <w:pStyle w:val="Nadpisvtextu"/>
      </w:pPr>
      <w:r w:rsidRPr="007E1026">
        <w:t xml:space="preserve">Tematické celky: </w:t>
      </w:r>
    </w:p>
    <w:p w:rsidR="00123434" w:rsidRPr="007E1026" w:rsidRDefault="00123434" w:rsidP="006B740A">
      <w:pPr>
        <w:pStyle w:val="slovanpoloka"/>
        <w:numPr>
          <w:ilvl w:val="0"/>
          <w:numId w:val="106"/>
        </w:numPr>
      </w:pPr>
      <w:r w:rsidRPr="007E1026">
        <w:t>Management</w:t>
      </w:r>
    </w:p>
    <w:p w:rsidR="00123434" w:rsidRPr="007E1026" w:rsidRDefault="00123434" w:rsidP="006B740A">
      <w:pPr>
        <w:pStyle w:val="slovanpoloka"/>
        <w:numPr>
          <w:ilvl w:val="0"/>
          <w:numId w:val="106"/>
        </w:numPr>
      </w:pPr>
      <w:r w:rsidRPr="007E1026">
        <w:t>Národní a světové hospodářství</w:t>
      </w:r>
    </w:p>
    <w:p w:rsidR="00123434" w:rsidRPr="007E1026" w:rsidRDefault="00123434" w:rsidP="006B740A">
      <w:pPr>
        <w:pStyle w:val="slovanpoloka"/>
        <w:numPr>
          <w:ilvl w:val="0"/>
          <w:numId w:val="106"/>
        </w:numPr>
      </w:pPr>
      <w:r w:rsidRPr="007E1026">
        <w:t>Úloha státu v ekonomice</w:t>
      </w:r>
    </w:p>
    <w:p w:rsidR="00123434" w:rsidRPr="007E1026" w:rsidRDefault="00123434" w:rsidP="00123434">
      <w:pPr>
        <w:pStyle w:val="Nadpisvtextu"/>
      </w:pPr>
      <w:r w:rsidRPr="007E1026">
        <w:t xml:space="preserve">Časový plán: </w:t>
      </w:r>
    </w:p>
    <w:tbl>
      <w:tblPr>
        <w:tblW w:w="921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123434" w:rsidRPr="007E1026" w:rsidTr="000D114E">
        <w:trPr>
          <w:cantSplit/>
          <w:trHeight w:val="23"/>
        </w:trPr>
        <w:tc>
          <w:tcPr>
            <w:tcW w:w="880" w:type="dxa"/>
          </w:tcPr>
          <w:p w:rsidR="00123434" w:rsidRPr="007E1026" w:rsidRDefault="00123434" w:rsidP="000D114E">
            <w:pPr>
              <w:pStyle w:val="Tabulka"/>
            </w:pPr>
            <w:r w:rsidRPr="007E1026">
              <w:t>Září</w:t>
            </w:r>
          </w:p>
        </w:tc>
        <w:tc>
          <w:tcPr>
            <w:tcW w:w="8333" w:type="dxa"/>
          </w:tcPr>
          <w:p w:rsidR="00123434" w:rsidRPr="007E1026" w:rsidRDefault="00123434" w:rsidP="000D114E">
            <w:pPr>
              <w:pStyle w:val="Tabulka"/>
            </w:pPr>
            <w:r w:rsidRPr="007E1026">
              <w:t>Složky, úrovně a styly řízení</w:t>
            </w:r>
          </w:p>
        </w:tc>
      </w:tr>
      <w:tr w:rsidR="00123434" w:rsidRPr="007E1026" w:rsidTr="000D114E">
        <w:trPr>
          <w:cantSplit/>
          <w:trHeight w:val="23"/>
        </w:trPr>
        <w:tc>
          <w:tcPr>
            <w:tcW w:w="880" w:type="dxa"/>
          </w:tcPr>
          <w:p w:rsidR="00123434" w:rsidRPr="007E1026" w:rsidRDefault="00123434" w:rsidP="000D114E">
            <w:pPr>
              <w:pStyle w:val="Tabulka"/>
            </w:pPr>
            <w:r w:rsidRPr="007E1026">
              <w:t>Říjen</w:t>
            </w:r>
          </w:p>
        </w:tc>
        <w:tc>
          <w:tcPr>
            <w:tcW w:w="8333" w:type="dxa"/>
          </w:tcPr>
          <w:p w:rsidR="00123434" w:rsidRPr="007E1026" w:rsidRDefault="00123434" w:rsidP="000D114E">
            <w:pPr>
              <w:pStyle w:val="Tabulka"/>
            </w:pPr>
            <w:r w:rsidRPr="007E1026">
              <w:t>Firemní kultura a současné trendy</w:t>
            </w:r>
          </w:p>
        </w:tc>
      </w:tr>
      <w:tr w:rsidR="00123434" w:rsidRPr="007E1026" w:rsidTr="000D114E">
        <w:trPr>
          <w:cantSplit/>
          <w:trHeight w:val="23"/>
        </w:trPr>
        <w:tc>
          <w:tcPr>
            <w:tcW w:w="880" w:type="dxa"/>
          </w:tcPr>
          <w:p w:rsidR="00123434" w:rsidRPr="007E1026" w:rsidRDefault="00123434" w:rsidP="000D114E">
            <w:pPr>
              <w:pStyle w:val="Tabulka"/>
            </w:pPr>
            <w:r w:rsidRPr="007E1026">
              <w:t>Listopad</w:t>
            </w:r>
          </w:p>
        </w:tc>
        <w:tc>
          <w:tcPr>
            <w:tcW w:w="8333" w:type="dxa"/>
          </w:tcPr>
          <w:p w:rsidR="00123434" w:rsidRPr="007E1026" w:rsidRDefault="00123434" w:rsidP="000D114E">
            <w:pPr>
              <w:pStyle w:val="Tabulka"/>
            </w:pPr>
            <w:r w:rsidRPr="007E1026">
              <w:t>Struktura národního hospodářství</w:t>
            </w:r>
          </w:p>
        </w:tc>
      </w:tr>
      <w:tr w:rsidR="00123434" w:rsidRPr="007E1026" w:rsidTr="000D114E">
        <w:trPr>
          <w:cantSplit/>
          <w:trHeight w:val="23"/>
        </w:trPr>
        <w:tc>
          <w:tcPr>
            <w:tcW w:w="880" w:type="dxa"/>
          </w:tcPr>
          <w:p w:rsidR="00123434" w:rsidRPr="007E1026" w:rsidRDefault="00123434" w:rsidP="000D114E">
            <w:pPr>
              <w:pStyle w:val="Tabulka"/>
            </w:pPr>
            <w:r w:rsidRPr="007E1026">
              <w:t>Prosinec</w:t>
            </w:r>
          </w:p>
        </w:tc>
        <w:tc>
          <w:tcPr>
            <w:tcW w:w="8333" w:type="dxa"/>
          </w:tcPr>
          <w:p w:rsidR="00123434" w:rsidRPr="007E1026" w:rsidRDefault="00123434" w:rsidP="000D114E">
            <w:pPr>
              <w:pStyle w:val="Tabulka"/>
            </w:pPr>
            <w:r w:rsidRPr="007E1026">
              <w:t>Mezinárodní obchod, obchodní a měnová politika</w:t>
            </w:r>
          </w:p>
        </w:tc>
      </w:tr>
      <w:tr w:rsidR="00123434" w:rsidRPr="007E1026" w:rsidTr="000D114E">
        <w:trPr>
          <w:cantSplit/>
          <w:trHeight w:val="23"/>
        </w:trPr>
        <w:tc>
          <w:tcPr>
            <w:tcW w:w="880" w:type="dxa"/>
          </w:tcPr>
          <w:p w:rsidR="00123434" w:rsidRPr="007E1026" w:rsidRDefault="00123434" w:rsidP="000D114E">
            <w:pPr>
              <w:pStyle w:val="Tabulka"/>
            </w:pPr>
            <w:r w:rsidRPr="007E1026">
              <w:t>Leden</w:t>
            </w:r>
          </w:p>
        </w:tc>
        <w:tc>
          <w:tcPr>
            <w:tcW w:w="8333" w:type="dxa"/>
          </w:tcPr>
          <w:p w:rsidR="00123434" w:rsidRPr="007E1026" w:rsidRDefault="00123434" w:rsidP="000D114E">
            <w:pPr>
              <w:pStyle w:val="Tabulka"/>
            </w:pPr>
            <w:r w:rsidRPr="007E1026">
              <w:t>Ekonomická integrace a globalizace</w:t>
            </w:r>
          </w:p>
        </w:tc>
      </w:tr>
      <w:tr w:rsidR="00123434" w:rsidRPr="007E1026" w:rsidTr="000D114E">
        <w:trPr>
          <w:cantSplit/>
          <w:trHeight w:val="23"/>
        </w:trPr>
        <w:tc>
          <w:tcPr>
            <w:tcW w:w="880" w:type="dxa"/>
          </w:tcPr>
          <w:p w:rsidR="00123434" w:rsidRPr="007E1026" w:rsidRDefault="00123434" w:rsidP="000D114E">
            <w:pPr>
              <w:pStyle w:val="Tabulka"/>
            </w:pPr>
            <w:r w:rsidRPr="007E1026">
              <w:t>Únor</w:t>
            </w:r>
          </w:p>
        </w:tc>
        <w:tc>
          <w:tcPr>
            <w:tcW w:w="8333" w:type="dxa"/>
          </w:tcPr>
          <w:p w:rsidR="00123434" w:rsidRPr="007E1026" w:rsidRDefault="00123434" w:rsidP="000D114E">
            <w:pPr>
              <w:pStyle w:val="Tabulka"/>
            </w:pPr>
            <w:r w:rsidRPr="007E1026">
              <w:t>Ukazatele vývoje ekonomiky</w:t>
            </w:r>
          </w:p>
        </w:tc>
      </w:tr>
      <w:tr w:rsidR="00123434" w:rsidRPr="007E1026" w:rsidTr="000D114E">
        <w:trPr>
          <w:cantSplit/>
          <w:trHeight w:val="23"/>
        </w:trPr>
        <w:tc>
          <w:tcPr>
            <w:tcW w:w="880" w:type="dxa"/>
          </w:tcPr>
          <w:p w:rsidR="00123434" w:rsidRPr="007E1026" w:rsidRDefault="00123434" w:rsidP="000D114E">
            <w:pPr>
              <w:pStyle w:val="Tabulka"/>
            </w:pPr>
            <w:r w:rsidRPr="007E1026">
              <w:lastRenderedPageBreak/>
              <w:t>Březen</w:t>
            </w:r>
          </w:p>
        </w:tc>
        <w:tc>
          <w:tcPr>
            <w:tcW w:w="8333" w:type="dxa"/>
          </w:tcPr>
          <w:p w:rsidR="00123434" w:rsidRPr="007E1026" w:rsidRDefault="00123434" w:rsidP="000D114E">
            <w:pPr>
              <w:pStyle w:val="Tabulka"/>
            </w:pPr>
            <w:r w:rsidRPr="007E1026">
              <w:t>Magický čtyřúhelník</w:t>
            </w:r>
          </w:p>
        </w:tc>
      </w:tr>
      <w:tr w:rsidR="00123434" w:rsidRPr="007E1026" w:rsidTr="000D114E">
        <w:trPr>
          <w:cantSplit/>
          <w:trHeight w:val="23"/>
        </w:trPr>
        <w:tc>
          <w:tcPr>
            <w:tcW w:w="880" w:type="dxa"/>
          </w:tcPr>
          <w:p w:rsidR="00123434" w:rsidRPr="007E1026" w:rsidRDefault="00123434" w:rsidP="000D114E">
            <w:pPr>
              <w:pStyle w:val="Tabulka"/>
            </w:pPr>
            <w:r w:rsidRPr="007E1026">
              <w:t>Duben</w:t>
            </w:r>
          </w:p>
        </w:tc>
        <w:tc>
          <w:tcPr>
            <w:tcW w:w="8333" w:type="dxa"/>
          </w:tcPr>
          <w:p w:rsidR="00123434" w:rsidRPr="007E1026" w:rsidRDefault="00123434" w:rsidP="000D114E">
            <w:pPr>
              <w:pStyle w:val="Tabulka"/>
            </w:pPr>
            <w:r w:rsidRPr="007E1026">
              <w:t>Součásti a nástroje hospodářské politiky</w:t>
            </w:r>
          </w:p>
        </w:tc>
      </w:tr>
    </w:tbl>
    <w:p w:rsidR="00123434" w:rsidRPr="007E1026" w:rsidRDefault="00123434" w:rsidP="00123434">
      <w:pPr>
        <w:pStyle w:val="Nadpisvtextu"/>
      </w:pPr>
      <w:r w:rsidRPr="007E1026">
        <w:t xml:space="preserve">Učebnice a další literatura: </w:t>
      </w:r>
    </w:p>
    <w:p w:rsidR="00123434" w:rsidRPr="007E1026" w:rsidRDefault="00123434" w:rsidP="00123434">
      <w:pPr>
        <w:pStyle w:val="Odrka"/>
      </w:pPr>
      <w:r w:rsidRPr="007E1026">
        <w:t>Ekonomika pro ekonomická lycea a ostatní střední školy, autor P. Klinský, O. Münch, vydala Fortuna, 2022</w:t>
      </w:r>
    </w:p>
    <w:p w:rsidR="00123434" w:rsidRPr="007E1026" w:rsidRDefault="00123434" w:rsidP="00123434">
      <w:pPr>
        <w:pStyle w:val="Odrka"/>
      </w:pPr>
      <w:r w:rsidRPr="007E1026">
        <w:t>Slovník ekon. pojmů pro SŠ a veřejnost nebo Stručný slovník ekon. pojmů pro žáky SŠ, Fortuna</w:t>
      </w:r>
    </w:p>
    <w:p w:rsidR="00123434" w:rsidRPr="007E1026" w:rsidRDefault="00123434" w:rsidP="00123434">
      <w:pPr>
        <w:pStyle w:val="Nadpisvtextu"/>
      </w:pPr>
      <w:r w:rsidRPr="007E1026">
        <w:t xml:space="preserve">Upřesnění podmínek pro hodnocení: </w:t>
      </w:r>
    </w:p>
    <w:p w:rsidR="00123434" w:rsidRPr="007E1026" w:rsidRDefault="00123434" w:rsidP="00123434">
      <w:pPr>
        <w:pStyle w:val="Text"/>
      </w:pPr>
      <w:r w:rsidRPr="007E1026">
        <w:t xml:space="preserve">Žák je v každém pololetí školního roku klasifikován na základě: </w:t>
      </w:r>
    </w:p>
    <w:p w:rsidR="00123434" w:rsidRPr="007E1026" w:rsidRDefault="00123434" w:rsidP="00123434">
      <w:pPr>
        <w:pStyle w:val="Odrka"/>
      </w:pPr>
      <w:r w:rsidRPr="007E1026">
        <w:t>zpravidla jednoho ústního zkoušení, váha 1 - 4</w:t>
      </w:r>
    </w:p>
    <w:p w:rsidR="00123434" w:rsidRPr="007E1026" w:rsidRDefault="00123434" w:rsidP="00123434">
      <w:pPr>
        <w:pStyle w:val="Odrka"/>
      </w:pPr>
      <w:r w:rsidRPr="007E1026">
        <w:t>písemných testů, váha 1 - 4</w:t>
      </w:r>
    </w:p>
    <w:p w:rsidR="00123434" w:rsidRPr="007E1026" w:rsidRDefault="00123434" w:rsidP="00123434">
      <w:pPr>
        <w:pStyle w:val="Odrka"/>
      </w:pPr>
      <w:r w:rsidRPr="007E1026">
        <w:t xml:space="preserve">referátu, aktuality nebo prezentace, váha 1 - 2 </w:t>
      </w:r>
    </w:p>
    <w:p w:rsidR="00123434" w:rsidRPr="007E1026" w:rsidRDefault="00123434" w:rsidP="00123434">
      <w:pPr>
        <w:pStyle w:val="Odrka"/>
      </w:pPr>
      <w:r w:rsidRPr="007E1026">
        <w:t>závěrečný test v rozsahu učiva k MZ, váha 3</w:t>
      </w:r>
    </w:p>
    <w:p w:rsidR="00123434" w:rsidRPr="007E1026" w:rsidRDefault="00123434" w:rsidP="00123434">
      <w:pPr>
        <w:pStyle w:val="Text"/>
      </w:pPr>
      <w:r w:rsidRPr="007E1026">
        <w:t>Celkový počet známek za pololetí je 4 – 7. Váhové rozpětí je podle rozsahu ověřované látky.</w:t>
      </w:r>
    </w:p>
    <w:p w:rsidR="00123434" w:rsidRPr="007E1026" w:rsidRDefault="00123434" w:rsidP="00123434">
      <w:pPr>
        <w:pStyle w:val="Text"/>
      </w:pPr>
      <w:r w:rsidRPr="007E1026">
        <w:rPr>
          <w:lang w:eastAsia="ar-SA"/>
        </w:rPr>
        <w:t xml:space="preserve">Žák bude na konci pololetí v řádném termínu klasifikován, pokud byl písemně vyzkoušen nejméně třikrát a nejméně jednou ústně. </w:t>
      </w:r>
      <w:r w:rsidRPr="007E1026">
        <w:t>Podmínkou klasifikace ve 2. pololetí je absolvování závěrečného testu z učiva ekonomiky k maturitní zkoušce. Klasifikaci stanoví vyučující s přihlédnutím k celkovému přístupu žáka v hodině s možností využití koeficientu 0,3.</w:t>
      </w:r>
    </w:p>
    <w:p w:rsidR="00123434" w:rsidRPr="007E1026" w:rsidRDefault="00123434" w:rsidP="00123434">
      <w:pPr>
        <w:pStyle w:val="Text"/>
      </w:pPr>
      <w:r w:rsidRPr="007E1026">
        <w:rPr>
          <w:lang w:eastAsia="ar-SA"/>
        </w:rPr>
        <w:t>Podmínky klasifikace v náhradním termínu stanoví příslušný vyučující.</w:t>
      </w:r>
      <w:r w:rsidRPr="007E1026">
        <w:t xml:space="preserve"> </w:t>
      </w:r>
    </w:p>
    <w:p w:rsidR="00123434" w:rsidRPr="007E1026" w:rsidRDefault="00123434" w:rsidP="00123434">
      <w:pPr>
        <w:pStyle w:val="Text"/>
      </w:pPr>
      <w:r w:rsidRPr="007E1026">
        <w:t>Součástí probírané látky ve 4. ročníku je průběžné opakování z předchozích ročníků.</w:t>
      </w:r>
    </w:p>
    <w:p w:rsidR="00123434" w:rsidRPr="007E1026" w:rsidRDefault="00123434" w:rsidP="00123434">
      <w:pPr>
        <w:pStyle w:val="Zpracovatel"/>
      </w:pPr>
      <w:r w:rsidRPr="007E1026">
        <w:t>Zpracovala: Ing. Darja Šindelková</w:t>
      </w:r>
    </w:p>
    <w:p w:rsidR="00123434" w:rsidRPr="007E1026" w:rsidRDefault="00123434" w:rsidP="00123434">
      <w:pPr>
        <w:pStyle w:val="Zpracovatel"/>
      </w:pPr>
      <w:r w:rsidRPr="007E1026">
        <w:t>Projednáno předmětovou komisí dne 14. 9. 2023</w:t>
      </w:r>
    </w:p>
    <w:p w:rsidR="006C7056" w:rsidRPr="007E1026" w:rsidRDefault="006C7056" w:rsidP="008C78DD">
      <w:pPr>
        <w:pStyle w:val="Hlavnnadpis"/>
      </w:pPr>
      <w:bookmarkStart w:id="211" w:name="_Toc146630365"/>
      <w:r w:rsidRPr="007E1026">
        <w:t>Účetnictví</w:t>
      </w:r>
      <w:bookmarkEnd w:id="210"/>
      <w:bookmarkEnd w:id="211"/>
    </w:p>
    <w:p w:rsidR="00A671B2" w:rsidRPr="007E1026" w:rsidRDefault="00A671B2" w:rsidP="00A671B2">
      <w:pPr>
        <w:pStyle w:val="Kdpedmtu"/>
        <w:rPr>
          <w:b/>
        </w:rPr>
      </w:pPr>
      <w:bookmarkStart w:id="212" w:name="_Toc275497817"/>
      <w:bookmarkStart w:id="213" w:name="_Toc370295259"/>
      <w:r w:rsidRPr="007E1026">
        <w:t xml:space="preserve">Kód předmětu: </w:t>
      </w:r>
      <w:r w:rsidRPr="007E1026">
        <w:rPr>
          <w:b/>
        </w:rPr>
        <w:t>ÚČE</w:t>
      </w:r>
    </w:p>
    <w:p w:rsidR="00534413" w:rsidRPr="007E1026" w:rsidRDefault="00534413" w:rsidP="00534413">
      <w:pPr>
        <w:pStyle w:val="Ronk"/>
      </w:pPr>
      <w:r w:rsidRPr="007E1026">
        <w:t xml:space="preserve">UCE, ročník: 3. </w:t>
      </w:r>
    </w:p>
    <w:p w:rsidR="00534413" w:rsidRPr="007E1026" w:rsidRDefault="00534413" w:rsidP="00534413">
      <w:pPr>
        <w:pStyle w:val="Tdy"/>
      </w:pPr>
      <w:r w:rsidRPr="007E1026">
        <w:t>Třídy: 3. L</w:t>
      </w:r>
      <w:r w:rsidRPr="007E1026">
        <w:tab/>
      </w:r>
      <w:r w:rsidRPr="007E1026">
        <w:tab/>
      </w:r>
      <w:r w:rsidRPr="007E1026">
        <w:tab/>
      </w:r>
      <w:r w:rsidRPr="007E1026">
        <w:tab/>
      </w:r>
      <w:r w:rsidRPr="007E1026">
        <w:tab/>
      </w:r>
      <w:r w:rsidRPr="007E1026">
        <w:tab/>
        <w:t>Počet hod. za týden: 5</w:t>
      </w:r>
    </w:p>
    <w:p w:rsidR="00534413" w:rsidRPr="007E1026" w:rsidRDefault="00534413" w:rsidP="00534413">
      <w:pPr>
        <w:pStyle w:val="Nadpisvtextu"/>
      </w:pPr>
      <w:r w:rsidRPr="007E1026">
        <w:t xml:space="preserve">Tematické celky: </w:t>
      </w:r>
    </w:p>
    <w:p w:rsidR="00534413" w:rsidRPr="007E1026" w:rsidRDefault="00534413" w:rsidP="006B740A">
      <w:pPr>
        <w:pStyle w:val="slovanpoloka"/>
        <w:numPr>
          <w:ilvl w:val="0"/>
          <w:numId w:val="95"/>
        </w:numPr>
      </w:pPr>
      <w:r w:rsidRPr="007E1026">
        <w:t>Podstata účetnictví</w:t>
      </w:r>
    </w:p>
    <w:p w:rsidR="00534413" w:rsidRPr="007E1026" w:rsidRDefault="00534413" w:rsidP="006B740A">
      <w:pPr>
        <w:pStyle w:val="slovanpoloka"/>
        <w:numPr>
          <w:ilvl w:val="0"/>
          <w:numId w:val="95"/>
        </w:numPr>
      </w:pPr>
      <w:r w:rsidRPr="007E1026">
        <w:t>Finanční trh</w:t>
      </w:r>
    </w:p>
    <w:p w:rsidR="00534413" w:rsidRPr="007E1026" w:rsidRDefault="00534413" w:rsidP="006B740A">
      <w:pPr>
        <w:pStyle w:val="slovanpoloka"/>
        <w:numPr>
          <w:ilvl w:val="0"/>
          <w:numId w:val="95"/>
        </w:numPr>
      </w:pPr>
      <w:r w:rsidRPr="007E1026">
        <w:t>Oběžný a dlouhodobý majetek</w:t>
      </w:r>
    </w:p>
    <w:p w:rsidR="00534413" w:rsidRPr="007E1026" w:rsidRDefault="00534413" w:rsidP="006B740A">
      <w:pPr>
        <w:pStyle w:val="slovanpoloka"/>
        <w:numPr>
          <w:ilvl w:val="0"/>
          <w:numId w:val="95"/>
        </w:numPr>
      </w:pPr>
      <w:r w:rsidRPr="007E1026">
        <w:t>Soustava daní a zákonného pojištění</w:t>
      </w:r>
    </w:p>
    <w:p w:rsidR="00534413" w:rsidRPr="007E1026" w:rsidRDefault="00534413" w:rsidP="006B740A">
      <w:pPr>
        <w:pStyle w:val="slovanpoloka"/>
        <w:numPr>
          <w:ilvl w:val="0"/>
          <w:numId w:val="95"/>
        </w:numPr>
      </w:pPr>
      <w:r w:rsidRPr="007E1026">
        <w:t>Lidské zdroje</w:t>
      </w:r>
    </w:p>
    <w:p w:rsidR="00534413" w:rsidRPr="007E1026" w:rsidRDefault="00534413" w:rsidP="006B740A">
      <w:pPr>
        <w:pStyle w:val="slovanpoloka"/>
        <w:numPr>
          <w:ilvl w:val="0"/>
          <w:numId w:val="95"/>
        </w:numPr>
      </w:pPr>
      <w:r w:rsidRPr="007E1026">
        <w:t>Náklady, výnosy</w:t>
      </w:r>
    </w:p>
    <w:p w:rsidR="00534413" w:rsidRPr="007E1026" w:rsidRDefault="00534413" w:rsidP="00534413">
      <w:pPr>
        <w:pStyle w:val="Nadpisvtextu"/>
      </w:pPr>
      <w:r w:rsidRPr="007E1026">
        <w:t xml:space="preserve">Časový plán: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8242"/>
      </w:tblGrid>
      <w:tr w:rsidR="00534413" w:rsidRPr="007E1026" w:rsidTr="000D114E">
        <w:tc>
          <w:tcPr>
            <w:tcW w:w="970" w:type="dxa"/>
          </w:tcPr>
          <w:p w:rsidR="00534413" w:rsidRPr="007E1026" w:rsidRDefault="00534413" w:rsidP="000D114E">
            <w:pPr>
              <w:pStyle w:val="Tabulka"/>
            </w:pPr>
            <w:r w:rsidRPr="007E1026">
              <w:t>Září</w:t>
            </w:r>
          </w:p>
        </w:tc>
        <w:tc>
          <w:tcPr>
            <w:tcW w:w="8242" w:type="dxa"/>
          </w:tcPr>
          <w:p w:rsidR="00534413" w:rsidRPr="007E1026" w:rsidRDefault="00534413" w:rsidP="000D114E">
            <w:pPr>
              <w:pStyle w:val="Tabulka"/>
              <w:rPr>
                <w:b/>
              </w:rPr>
            </w:pPr>
            <w:r w:rsidRPr="007E1026">
              <w:rPr>
                <w:b/>
              </w:rPr>
              <w:t>Podstata účetnictví</w:t>
            </w:r>
          </w:p>
          <w:p w:rsidR="00534413" w:rsidRPr="007E1026" w:rsidRDefault="00534413" w:rsidP="000D114E">
            <w:pPr>
              <w:pStyle w:val="Tabulka"/>
            </w:pPr>
            <w:r w:rsidRPr="007E1026">
              <w:t>Informační systém podniku, předpisy upravující účetnictví</w:t>
            </w:r>
          </w:p>
          <w:p w:rsidR="00534413" w:rsidRPr="007E1026" w:rsidRDefault="00534413" w:rsidP="000D114E">
            <w:pPr>
              <w:pStyle w:val="Tabulka"/>
            </w:pPr>
            <w:r w:rsidRPr="007E1026">
              <w:t>Způsoby evidence podnikatelské činnosti</w:t>
            </w:r>
          </w:p>
          <w:p w:rsidR="00534413" w:rsidRPr="007E1026" w:rsidRDefault="00534413" w:rsidP="000D114E">
            <w:pPr>
              <w:pStyle w:val="Tabulka"/>
            </w:pPr>
            <w:r w:rsidRPr="007E1026">
              <w:t xml:space="preserve">Účetní doklady – druhy, náležitosti, vyhotovování, přezkušování, opravy </w:t>
            </w:r>
          </w:p>
          <w:p w:rsidR="00534413" w:rsidRPr="007E1026" w:rsidRDefault="00534413" w:rsidP="000D114E">
            <w:pPr>
              <w:pStyle w:val="Tabulka"/>
            </w:pPr>
            <w:r w:rsidRPr="007E1026">
              <w:t>Majetek podnikatelského subjektu a zdroje jeho financování, inventarizace</w:t>
            </w:r>
          </w:p>
          <w:p w:rsidR="00534413" w:rsidRPr="007E1026" w:rsidRDefault="00534413" w:rsidP="000D114E">
            <w:pPr>
              <w:pStyle w:val="Tabulka"/>
            </w:pPr>
            <w:r w:rsidRPr="007E1026">
              <w:t>Rozvaha – podstata, členění, sestavování</w:t>
            </w:r>
          </w:p>
        </w:tc>
      </w:tr>
      <w:tr w:rsidR="00534413" w:rsidRPr="007E1026" w:rsidTr="000D114E">
        <w:tc>
          <w:tcPr>
            <w:tcW w:w="970" w:type="dxa"/>
          </w:tcPr>
          <w:p w:rsidR="00534413" w:rsidRPr="007E1026" w:rsidRDefault="00534413" w:rsidP="000D114E">
            <w:pPr>
              <w:pStyle w:val="Tabulka"/>
            </w:pPr>
            <w:r w:rsidRPr="007E1026">
              <w:t>Říjen</w:t>
            </w:r>
          </w:p>
        </w:tc>
        <w:tc>
          <w:tcPr>
            <w:tcW w:w="8242" w:type="dxa"/>
          </w:tcPr>
          <w:p w:rsidR="00534413" w:rsidRPr="007E1026" w:rsidRDefault="00534413" w:rsidP="000D114E">
            <w:pPr>
              <w:pStyle w:val="Tabulka"/>
              <w:rPr>
                <w:b/>
              </w:rPr>
            </w:pPr>
            <w:r w:rsidRPr="007E1026">
              <w:rPr>
                <w:b/>
              </w:rPr>
              <w:t>Podstata účetnictví</w:t>
            </w:r>
          </w:p>
          <w:p w:rsidR="00534413" w:rsidRPr="007E1026" w:rsidRDefault="00534413" w:rsidP="000D114E">
            <w:pPr>
              <w:pStyle w:val="Tabulka"/>
            </w:pPr>
            <w:r w:rsidRPr="007E1026">
              <w:t>Koloběh majetku, hospodářské operace a účetní případy</w:t>
            </w:r>
          </w:p>
          <w:p w:rsidR="00534413" w:rsidRPr="007E1026" w:rsidRDefault="00534413" w:rsidP="000D114E">
            <w:pPr>
              <w:pStyle w:val="Tabulka"/>
            </w:pPr>
            <w:r w:rsidRPr="007E1026">
              <w:t xml:space="preserve">Typické změny rozvahových stavů </w:t>
            </w:r>
          </w:p>
          <w:p w:rsidR="00534413" w:rsidRPr="007E1026" w:rsidRDefault="00534413" w:rsidP="000D114E">
            <w:pPr>
              <w:pStyle w:val="Tabulka"/>
            </w:pPr>
            <w:r w:rsidRPr="007E1026">
              <w:t xml:space="preserve">Základy podvojného účetnictví. Účet – podstata, funkce </w:t>
            </w:r>
          </w:p>
          <w:p w:rsidR="00534413" w:rsidRPr="007E1026" w:rsidRDefault="00534413" w:rsidP="000D114E">
            <w:pPr>
              <w:pStyle w:val="Tabulka"/>
            </w:pPr>
            <w:r w:rsidRPr="007E1026">
              <w:t>Rozpis rozvahy do účtů, základní změny na rozvahových účtech</w:t>
            </w:r>
          </w:p>
          <w:p w:rsidR="00534413" w:rsidRPr="007E1026" w:rsidRDefault="00534413" w:rsidP="000D114E">
            <w:pPr>
              <w:pStyle w:val="Tabulka"/>
            </w:pPr>
            <w:r w:rsidRPr="007E1026">
              <w:t>Výsledkové účty, obraty a zůstatky na účtech, uzávěrka účtů</w:t>
            </w:r>
          </w:p>
        </w:tc>
      </w:tr>
      <w:tr w:rsidR="00534413" w:rsidRPr="007E1026" w:rsidTr="000D114E">
        <w:tc>
          <w:tcPr>
            <w:tcW w:w="970" w:type="dxa"/>
          </w:tcPr>
          <w:p w:rsidR="00534413" w:rsidRPr="007E1026" w:rsidRDefault="00534413" w:rsidP="000D114E">
            <w:pPr>
              <w:pStyle w:val="Tabulka"/>
            </w:pPr>
            <w:r w:rsidRPr="007E1026">
              <w:t xml:space="preserve">Listopad </w:t>
            </w:r>
          </w:p>
        </w:tc>
        <w:tc>
          <w:tcPr>
            <w:tcW w:w="8242" w:type="dxa"/>
          </w:tcPr>
          <w:p w:rsidR="00534413" w:rsidRPr="007E1026" w:rsidRDefault="00534413" w:rsidP="000D114E">
            <w:pPr>
              <w:pStyle w:val="Tabulka"/>
              <w:rPr>
                <w:b/>
              </w:rPr>
            </w:pPr>
            <w:r w:rsidRPr="007E1026">
              <w:rPr>
                <w:b/>
              </w:rPr>
              <w:t>Podstata účetnictví</w:t>
            </w:r>
          </w:p>
          <w:p w:rsidR="00534413" w:rsidRPr="007E1026" w:rsidRDefault="00534413" w:rsidP="000D114E">
            <w:pPr>
              <w:pStyle w:val="Tabulka"/>
            </w:pPr>
            <w:r w:rsidRPr="007E1026">
              <w:t>Syntetická a analytická evidence</w:t>
            </w:r>
          </w:p>
          <w:p w:rsidR="00534413" w:rsidRPr="007E1026" w:rsidRDefault="00534413" w:rsidP="000D114E">
            <w:pPr>
              <w:pStyle w:val="Tabulka"/>
            </w:pPr>
            <w:r w:rsidRPr="007E1026">
              <w:t>Účtová osnova pro podnikatele</w:t>
            </w:r>
          </w:p>
          <w:p w:rsidR="00534413" w:rsidRPr="007E1026" w:rsidRDefault="00534413" w:rsidP="000D114E">
            <w:pPr>
              <w:pStyle w:val="Tabulka"/>
            </w:pPr>
            <w:r w:rsidRPr="007E1026">
              <w:t>Účetní technika a organizace účetnictví</w:t>
            </w:r>
          </w:p>
        </w:tc>
      </w:tr>
      <w:tr w:rsidR="00534413" w:rsidRPr="007E1026" w:rsidTr="000D114E">
        <w:tc>
          <w:tcPr>
            <w:tcW w:w="970" w:type="dxa"/>
          </w:tcPr>
          <w:p w:rsidR="00534413" w:rsidRPr="007E1026" w:rsidRDefault="00534413" w:rsidP="000D114E">
            <w:pPr>
              <w:pStyle w:val="Tabulka"/>
            </w:pPr>
            <w:r w:rsidRPr="007E1026">
              <w:lastRenderedPageBreak/>
              <w:t>Prosinec</w:t>
            </w:r>
          </w:p>
        </w:tc>
        <w:tc>
          <w:tcPr>
            <w:tcW w:w="8242" w:type="dxa"/>
          </w:tcPr>
          <w:p w:rsidR="00534413" w:rsidRPr="007E1026" w:rsidRDefault="00534413" w:rsidP="000D114E">
            <w:pPr>
              <w:pStyle w:val="Tabulka"/>
              <w:rPr>
                <w:b/>
                <w:bCs/>
              </w:rPr>
            </w:pPr>
            <w:r w:rsidRPr="007E1026">
              <w:rPr>
                <w:b/>
                <w:bCs/>
              </w:rPr>
              <w:t>Finanční trh</w:t>
            </w:r>
          </w:p>
          <w:p w:rsidR="00534413" w:rsidRPr="007E1026" w:rsidRDefault="00534413" w:rsidP="000D114E">
            <w:pPr>
              <w:pStyle w:val="Tabulka"/>
            </w:pPr>
            <w:r w:rsidRPr="007E1026">
              <w:t>Základní účtování finančního majetku – peněžní prostředky, ceniny, úvěry</w:t>
            </w:r>
          </w:p>
          <w:p w:rsidR="00534413" w:rsidRPr="007E1026" w:rsidRDefault="00534413" w:rsidP="000D114E">
            <w:pPr>
              <w:pStyle w:val="Tabulka"/>
            </w:pPr>
            <w:r w:rsidRPr="007E1026">
              <w:t>Základní účtování krátkodobých pohledávek a závazků</w:t>
            </w:r>
          </w:p>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Základní účtování materiálu</w:t>
            </w:r>
          </w:p>
          <w:p w:rsidR="00534413" w:rsidRPr="007E1026" w:rsidRDefault="00534413" w:rsidP="000D114E">
            <w:pPr>
              <w:pStyle w:val="Tabulka"/>
              <w:rPr>
                <w:b/>
              </w:rPr>
            </w:pPr>
            <w:r w:rsidRPr="007E1026">
              <w:rPr>
                <w:b/>
              </w:rPr>
              <w:t>Soustava daní a zákonného pojištění</w:t>
            </w:r>
          </w:p>
          <w:p w:rsidR="00534413" w:rsidRPr="007E1026" w:rsidRDefault="00534413" w:rsidP="000D114E">
            <w:pPr>
              <w:pStyle w:val="Tabulka"/>
            </w:pPr>
            <w:r w:rsidRPr="007E1026">
              <w:t>Daň z přidané hodnoty</w:t>
            </w:r>
          </w:p>
        </w:tc>
      </w:tr>
      <w:tr w:rsidR="00534413" w:rsidRPr="007E1026" w:rsidTr="000D114E">
        <w:tc>
          <w:tcPr>
            <w:tcW w:w="970" w:type="dxa"/>
          </w:tcPr>
          <w:p w:rsidR="00534413" w:rsidRPr="007E1026" w:rsidRDefault="00534413" w:rsidP="000D114E">
            <w:pPr>
              <w:pStyle w:val="Tabulka"/>
            </w:pPr>
            <w:r w:rsidRPr="007E1026">
              <w:t>Leden</w:t>
            </w:r>
          </w:p>
        </w:tc>
        <w:tc>
          <w:tcPr>
            <w:tcW w:w="8242" w:type="dxa"/>
          </w:tcPr>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Základní účtování zboží</w:t>
            </w:r>
          </w:p>
          <w:p w:rsidR="00534413" w:rsidRPr="007E1026" w:rsidRDefault="00534413" w:rsidP="000D114E">
            <w:pPr>
              <w:pStyle w:val="Tabulka"/>
            </w:pPr>
            <w:r w:rsidRPr="007E1026">
              <w:t>Základní účtování dlouhodobého majetku, odpisování DHM</w:t>
            </w:r>
          </w:p>
        </w:tc>
      </w:tr>
      <w:tr w:rsidR="00534413" w:rsidRPr="007E1026" w:rsidTr="000D114E">
        <w:tc>
          <w:tcPr>
            <w:tcW w:w="970" w:type="dxa"/>
          </w:tcPr>
          <w:p w:rsidR="00534413" w:rsidRPr="007E1026" w:rsidRDefault="00534413" w:rsidP="000D114E">
            <w:pPr>
              <w:pStyle w:val="Tabulka"/>
            </w:pPr>
            <w:r w:rsidRPr="007E1026">
              <w:t>Únor</w:t>
            </w:r>
          </w:p>
        </w:tc>
        <w:tc>
          <w:tcPr>
            <w:tcW w:w="8242" w:type="dxa"/>
          </w:tcPr>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Základní účtování výrobků a jejich prodeje</w:t>
            </w:r>
          </w:p>
          <w:p w:rsidR="00534413" w:rsidRPr="007E1026" w:rsidRDefault="00534413" w:rsidP="000D114E">
            <w:pPr>
              <w:pStyle w:val="Tabulka"/>
            </w:pPr>
            <w:r w:rsidRPr="007E1026">
              <w:t>Základní účtování nákladů, výnosů, hospodářský výsledek</w:t>
            </w:r>
          </w:p>
          <w:p w:rsidR="00534413" w:rsidRPr="007E1026" w:rsidRDefault="00534413" w:rsidP="000D114E">
            <w:pPr>
              <w:pStyle w:val="Tabulka"/>
              <w:rPr>
                <w:b/>
                <w:bCs/>
              </w:rPr>
            </w:pPr>
            <w:r w:rsidRPr="007E1026">
              <w:rPr>
                <w:b/>
                <w:bCs/>
              </w:rPr>
              <w:t>Lidské zdroje</w:t>
            </w:r>
          </w:p>
          <w:p w:rsidR="00534413" w:rsidRPr="007E1026" w:rsidRDefault="00534413" w:rsidP="000D114E">
            <w:pPr>
              <w:pStyle w:val="Tabulka"/>
            </w:pPr>
            <w:r w:rsidRPr="007E1026">
              <w:t>Základní účtování mezd</w:t>
            </w:r>
          </w:p>
        </w:tc>
      </w:tr>
      <w:tr w:rsidR="00534413" w:rsidRPr="007E1026" w:rsidTr="000D114E">
        <w:tc>
          <w:tcPr>
            <w:tcW w:w="970" w:type="dxa"/>
          </w:tcPr>
          <w:p w:rsidR="00534413" w:rsidRPr="007E1026" w:rsidRDefault="00534413" w:rsidP="000D114E">
            <w:pPr>
              <w:pStyle w:val="Tabulka"/>
            </w:pPr>
            <w:r w:rsidRPr="007E1026">
              <w:t xml:space="preserve">Březen </w:t>
            </w:r>
          </w:p>
        </w:tc>
        <w:tc>
          <w:tcPr>
            <w:tcW w:w="8242" w:type="dxa"/>
          </w:tcPr>
          <w:p w:rsidR="00534413" w:rsidRPr="007E1026" w:rsidRDefault="00534413" w:rsidP="000D114E">
            <w:pPr>
              <w:pStyle w:val="Tabulka"/>
              <w:rPr>
                <w:b/>
              </w:rPr>
            </w:pPr>
            <w:r w:rsidRPr="007E1026">
              <w:rPr>
                <w:b/>
              </w:rPr>
              <w:t>Soustava daní a zákonného pojištění</w:t>
            </w:r>
          </w:p>
          <w:p w:rsidR="00534413" w:rsidRPr="007E1026" w:rsidRDefault="00534413" w:rsidP="000D114E">
            <w:pPr>
              <w:pStyle w:val="Tabulka"/>
            </w:pPr>
            <w:r w:rsidRPr="007E1026">
              <w:t>Přímé a nepřímé daně, správa daní</w:t>
            </w:r>
          </w:p>
          <w:p w:rsidR="00534413" w:rsidRPr="007E1026" w:rsidRDefault="00534413" w:rsidP="000D114E">
            <w:pPr>
              <w:pStyle w:val="Tabulka"/>
            </w:pPr>
            <w:r w:rsidRPr="007E1026">
              <w:t>Sociální zabezpečení, zdravotní pojištění</w:t>
            </w:r>
          </w:p>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Materiál – účtování způsobem A</w:t>
            </w:r>
          </w:p>
        </w:tc>
      </w:tr>
      <w:tr w:rsidR="00534413" w:rsidRPr="007E1026" w:rsidTr="000D114E">
        <w:tc>
          <w:tcPr>
            <w:tcW w:w="970" w:type="dxa"/>
          </w:tcPr>
          <w:p w:rsidR="00534413" w:rsidRPr="007E1026" w:rsidRDefault="00534413" w:rsidP="000D114E">
            <w:pPr>
              <w:pStyle w:val="Tabulka"/>
            </w:pPr>
            <w:r w:rsidRPr="007E1026">
              <w:t>Duben</w:t>
            </w:r>
          </w:p>
        </w:tc>
        <w:tc>
          <w:tcPr>
            <w:tcW w:w="8242" w:type="dxa"/>
          </w:tcPr>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Zboží – účtování způsobem A</w:t>
            </w:r>
          </w:p>
          <w:p w:rsidR="00534413" w:rsidRPr="007E1026" w:rsidRDefault="00534413" w:rsidP="000D114E">
            <w:pPr>
              <w:pStyle w:val="Tabulka"/>
              <w:rPr>
                <w:bCs/>
              </w:rPr>
            </w:pPr>
            <w:r w:rsidRPr="007E1026">
              <w:t>Zásoby vlastní činnosti – účtování způsobem A</w:t>
            </w:r>
          </w:p>
        </w:tc>
      </w:tr>
      <w:tr w:rsidR="00534413" w:rsidRPr="007E1026" w:rsidTr="000D114E">
        <w:tc>
          <w:tcPr>
            <w:tcW w:w="970" w:type="dxa"/>
          </w:tcPr>
          <w:p w:rsidR="00534413" w:rsidRPr="007E1026" w:rsidRDefault="00534413" w:rsidP="000D114E">
            <w:pPr>
              <w:pStyle w:val="Tabulka"/>
            </w:pPr>
            <w:r w:rsidRPr="007E1026">
              <w:t>Květen</w:t>
            </w:r>
          </w:p>
        </w:tc>
        <w:tc>
          <w:tcPr>
            <w:tcW w:w="8242" w:type="dxa"/>
          </w:tcPr>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Členění dlouhodobého majetku, oceňování, odpisování</w:t>
            </w:r>
          </w:p>
          <w:p w:rsidR="00534413" w:rsidRPr="007E1026" w:rsidRDefault="00534413" w:rsidP="000D114E">
            <w:pPr>
              <w:pStyle w:val="Tabulka"/>
            </w:pPr>
            <w:r w:rsidRPr="007E1026">
              <w:t>Účtování pořízení dlouhodobého majetku</w:t>
            </w:r>
          </w:p>
        </w:tc>
      </w:tr>
      <w:tr w:rsidR="00534413" w:rsidRPr="007E1026" w:rsidTr="000D114E">
        <w:tc>
          <w:tcPr>
            <w:tcW w:w="970" w:type="dxa"/>
          </w:tcPr>
          <w:p w:rsidR="00534413" w:rsidRPr="007E1026" w:rsidRDefault="00534413" w:rsidP="000D114E">
            <w:pPr>
              <w:pStyle w:val="Tabulka"/>
            </w:pPr>
            <w:r w:rsidRPr="007E1026">
              <w:t>Červen</w:t>
            </w:r>
          </w:p>
        </w:tc>
        <w:tc>
          <w:tcPr>
            <w:tcW w:w="8242" w:type="dxa"/>
          </w:tcPr>
          <w:p w:rsidR="00534413" w:rsidRPr="007E1026" w:rsidRDefault="00534413" w:rsidP="000D114E">
            <w:pPr>
              <w:pStyle w:val="Tabulka"/>
              <w:rPr>
                <w:b/>
              </w:rPr>
            </w:pPr>
            <w:r w:rsidRPr="007E1026">
              <w:rPr>
                <w:b/>
              </w:rPr>
              <w:t>Oběžný a dlouhodobý majetek</w:t>
            </w:r>
          </w:p>
          <w:p w:rsidR="00534413" w:rsidRPr="007E1026" w:rsidRDefault="00534413" w:rsidP="000D114E">
            <w:pPr>
              <w:pStyle w:val="Tabulka"/>
            </w:pPr>
            <w:r w:rsidRPr="007E1026">
              <w:t>Účtování vyřazení dlouhodobého majetku</w:t>
            </w:r>
          </w:p>
        </w:tc>
      </w:tr>
    </w:tbl>
    <w:p w:rsidR="00534413" w:rsidRPr="007E1026" w:rsidRDefault="00534413" w:rsidP="00534413">
      <w:pPr>
        <w:pStyle w:val="Nadpisvtextu"/>
      </w:pPr>
      <w:r w:rsidRPr="007E1026">
        <w:t xml:space="preserve">Učebnice: </w:t>
      </w:r>
    </w:p>
    <w:p w:rsidR="00534413" w:rsidRPr="007E1026" w:rsidRDefault="00534413" w:rsidP="00534413">
      <w:pPr>
        <w:pStyle w:val="Odrka"/>
      </w:pPr>
      <w:r w:rsidRPr="007E1026">
        <w:t>Ing. Pavel Štohl – Učebnice účetnictví 2023 pro střední školy a veřejnost 1. a 2. díl</w:t>
      </w:r>
    </w:p>
    <w:p w:rsidR="00534413" w:rsidRPr="007E1026" w:rsidRDefault="00534413" w:rsidP="00534413">
      <w:pPr>
        <w:pStyle w:val="Odrka"/>
        <w:numPr>
          <w:ilvl w:val="0"/>
          <w:numId w:val="0"/>
        </w:numPr>
        <w:rPr>
          <w:b/>
        </w:rPr>
      </w:pPr>
      <w:r w:rsidRPr="007E1026">
        <w:rPr>
          <w:b/>
        </w:rPr>
        <w:t>Další (doporučená) literatura:</w:t>
      </w:r>
    </w:p>
    <w:p w:rsidR="00534413" w:rsidRPr="007E1026" w:rsidRDefault="00534413" w:rsidP="00534413">
      <w:pPr>
        <w:pStyle w:val="Odrka"/>
      </w:pPr>
      <w:r w:rsidRPr="007E1026">
        <w:t>Ing. Pavel Štohl – Sbírka příkladů k učebnici účetnictví – 1. a 2. díl</w:t>
      </w:r>
    </w:p>
    <w:p w:rsidR="00534413" w:rsidRPr="007E1026" w:rsidRDefault="00534413" w:rsidP="00534413">
      <w:pPr>
        <w:pStyle w:val="Nadpisvtextu"/>
      </w:pPr>
      <w:r w:rsidRPr="007E1026">
        <w:t xml:space="preserve">Upřesnění podmínek pro hodnocení: </w:t>
      </w:r>
    </w:p>
    <w:p w:rsidR="00534413" w:rsidRPr="007E1026" w:rsidRDefault="00534413" w:rsidP="00534413">
      <w:pPr>
        <w:pStyle w:val="Text"/>
      </w:pPr>
      <w:r w:rsidRPr="007E1026">
        <w:t>Žák je v každém pololetí školního roku klasifikován na základě</w:t>
      </w:r>
    </w:p>
    <w:p w:rsidR="00534413" w:rsidRPr="007E1026" w:rsidRDefault="00534413" w:rsidP="006B740A">
      <w:pPr>
        <w:numPr>
          <w:ilvl w:val="0"/>
          <w:numId w:val="21"/>
        </w:numPr>
        <w:jc w:val="both"/>
        <w:rPr>
          <w:sz w:val="20"/>
          <w:szCs w:val="20"/>
        </w:rPr>
      </w:pPr>
      <w:r w:rsidRPr="007E1026">
        <w:rPr>
          <w:sz w:val="20"/>
          <w:szCs w:val="20"/>
        </w:rPr>
        <w:t xml:space="preserve">2 čtvrtletních písemných prací, váha každé známky je 4, </w:t>
      </w:r>
    </w:p>
    <w:p w:rsidR="00534413" w:rsidRPr="007E1026" w:rsidRDefault="00534413" w:rsidP="006B740A">
      <w:pPr>
        <w:numPr>
          <w:ilvl w:val="0"/>
          <w:numId w:val="21"/>
        </w:numPr>
        <w:jc w:val="both"/>
        <w:rPr>
          <w:sz w:val="20"/>
          <w:szCs w:val="20"/>
        </w:rPr>
      </w:pPr>
      <w:r w:rsidRPr="007E1026">
        <w:rPr>
          <w:sz w:val="20"/>
          <w:szCs w:val="20"/>
        </w:rPr>
        <w:t>průběžných kontrolních písemných testů – krátké testy (cca 15 minut) váha 1, delší (hodinové) testy váha 2,</w:t>
      </w:r>
    </w:p>
    <w:p w:rsidR="00534413" w:rsidRPr="007E1026" w:rsidRDefault="00534413" w:rsidP="006B740A">
      <w:pPr>
        <w:numPr>
          <w:ilvl w:val="0"/>
          <w:numId w:val="21"/>
        </w:numPr>
        <w:jc w:val="both"/>
        <w:rPr>
          <w:sz w:val="20"/>
          <w:szCs w:val="20"/>
        </w:rPr>
      </w:pPr>
      <w:r w:rsidRPr="007E1026">
        <w:rPr>
          <w:sz w:val="20"/>
          <w:szCs w:val="20"/>
        </w:rPr>
        <w:t xml:space="preserve">zpravidla 1 ústního zkoušení, váha každé známky je 1 – 3 (určuje vyučující v závislosti na rozsahu zkoušení). </w:t>
      </w:r>
    </w:p>
    <w:p w:rsidR="00534413" w:rsidRPr="007E1026" w:rsidRDefault="00534413" w:rsidP="00534413">
      <w:pPr>
        <w:pStyle w:val="Text"/>
      </w:pPr>
      <w:r w:rsidRPr="007E1026">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rsidR="00534413" w:rsidRPr="007E1026" w:rsidRDefault="00534413" w:rsidP="00534413">
      <w:pPr>
        <w:pStyle w:val="Text"/>
      </w:pPr>
      <w:r w:rsidRPr="007E1026">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rsidR="00534413" w:rsidRPr="007E1026" w:rsidRDefault="00534413" w:rsidP="00534413">
      <w:pPr>
        <w:pStyle w:val="Text"/>
      </w:pPr>
      <w:r w:rsidRPr="007E1026">
        <w:t xml:space="preserve">Podmínky pro klasifikaci žáka v náhradním termínu stanoví vyučující. </w:t>
      </w:r>
    </w:p>
    <w:p w:rsidR="00534413" w:rsidRPr="007E1026" w:rsidRDefault="00534413" w:rsidP="00534413">
      <w:pPr>
        <w:pStyle w:val="Text"/>
      </w:pPr>
    </w:p>
    <w:p w:rsidR="00534413" w:rsidRPr="007E1026" w:rsidRDefault="00534413" w:rsidP="00534413">
      <w:pPr>
        <w:pStyle w:val="Zpracovatel"/>
      </w:pPr>
      <w:r w:rsidRPr="007E1026">
        <w:t>Zpracovala: Ing. Marie Fišerová, Ph.D.</w:t>
      </w:r>
    </w:p>
    <w:p w:rsidR="00534413" w:rsidRPr="007E1026" w:rsidRDefault="00534413" w:rsidP="00534413">
      <w:pPr>
        <w:pStyle w:val="Zpracovatel"/>
      </w:pPr>
      <w:r w:rsidRPr="007E1026">
        <w:t>Projednáno předmětovou komisí: 12. 9. 2023</w:t>
      </w:r>
    </w:p>
    <w:p w:rsidR="00534413" w:rsidRPr="007E1026" w:rsidRDefault="00534413" w:rsidP="00534413">
      <w:pPr>
        <w:pStyle w:val="Ronk"/>
      </w:pPr>
      <w:bookmarkStart w:id="214" w:name="_Hlk113223297"/>
      <w:r w:rsidRPr="007E1026">
        <w:t xml:space="preserve">UCE, ročník: 4. </w:t>
      </w:r>
    </w:p>
    <w:p w:rsidR="00534413" w:rsidRPr="007E1026" w:rsidRDefault="00534413" w:rsidP="00534413">
      <w:pPr>
        <w:pStyle w:val="Tdy"/>
      </w:pPr>
      <w:r w:rsidRPr="007E1026">
        <w:t>Třídy: 4. L</w:t>
      </w:r>
      <w:r w:rsidRPr="007E1026">
        <w:tab/>
      </w:r>
      <w:r w:rsidRPr="007E1026">
        <w:tab/>
      </w:r>
      <w:r w:rsidRPr="007E1026">
        <w:tab/>
      </w:r>
      <w:r w:rsidRPr="007E1026">
        <w:tab/>
      </w:r>
      <w:r w:rsidRPr="007E1026">
        <w:tab/>
      </w:r>
      <w:r w:rsidRPr="007E1026">
        <w:tab/>
        <w:t>Počet hod. za týden: 3</w:t>
      </w:r>
    </w:p>
    <w:p w:rsidR="00534413" w:rsidRPr="007E1026" w:rsidRDefault="00534413" w:rsidP="00534413">
      <w:pPr>
        <w:pStyle w:val="Nadpisvtextu"/>
      </w:pPr>
      <w:r w:rsidRPr="007E1026">
        <w:t xml:space="preserve">Tematické celky: </w:t>
      </w:r>
    </w:p>
    <w:p w:rsidR="00534413" w:rsidRPr="007E1026" w:rsidRDefault="00534413" w:rsidP="006B740A">
      <w:pPr>
        <w:pStyle w:val="slovanpoloka"/>
        <w:numPr>
          <w:ilvl w:val="0"/>
          <w:numId w:val="96"/>
        </w:numPr>
      </w:pPr>
      <w:r w:rsidRPr="007E1026">
        <w:t>Finanční trh</w:t>
      </w:r>
    </w:p>
    <w:p w:rsidR="00534413" w:rsidRPr="007E1026" w:rsidRDefault="00534413" w:rsidP="006B740A">
      <w:pPr>
        <w:pStyle w:val="slovanpoloka"/>
        <w:numPr>
          <w:ilvl w:val="0"/>
          <w:numId w:val="96"/>
        </w:numPr>
      </w:pPr>
      <w:r w:rsidRPr="007E1026">
        <w:lastRenderedPageBreak/>
        <w:t>Prodejní činnost</w:t>
      </w:r>
    </w:p>
    <w:p w:rsidR="00534413" w:rsidRPr="007E1026" w:rsidRDefault="00534413" w:rsidP="006B740A">
      <w:pPr>
        <w:pStyle w:val="slovanpoloka"/>
        <w:numPr>
          <w:ilvl w:val="0"/>
          <w:numId w:val="96"/>
        </w:numPr>
      </w:pPr>
      <w:r w:rsidRPr="007E1026">
        <w:t>Lidské zdroje</w:t>
      </w:r>
    </w:p>
    <w:p w:rsidR="00534413" w:rsidRPr="007E1026" w:rsidRDefault="00534413" w:rsidP="006B740A">
      <w:pPr>
        <w:pStyle w:val="slovanpoloka"/>
        <w:numPr>
          <w:ilvl w:val="0"/>
          <w:numId w:val="96"/>
        </w:numPr>
      </w:pPr>
      <w:r w:rsidRPr="007E1026">
        <w:t>Právní úprava podnikání</w:t>
      </w:r>
    </w:p>
    <w:p w:rsidR="00534413" w:rsidRPr="007E1026" w:rsidRDefault="00534413" w:rsidP="006B740A">
      <w:pPr>
        <w:pStyle w:val="slovanpoloka"/>
        <w:numPr>
          <w:ilvl w:val="0"/>
          <w:numId w:val="96"/>
        </w:numPr>
      </w:pPr>
      <w:r w:rsidRPr="007E1026">
        <w:t>Podstata účetnictví</w:t>
      </w:r>
    </w:p>
    <w:p w:rsidR="00534413" w:rsidRPr="007E1026" w:rsidRDefault="00534413" w:rsidP="00534413">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062"/>
      </w:tblGrid>
      <w:tr w:rsidR="00534413" w:rsidRPr="007E1026" w:rsidTr="000D114E">
        <w:tc>
          <w:tcPr>
            <w:tcW w:w="1150" w:type="dxa"/>
          </w:tcPr>
          <w:p w:rsidR="00534413" w:rsidRPr="007E1026" w:rsidRDefault="00534413" w:rsidP="000D114E">
            <w:pPr>
              <w:pStyle w:val="Tabulka"/>
            </w:pPr>
            <w:r w:rsidRPr="007E1026">
              <w:t>Září</w:t>
            </w:r>
          </w:p>
        </w:tc>
        <w:tc>
          <w:tcPr>
            <w:tcW w:w="8062" w:type="dxa"/>
          </w:tcPr>
          <w:p w:rsidR="00534413" w:rsidRPr="007E1026" w:rsidRDefault="00534413" w:rsidP="000D114E">
            <w:pPr>
              <w:pStyle w:val="Tabulka"/>
            </w:pPr>
            <w:r w:rsidRPr="007E1026">
              <w:t>Opakování učiva 3. ročníku – dlouhodobý majetek, zásoby, peněžní prostředky</w:t>
            </w:r>
          </w:p>
          <w:p w:rsidR="00534413" w:rsidRPr="007E1026" w:rsidRDefault="00534413" w:rsidP="000D114E">
            <w:pPr>
              <w:pStyle w:val="Tabulka"/>
              <w:rPr>
                <w:b/>
              </w:rPr>
            </w:pPr>
            <w:r w:rsidRPr="007E1026">
              <w:rPr>
                <w:b/>
              </w:rPr>
              <w:t>Finanční trh</w:t>
            </w:r>
          </w:p>
          <w:p w:rsidR="00534413" w:rsidRPr="007E1026" w:rsidRDefault="00534413" w:rsidP="000D114E">
            <w:pPr>
              <w:pStyle w:val="Tabulka"/>
            </w:pPr>
            <w:r w:rsidRPr="007E1026">
              <w:t>Krátkodobý finanční majetek</w:t>
            </w:r>
          </w:p>
        </w:tc>
      </w:tr>
      <w:tr w:rsidR="00534413" w:rsidRPr="007E1026" w:rsidTr="000D114E">
        <w:tc>
          <w:tcPr>
            <w:tcW w:w="1150" w:type="dxa"/>
          </w:tcPr>
          <w:p w:rsidR="00534413" w:rsidRPr="007E1026" w:rsidRDefault="00534413" w:rsidP="000D114E">
            <w:pPr>
              <w:pStyle w:val="Tabulka"/>
            </w:pPr>
            <w:r w:rsidRPr="007E1026">
              <w:t>Říjen</w:t>
            </w:r>
          </w:p>
        </w:tc>
        <w:tc>
          <w:tcPr>
            <w:tcW w:w="8062" w:type="dxa"/>
          </w:tcPr>
          <w:p w:rsidR="00534413" w:rsidRPr="007E1026" w:rsidRDefault="00534413" w:rsidP="000D114E">
            <w:pPr>
              <w:pStyle w:val="Tabulka"/>
              <w:rPr>
                <w:b/>
              </w:rPr>
            </w:pPr>
            <w:r w:rsidRPr="007E1026">
              <w:rPr>
                <w:b/>
              </w:rPr>
              <w:t>Finanční trh</w:t>
            </w:r>
          </w:p>
          <w:p w:rsidR="00534413" w:rsidRPr="007E1026" w:rsidRDefault="00534413" w:rsidP="000D114E">
            <w:pPr>
              <w:pStyle w:val="Tabulka"/>
            </w:pPr>
            <w:r w:rsidRPr="007E1026">
              <w:t>Peníze, účtování hotovostního a bezhotovostního platebního styku</w:t>
            </w:r>
          </w:p>
          <w:p w:rsidR="00534413" w:rsidRPr="007E1026" w:rsidRDefault="00534413" w:rsidP="000D114E">
            <w:pPr>
              <w:pStyle w:val="Tabulka"/>
            </w:pPr>
            <w:r w:rsidRPr="007E1026">
              <w:t xml:space="preserve"> v tuzemské a zahraniční měně </w:t>
            </w:r>
          </w:p>
          <w:p w:rsidR="00534413" w:rsidRPr="007E1026" w:rsidRDefault="00534413" w:rsidP="000D114E">
            <w:pPr>
              <w:pStyle w:val="Tabulka"/>
            </w:pPr>
            <w:r w:rsidRPr="007E1026">
              <w:t>Cenné papíry, účtování pořízení, prodeje a výnosů z cenných papírů</w:t>
            </w:r>
          </w:p>
        </w:tc>
      </w:tr>
      <w:tr w:rsidR="00534413" w:rsidRPr="007E1026" w:rsidTr="000D114E">
        <w:tc>
          <w:tcPr>
            <w:tcW w:w="1150" w:type="dxa"/>
          </w:tcPr>
          <w:p w:rsidR="00534413" w:rsidRPr="007E1026" w:rsidRDefault="00534413" w:rsidP="000D114E">
            <w:pPr>
              <w:pStyle w:val="Tabulka"/>
            </w:pPr>
            <w:r w:rsidRPr="007E1026">
              <w:t>Listopad</w:t>
            </w:r>
          </w:p>
        </w:tc>
        <w:tc>
          <w:tcPr>
            <w:tcW w:w="8062" w:type="dxa"/>
          </w:tcPr>
          <w:p w:rsidR="00534413" w:rsidRPr="007E1026" w:rsidRDefault="00534413" w:rsidP="000D114E">
            <w:pPr>
              <w:pStyle w:val="Tabulka"/>
              <w:rPr>
                <w:b/>
              </w:rPr>
            </w:pPr>
            <w:r w:rsidRPr="007E1026">
              <w:rPr>
                <w:b/>
              </w:rPr>
              <w:t>Prodejní činnost</w:t>
            </w:r>
          </w:p>
          <w:p w:rsidR="00534413" w:rsidRPr="007E1026" w:rsidRDefault="00534413" w:rsidP="000D114E">
            <w:pPr>
              <w:pStyle w:val="Tabulka"/>
            </w:pPr>
            <w:r w:rsidRPr="007E1026">
              <w:t>Opakování učiva 3. ročníku – dodavatelsko-odběratelské vztahy, DPH</w:t>
            </w:r>
          </w:p>
          <w:p w:rsidR="00534413" w:rsidRPr="007E1026" w:rsidRDefault="00534413" w:rsidP="000D114E">
            <w:pPr>
              <w:pStyle w:val="Tabulka"/>
            </w:pPr>
            <w:r w:rsidRPr="007E1026">
              <w:t>Pohledávky a závazky z obchodního styku</w:t>
            </w:r>
          </w:p>
          <w:p w:rsidR="00534413" w:rsidRPr="007E1026" w:rsidRDefault="00534413" w:rsidP="000D114E">
            <w:pPr>
              <w:pStyle w:val="Tabulka"/>
            </w:pPr>
            <w:r w:rsidRPr="007E1026">
              <w:t>Přijaté a poskytnuté zálohy</w:t>
            </w:r>
          </w:p>
        </w:tc>
      </w:tr>
      <w:tr w:rsidR="00534413" w:rsidRPr="007E1026" w:rsidTr="000D114E">
        <w:trPr>
          <w:trHeight w:val="70"/>
        </w:trPr>
        <w:tc>
          <w:tcPr>
            <w:tcW w:w="1150" w:type="dxa"/>
          </w:tcPr>
          <w:p w:rsidR="00534413" w:rsidRPr="007E1026" w:rsidRDefault="00534413" w:rsidP="000D114E">
            <w:pPr>
              <w:pStyle w:val="Tabulka"/>
            </w:pPr>
            <w:r w:rsidRPr="007E1026">
              <w:t>Prosinec</w:t>
            </w:r>
          </w:p>
        </w:tc>
        <w:tc>
          <w:tcPr>
            <w:tcW w:w="8062" w:type="dxa"/>
          </w:tcPr>
          <w:p w:rsidR="00534413" w:rsidRPr="007E1026" w:rsidRDefault="00534413" w:rsidP="000D114E">
            <w:pPr>
              <w:pStyle w:val="Tabulka"/>
              <w:rPr>
                <w:b/>
              </w:rPr>
            </w:pPr>
            <w:r w:rsidRPr="007E1026">
              <w:rPr>
                <w:b/>
              </w:rPr>
              <w:t>Prodejní činnost</w:t>
            </w:r>
          </w:p>
          <w:p w:rsidR="00534413" w:rsidRPr="007E1026" w:rsidRDefault="00534413" w:rsidP="000D114E">
            <w:pPr>
              <w:pStyle w:val="Tabulka"/>
            </w:pPr>
            <w:r w:rsidRPr="007E1026">
              <w:t>Kurzové rozdíly</w:t>
            </w:r>
          </w:p>
        </w:tc>
      </w:tr>
      <w:tr w:rsidR="00534413" w:rsidRPr="007E1026" w:rsidTr="000D114E">
        <w:tc>
          <w:tcPr>
            <w:tcW w:w="1150" w:type="dxa"/>
          </w:tcPr>
          <w:p w:rsidR="00534413" w:rsidRPr="007E1026" w:rsidRDefault="00534413" w:rsidP="000D114E">
            <w:pPr>
              <w:pStyle w:val="Tabulka"/>
            </w:pPr>
            <w:r w:rsidRPr="007E1026">
              <w:t>Leden</w:t>
            </w:r>
          </w:p>
        </w:tc>
        <w:tc>
          <w:tcPr>
            <w:tcW w:w="8062" w:type="dxa"/>
          </w:tcPr>
          <w:p w:rsidR="00534413" w:rsidRPr="007E1026" w:rsidRDefault="00534413" w:rsidP="000D114E">
            <w:pPr>
              <w:pStyle w:val="Tabulka"/>
              <w:rPr>
                <w:b/>
              </w:rPr>
            </w:pPr>
            <w:r w:rsidRPr="007E1026">
              <w:rPr>
                <w:b/>
              </w:rPr>
              <w:t>Lidské zdroje</w:t>
            </w:r>
          </w:p>
          <w:p w:rsidR="00534413" w:rsidRPr="007E1026" w:rsidRDefault="00534413" w:rsidP="000D114E">
            <w:pPr>
              <w:pStyle w:val="Tabulka"/>
            </w:pPr>
            <w:r w:rsidRPr="007E1026">
              <w:t xml:space="preserve">Opakování učiva 3. ročníku – základní účtování a výpočty mezd </w:t>
            </w:r>
          </w:p>
          <w:p w:rsidR="00534413" w:rsidRPr="007E1026" w:rsidRDefault="00534413" w:rsidP="000D114E">
            <w:pPr>
              <w:pStyle w:val="Tabulka"/>
            </w:pPr>
            <w:r w:rsidRPr="007E1026">
              <w:t>Mzdové předpisy, složky mzdy, účtování mezd</w:t>
            </w:r>
          </w:p>
          <w:p w:rsidR="00534413" w:rsidRPr="007E1026" w:rsidRDefault="00534413" w:rsidP="000D114E">
            <w:pPr>
              <w:pStyle w:val="Tabulka"/>
            </w:pPr>
            <w:r w:rsidRPr="007E1026">
              <w:t>Zúčtování se zaměstnanci a společníky</w:t>
            </w:r>
          </w:p>
          <w:p w:rsidR="00534413" w:rsidRPr="007E1026" w:rsidRDefault="00534413" w:rsidP="000D114E">
            <w:pPr>
              <w:pStyle w:val="Tabulka"/>
            </w:pPr>
            <w:r w:rsidRPr="007E1026">
              <w:t>Soustava daní a zákonného pojištění, daň z příjmů ze závislé činnosti</w:t>
            </w:r>
          </w:p>
        </w:tc>
      </w:tr>
      <w:tr w:rsidR="00534413" w:rsidRPr="007E1026" w:rsidTr="000D114E">
        <w:tc>
          <w:tcPr>
            <w:tcW w:w="1150" w:type="dxa"/>
          </w:tcPr>
          <w:p w:rsidR="00534413" w:rsidRPr="007E1026" w:rsidRDefault="00534413" w:rsidP="000D114E">
            <w:pPr>
              <w:pStyle w:val="Tabulka"/>
            </w:pPr>
            <w:r w:rsidRPr="007E1026">
              <w:t>Únor</w:t>
            </w:r>
          </w:p>
        </w:tc>
        <w:tc>
          <w:tcPr>
            <w:tcW w:w="8062" w:type="dxa"/>
          </w:tcPr>
          <w:p w:rsidR="00534413" w:rsidRPr="007E1026" w:rsidRDefault="00534413" w:rsidP="000D114E">
            <w:pPr>
              <w:pStyle w:val="Tabulka"/>
              <w:rPr>
                <w:b/>
              </w:rPr>
            </w:pPr>
            <w:r w:rsidRPr="007E1026">
              <w:rPr>
                <w:b/>
              </w:rPr>
              <w:t xml:space="preserve"> Právní úprava podnikání</w:t>
            </w:r>
          </w:p>
          <w:p w:rsidR="00534413" w:rsidRPr="007E1026" w:rsidRDefault="00534413" w:rsidP="000D114E">
            <w:pPr>
              <w:pStyle w:val="Tabulka"/>
            </w:pPr>
            <w:r w:rsidRPr="007E1026">
              <w:t>Právní formy podnikání</w:t>
            </w:r>
          </w:p>
          <w:p w:rsidR="00534413" w:rsidRPr="007E1026" w:rsidRDefault="00534413" w:rsidP="000D114E">
            <w:pPr>
              <w:pStyle w:val="Tabulka"/>
            </w:pPr>
            <w:r w:rsidRPr="007E1026">
              <w:t xml:space="preserve">Podnikání fyzických osob, daňová evidence </w:t>
            </w:r>
          </w:p>
          <w:p w:rsidR="00534413" w:rsidRPr="007E1026" w:rsidRDefault="00534413" w:rsidP="000D114E">
            <w:pPr>
              <w:pStyle w:val="Tabulka"/>
            </w:pPr>
            <w:r w:rsidRPr="007E1026">
              <w:t>Opakování k praktické maturitní zkoušce</w:t>
            </w:r>
          </w:p>
        </w:tc>
      </w:tr>
      <w:tr w:rsidR="00534413" w:rsidRPr="007E1026" w:rsidTr="000D114E">
        <w:tc>
          <w:tcPr>
            <w:tcW w:w="1150" w:type="dxa"/>
          </w:tcPr>
          <w:p w:rsidR="00534413" w:rsidRPr="007E1026" w:rsidRDefault="00534413" w:rsidP="000D114E">
            <w:pPr>
              <w:pStyle w:val="Tabulka"/>
            </w:pPr>
            <w:r w:rsidRPr="007E1026">
              <w:t>Březen</w:t>
            </w:r>
          </w:p>
        </w:tc>
        <w:tc>
          <w:tcPr>
            <w:tcW w:w="8062" w:type="dxa"/>
          </w:tcPr>
          <w:p w:rsidR="00534413" w:rsidRPr="007E1026" w:rsidRDefault="00534413" w:rsidP="000D114E">
            <w:pPr>
              <w:pStyle w:val="Tabulka"/>
              <w:rPr>
                <w:b/>
              </w:rPr>
            </w:pPr>
            <w:r w:rsidRPr="007E1026">
              <w:rPr>
                <w:b/>
              </w:rPr>
              <w:t>Právní úprava podnikání</w:t>
            </w:r>
          </w:p>
          <w:p w:rsidR="00534413" w:rsidRPr="007E1026" w:rsidRDefault="00534413" w:rsidP="000D114E">
            <w:pPr>
              <w:pStyle w:val="Tabulka"/>
            </w:pPr>
            <w:r w:rsidRPr="007E1026">
              <w:t xml:space="preserve">Účtování obchodních společností (s hlavním zaměřením na s. r. o.) </w:t>
            </w:r>
          </w:p>
          <w:p w:rsidR="00534413" w:rsidRPr="007E1026" w:rsidRDefault="00534413" w:rsidP="000D114E">
            <w:pPr>
              <w:pStyle w:val="Tabulka"/>
            </w:pPr>
            <w:r w:rsidRPr="007E1026">
              <w:t>Opakování k praktické maturitní zkoušce</w:t>
            </w:r>
          </w:p>
        </w:tc>
      </w:tr>
      <w:tr w:rsidR="00534413" w:rsidRPr="007E1026" w:rsidTr="000D114E">
        <w:tc>
          <w:tcPr>
            <w:tcW w:w="1150" w:type="dxa"/>
          </w:tcPr>
          <w:p w:rsidR="00534413" w:rsidRPr="007E1026" w:rsidRDefault="00534413" w:rsidP="000D114E">
            <w:pPr>
              <w:pStyle w:val="Tabulka"/>
            </w:pPr>
            <w:r w:rsidRPr="007E1026">
              <w:t>Duben</w:t>
            </w:r>
          </w:p>
        </w:tc>
        <w:tc>
          <w:tcPr>
            <w:tcW w:w="8062" w:type="dxa"/>
          </w:tcPr>
          <w:p w:rsidR="00534413" w:rsidRPr="007E1026" w:rsidRDefault="00534413" w:rsidP="000D114E">
            <w:pPr>
              <w:pStyle w:val="Tabulka"/>
              <w:rPr>
                <w:b/>
              </w:rPr>
            </w:pPr>
            <w:r w:rsidRPr="007E1026">
              <w:rPr>
                <w:b/>
              </w:rPr>
              <w:t>Právní úprava podnikání</w:t>
            </w:r>
          </w:p>
          <w:p w:rsidR="00534413" w:rsidRPr="007E1026" w:rsidRDefault="00534413" w:rsidP="000D114E">
            <w:pPr>
              <w:pStyle w:val="Tabulka"/>
            </w:pPr>
            <w:r w:rsidRPr="007E1026">
              <w:t xml:space="preserve">Účtování obchodních společností (s hlavním zaměřením na s. r. o.) </w:t>
            </w:r>
          </w:p>
          <w:p w:rsidR="00534413" w:rsidRPr="007E1026" w:rsidRDefault="00534413" w:rsidP="000D114E">
            <w:pPr>
              <w:pStyle w:val="Tabulka"/>
              <w:rPr>
                <w:b/>
              </w:rPr>
            </w:pPr>
            <w:r w:rsidRPr="007E1026">
              <w:rPr>
                <w:b/>
              </w:rPr>
              <w:t>Podstata účetnictví</w:t>
            </w:r>
          </w:p>
          <w:p w:rsidR="00534413" w:rsidRPr="007E1026" w:rsidRDefault="00534413" w:rsidP="000D114E">
            <w:pPr>
              <w:pStyle w:val="Tabulka"/>
            </w:pPr>
            <w:r w:rsidRPr="007E1026">
              <w:t>Předpisy upravující účetnictví</w:t>
            </w:r>
          </w:p>
          <w:p w:rsidR="00534413" w:rsidRPr="007E1026" w:rsidRDefault="00534413" w:rsidP="000D114E">
            <w:pPr>
              <w:pStyle w:val="Tabulka"/>
            </w:pPr>
            <w:r w:rsidRPr="007E1026">
              <w:t>Opakování k praktické maturitní zkoušce</w:t>
            </w:r>
          </w:p>
        </w:tc>
      </w:tr>
    </w:tbl>
    <w:p w:rsidR="00534413" w:rsidRPr="007E1026" w:rsidRDefault="00534413" w:rsidP="00534413">
      <w:pPr>
        <w:pStyle w:val="Nadpisvtextu"/>
      </w:pPr>
      <w:r w:rsidRPr="007E1026">
        <w:t xml:space="preserve">Učebnice: </w:t>
      </w:r>
    </w:p>
    <w:p w:rsidR="00534413" w:rsidRPr="007E1026" w:rsidRDefault="00534413" w:rsidP="00534413">
      <w:pPr>
        <w:pStyle w:val="Odrka"/>
      </w:pPr>
      <w:r w:rsidRPr="007E1026">
        <w:t>Ing. Pavel Štohl – Učebnice účetnictví 2022 pro střední školy a veřejnost 2. díl</w:t>
      </w:r>
    </w:p>
    <w:p w:rsidR="00534413" w:rsidRPr="007E1026" w:rsidRDefault="00534413" w:rsidP="00534413">
      <w:pPr>
        <w:pStyle w:val="Odrka"/>
        <w:numPr>
          <w:ilvl w:val="0"/>
          <w:numId w:val="0"/>
        </w:numPr>
        <w:rPr>
          <w:b/>
        </w:rPr>
      </w:pPr>
      <w:r w:rsidRPr="007E1026">
        <w:rPr>
          <w:b/>
        </w:rPr>
        <w:t>Další (doporučená) literatura:</w:t>
      </w:r>
    </w:p>
    <w:p w:rsidR="00534413" w:rsidRPr="007E1026" w:rsidRDefault="00534413" w:rsidP="00534413">
      <w:pPr>
        <w:pStyle w:val="Odrka"/>
      </w:pPr>
      <w:r w:rsidRPr="007E1026">
        <w:t>Ing. Pavel Štohl – Učebnice účetnictví 2023 pro střední školy a veřejnost 3. díl</w:t>
      </w:r>
    </w:p>
    <w:p w:rsidR="00534413" w:rsidRPr="007E1026" w:rsidRDefault="00534413" w:rsidP="00534413">
      <w:pPr>
        <w:pStyle w:val="Odrka"/>
      </w:pPr>
      <w:r w:rsidRPr="007E1026">
        <w:t>Ing. Pavel Štohl – Sbírka příkladů k učebnici účetnictví – 2. díl</w:t>
      </w:r>
    </w:p>
    <w:p w:rsidR="00534413" w:rsidRPr="007E1026" w:rsidRDefault="00534413" w:rsidP="00534413">
      <w:pPr>
        <w:pStyle w:val="Nadpisvtextu"/>
      </w:pPr>
      <w:r w:rsidRPr="007E1026">
        <w:t xml:space="preserve">Upřesnění podmínek pro hodnocení: </w:t>
      </w:r>
    </w:p>
    <w:p w:rsidR="00534413" w:rsidRPr="007E1026" w:rsidRDefault="00534413" w:rsidP="00534413">
      <w:pPr>
        <w:pStyle w:val="Text"/>
      </w:pPr>
      <w:r w:rsidRPr="007E1026">
        <w:t>Žák je v každém pololetí školního roku klasifikován na základě</w:t>
      </w:r>
    </w:p>
    <w:p w:rsidR="00534413" w:rsidRPr="007E1026" w:rsidRDefault="00534413" w:rsidP="00534413">
      <w:pPr>
        <w:pStyle w:val="Odrka"/>
      </w:pPr>
      <w:r w:rsidRPr="007E1026">
        <w:t xml:space="preserve">pololetní písemná práce (týká se pouze 1. pololetí), váha známky je 4, </w:t>
      </w:r>
    </w:p>
    <w:p w:rsidR="00534413" w:rsidRPr="007E1026" w:rsidRDefault="00534413" w:rsidP="006B740A">
      <w:pPr>
        <w:numPr>
          <w:ilvl w:val="0"/>
          <w:numId w:val="21"/>
        </w:numPr>
        <w:jc w:val="both"/>
        <w:rPr>
          <w:sz w:val="20"/>
          <w:szCs w:val="20"/>
        </w:rPr>
      </w:pPr>
      <w:r w:rsidRPr="007E1026">
        <w:rPr>
          <w:sz w:val="20"/>
          <w:szCs w:val="20"/>
        </w:rPr>
        <w:t>průběžných kontrolních písemných testů – krátké testy (cca 15 minut) váha 1, delší (hodinové) testy váha 2,</w:t>
      </w:r>
    </w:p>
    <w:p w:rsidR="00534413" w:rsidRPr="007E1026" w:rsidRDefault="00534413" w:rsidP="006B740A">
      <w:pPr>
        <w:numPr>
          <w:ilvl w:val="0"/>
          <w:numId w:val="21"/>
        </w:numPr>
        <w:jc w:val="both"/>
        <w:rPr>
          <w:sz w:val="20"/>
          <w:szCs w:val="20"/>
        </w:rPr>
      </w:pPr>
      <w:r w:rsidRPr="007E1026">
        <w:rPr>
          <w:sz w:val="20"/>
          <w:szCs w:val="20"/>
        </w:rPr>
        <w:t xml:space="preserve">zpravidla 1 ústního zkoušení, váha každé známky je 1 – 3 (určuje vyučující v závislosti na rozsahu zkoušení). </w:t>
      </w:r>
    </w:p>
    <w:p w:rsidR="00534413" w:rsidRPr="007E1026" w:rsidRDefault="00534413" w:rsidP="00534413">
      <w:pPr>
        <w:pStyle w:val="Text"/>
      </w:pPr>
      <w:bookmarkStart w:id="215" w:name="_Hlk113222028"/>
      <w:r w:rsidRPr="007E1026">
        <w:t>Žák je na konci pololetí v řádném termínu klasifikován, pokud byl klasifikován z pololetní písemné práce (v prvním pololetí) a nejméně 75 % dalších písemných testů, popř. 50 % dalších písemných testů a 1 ústního zkoušení. Uvedená požadovaná procenta může vyučující zvýšit. S podmínkami klasifikace žáky seznámí na začátku pololetí.</w:t>
      </w:r>
    </w:p>
    <w:p w:rsidR="00534413" w:rsidRPr="007E1026" w:rsidRDefault="00534413" w:rsidP="00534413">
      <w:pPr>
        <w:pStyle w:val="Text"/>
      </w:pPr>
      <w:r w:rsidRPr="007E1026">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rsidR="00534413" w:rsidRPr="007E1026" w:rsidRDefault="00534413" w:rsidP="00534413">
      <w:pPr>
        <w:pStyle w:val="Text"/>
      </w:pPr>
      <w:r w:rsidRPr="007E1026">
        <w:t xml:space="preserve">Podmínky pro klasifikaci žáka v náhradním termínu stanoví vyučující. </w:t>
      </w:r>
    </w:p>
    <w:bookmarkEnd w:id="215"/>
    <w:p w:rsidR="00534413" w:rsidRPr="007E1026" w:rsidRDefault="00534413" w:rsidP="00534413">
      <w:pPr>
        <w:pStyle w:val="Zpracovatel"/>
      </w:pPr>
      <w:r w:rsidRPr="007E1026">
        <w:t>Zpracovala: Ing. Marie Fišerová, Ph.D.</w:t>
      </w:r>
    </w:p>
    <w:p w:rsidR="00534413" w:rsidRPr="007E1026" w:rsidRDefault="00534413" w:rsidP="00534413">
      <w:pPr>
        <w:pStyle w:val="Zpracovatel"/>
      </w:pPr>
      <w:r w:rsidRPr="007E1026">
        <w:t>Projednáno předmětovou komisí: 12. 9. 2023</w:t>
      </w:r>
    </w:p>
    <w:p w:rsidR="006C7056" w:rsidRPr="007E1026" w:rsidRDefault="006C7056" w:rsidP="008C78DD">
      <w:pPr>
        <w:pStyle w:val="Hlavnnadpis"/>
      </w:pPr>
      <w:bookmarkStart w:id="216" w:name="_Toc146630366"/>
      <w:bookmarkEnd w:id="214"/>
      <w:r w:rsidRPr="007E1026">
        <w:lastRenderedPageBreak/>
        <w:t>Finanční řízení podniku</w:t>
      </w:r>
      <w:bookmarkEnd w:id="212"/>
      <w:bookmarkEnd w:id="213"/>
      <w:bookmarkEnd w:id="216"/>
      <w:r w:rsidRPr="007E1026">
        <w:t xml:space="preserve"> </w:t>
      </w:r>
    </w:p>
    <w:p w:rsidR="008A37F2" w:rsidRPr="007E1026" w:rsidRDefault="008A37F2" w:rsidP="008A37F2">
      <w:pPr>
        <w:pStyle w:val="Kdpedmtu"/>
        <w:rPr>
          <w:b/>
        </w:rPr>
      </w:pPr>
      <w:r w:rsidRPr="007E1026">
        <w:t xml:space="preserve">Kód předmětu: </w:t>
      </w:r>
      <w:r w:rsidRPr="007E1026">
        <w:rPr>
          <w:b/>
        </w:rPr>
        <w:t>FR</w:t>
      </w:r>
    </w:p>
    <w:p w:rsidR="00C930DE" w:rsidRPr="007E1026" w:rsidRDefault="00C930DE" w:rsidP="00C930DE">
      <w:pPr>
        <w:pStyle w:val="Ronk"/>
      </w:pPr>
      <w:r w:rsidRPr="007E1026">
        <w:t xml:space="preserve">FR, ročník: 4. </w:t>
      </w:r>
    </w:p>
    <w:p w:rsidR="00C930DE" w:rsidRPr="007E1026" w:rsidRDefault="00C930DE" w:rsidP="00C930DE">
      <w:pPr>
        <w:pStyle w:val="Tdy"/>
      </w:pPr>
      <w:r w:rsidRPr="007E1026">
        <w:t xml:space="preserve">Třídy: 4. L </w:t>
      </w:r>
      <w:r w:rsidRPr="007E1026">
        <w:tab/>
      </w:r>
      <w:r w:rsidRPr="007E1026">
        <w:tab/>
      </w:r>
      <w:r w:rsidRPr="007E1026">
        <w:tab/>
      </w:r>
      <w:r w:rsidRPr="007E1026">
        <w:tab/>
      </w:r>
      <w:r w:rsidRPr="007E1026">
        <w:tab/>
      </w:r>
      <w:r w:rsidRPr="007E1026">
        <w:tab/>
        <w:t>Počet hod. za týden: 2</w:t>
      </w:r>
    </w:p>
    <w:p w:rsidR="00C930DE" w:rsidRPr="007E1026" w:rsidRDefault="00C930DE" w:rsidP="00C930DE">
      <w:pPr>
        <w:pStyle w:val="Nadpisvtextu"/>
      </w:pPr>
      <w:r w:rsidRPr="007E1026">
        <w:t xml:space="preserve">Tematické celky: </w:t>
      </w:r>
    </w:p>
    <w:p w:rsidR="00C930DE" w:rsidRPr="007E1026" w:rsidRDefault="00C930DE" w:rsidP="006B740A">
      <w:pPr>
        <w:pStyle w:val="slovanpoloka"/>
        <w:numPr>
          <w:ilvl w:val="0"/>
          <w:numId w:val="97"/>
        </w:numPr>
      </w:pPr>
      <w:r w:rsidRPr="007E1026">
        <w:t>Dva pohledy finančního řízení</w:t>
      </w:r>
    </w:p>
    <w:p w:rsidR="00C930DE" w:rsidRPr="007E1026" w:rsidRDefault="00C930DE" w:rsidP="006B740A">
      <w:pPr>
        <w:pStyle w:val="slovanpoloka"/>
        <w:numPr>
          <w:ilvl w:val="0"/>
          <w:numId w:val="97"/>
        </w:numPr>
      </w:pPr>
      <w:r w:rsidRPr="007E1026">
        <w:t>Účetní uzávěrka</w:t>
      </w:r>
    </w:p>
    <w:p w:rsidR="00C930DE" w:rsidRPr="007E1026" w:rsidRDefault="00C930DE" w:rsidP="006B740A">
      <w:pPr>
        <w:pStyle w:val="slovanpoloka"/>
        <w:numPr>
          <w:ilvl w:val="0"/>
          <w:numId w:val="97"/>
        </w:numPr>
      </w:pPr>
      <w:r w:rsidRPr="007E1026">
        <w:t>Rozpočty a kalkulace ve finančním řízení</w:t>
      </w:r>
    </w:p>
    <w:p w:rsidR="00C930DE" w:rsidRPr="007E1026" w:rsidRDefault="00C930DE" w:rsidP="006B740A">
      <w:pPr>
        <w:pStyle w:val="slovanpoloka"/>
        <w:numPr>
          <w:ilvl w:val="0"/>
          <w:numId w:val="97"/>
        </w:numPr>
      </w:pPr>
      <w:r w:rsidRPr="007E1026">
        <w:t>Zdroje financování</w:t>
      </w:r>
    </w:p>
    <w:p w:rsidR="00C930DE" w:rsidRPr="007E1026" w:rsidRDefault="00C930DE" w:rsidP="006B740A">
      <w:pPr>
        <w:pStyle w:val="slovanpoloka"/>
        <w:numPr>
          <w:ilvl w:val="0"/>
          <w:numId w:val="97"/>
        </w:numPr>
      </w:pPr>
      <w:r w:rsidRPr="007E1026">
        <w:t>Podklady pro finanční řízení – obratová předvaha, účetní závěrka</w:t>
      </w:r>
    </w:p>
    <w:p w:rsidR="00C930DE" w:rsidRPr="007E1026" w:rsidRDefault="00C930DE" w:rsidP="006B740A">
      <w:pPr>
        <w:pStyle w:val="slovanpoloka"/>
        <w:numPr>
          <w:ilvl w:val="0"/>
          <w:numId w:val="97"/>
        </w:numPr>
      </w:pPr>
      <w:r w:rsidRPr="007E1026">
        <w:t>Využití finanční analýzy ve finančním řízení</w:t>
      </w:r>
    </w:p>
    <w:p w:rsidR="00C930DE" w:rsidRPr="007E1026" w:rsidRDefault="00C930DE" w:rsidP="00C930DE">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062"/>
      </w:tblGrid>
      <w:tr w:rsidR="00C930DE" w:rsidRPr="007E1026" w:rsidTr="000D114E">
        <w:tc>
          <w:tcPr>
            <w:tcW w:w="1150" w:type="dxa"/>
          </w:tcPr>
          <w:p w:rsidR="00C930DE" w:rsidRPr="007E1026" w:rsidRDefault="00C930DE" w:rsidP="000D114E">
            <w:pPr>
              <w:pStyle w:val="Tabulka"/>
            </w:pPr>
            <w:r w:rsidRPr="007E1026">
              <w:t>Září</w:t>
            </w:r>
          </w:p>
        </w:tc>
        <w:tc>
          <w:tcPr>
            <w:tcW w:w="8062" w:type="dxa"/>
          </w:tcPr>
          <w:p w:rsidR="00C930DE" w:rsidRPr="007E1026" w:rsidRDefault="00C930DE" w:rsidP="000D114E">
            <w:pPr>
              <w:pStyle w:val="Tabulka"/>
              <w:rPr>
                <w:b/>
              </w:rPr>
            </w:pPr>
            <w:r w:rsidRPr="007E1026">
              <w:rPr>
                <w:b/>
              </w:rPr>
              <w:t>Dva pohledy finančního řízení</w:t>
            </w:r>
          </w:p>
          <w:p w:rsidR="00C930DE" w:rsidRPr="007E1026" w:rsidRDefault="00C930DE" w:rsidP="000D114E">
            <w:pPr>
              <w:pStyle w:val="Tabulka"/>
            </w:pPr>
            <w:r w:rsidRPr="007E1026">
              <w:t>Úvod do finančního řízení podniku, dva pohledy finančního řízení</w:t>
            </w:r>
          </w:p>
          <w:p w:rsidR="00C930DE" w:rsidRPr="007E1026" w:rsidRDefault="00C930DE" w:rsidP="000D114E">
            <w:pPr>
              <w:pStyle w:val="Tabulka"/>
            </w:pPr>
            <w:r w:rsidRPr="007E1026">
              <w:rPr>
                <w:b/>
              </w:rPr>
              <w:t>Náklady</w:t>
            </w:r>
            <w:r w:rsidRPr="007E1026">
              <w:t xml:space="preserve"> – členění, možnosti snižování</w:t>
            </w:r>
          </w:p>
          <w:p w:rsidR="00C930DE" w:rsidRPr="007E1026" w:rsidRDefault="00C930DE" w:rsidP="000D114E">
            <w:pPr>
              <w:pStyle w:val="Tabulka"/>
            </w:pPr>
            <w:r w:rsidRPr="007E1026">
              <w:rPr>
                <w:b/>
              </w:rPr>
              <w:t>Výnosy</w:t>
            </w:r>
            <w:r w:rsidRPr="007E1026">
              <w:t xml:space="preserve"> – členění, možnosti zvyšování</w:t>
            </w:r>
          </w:p>
          <w:p w:rsidR="00C930DE" w:rsidRPr="007E1026" w:rsidRDefault="00C930DE" w:rsidP="000D114E">
            <w:pPr>
              <w:pStyle w:val="Tabulka"/>
            </w:pPr>
            <w:r w:rsidRPr="007E1026">
              <w:t>Příjmy, výdaje</w:t>
            </w:r>
          </w:p>
        </w:tc>
      </w:tr>
      <w:tr w:rsidR="00C930DE" w:rsidRPr="007E1026" w:rsidTr="000D114E">
        <w:tc>
          <w:tcPr>
            <w:tcW w:w="1150" w:type="dxa"/>
          </w:tcPr>
          <w:p w:rsidR="00C930DE" w:rsidRPr="007E1026" w:rsidRDefault="00C930DE" w:rsidP="000D114E">
            <w:pPr>
              <w:pStyle w:val="Tabulka"/>
            </w:pPr>
            <w:r w:rsidRPr="007E1026">
              <w:t>Říjen</w:t>
            </w:r>
          </w:p>
        </w:tc>
        <w:tc>
          <w:tcPr>
            <w:tcW w:w="8062" w:type="dxa"/>
          </w:tcPr>
          <w:p w:rsidR="00C930DE" w:rsidRPr="007E1026" w:rsidRDefault="00C930DE" w:rsidP="000D114E">
            <w:pPr>
              <w:pStyle w:val="Tabulka"/>
              <w:rPr>
                <w:b/>
              </w:rPr>
            </w:pPr>
            <w:r w:rsidRPr="007E1026">
              <w:rPr>
                <w:b/>
              </w:rPr>
              <w:t>Dva pohledy finančního řízení</w:t>
            </w:r>
          </w:p>
          <w:p w:rsidR="00C930DE" w:rsidRPr="007E1026" w:rsidRDefault="00C930DE" w:rsidP="000D114E">
            <w:pPr>
              <w:pStyle w:val="Tabulka"/>
            </w:pPr>
            <w:r w:rsidRPr="007E1026">
              <w:t>Časové rozlišení nákladů a výnosů</w:t>
            </w:r>
          </w:p>
          <w:p w:rsidR="00C930DE" w:rsidRPr="007E1026" w:rsidRDefault="00C930DE" w:rsidP="000D114E">
            <w:pPr>
              <w:pStyle w:val="Tabulka"/>
            </w:pPr>
            <w:r w:rsidRPr="007E1026">
              <w:t>Aktiva, pasiva, význam rozvahy</w:t>
            </w:r>
          </w:p>
        </w:tc>
      </w:tr>
      <w:tr w:rsidR="00C930DE" w:rsidRPr="007E1026" w:rsidTr="000D114E">
        <w:tc>
          <w:tcPr>
            <w:tcW w:w="1150" w:type="dxa"/>
          </w:tcPr>
          <w:p w:rsidR="00C930DE" w:rsidRPr="007E1026" w:rsidRDefault="00C930DE" w:rsidP="000D114E">
            <w:pPr>
              <w:pStyle w:val="Tabulka"/>
            </w:pPr>
            <w:r w:rsidRPr="007E1026">
              <w:t>Listopad</w:t>
            </w:r>
          </w:p>
        </w:tc>
        <w:tc>
          <w:tcPr>
            <w:tcW w:w="8062" w:type="dxa"/>
          </w:tcPr>
          <w:p w:rsidR="00C930DE" w:rsidRPr="007E1026" w:rsidRDefault="00C930DE" w:rsidP="000D114E">
            <w:pPr>
              <w:pStyle w:val="Tabulka"/>
              <w:rPr>
                <w:b/>
                <w:bCs/>
              </w:rPr>
            </w:pPr>
            <w:r w:rsidRPr="007E1026">
              <w:rPr>
                <w:b/>
                <w:bCs/>
              </w:rPr>
              <w:t>Účetní uzávěrka</w:t>
            </w:r>
          </w:p>
          <w:p w:rsidR="00C930DE" w:rsidRPr="007E1026" w:rsidRDefault="00C930DE" w:rsidP="000D114E">
            <w:pPr>
              <w:pStyle w:val="Tabulka"/>
            </w:pPr>
            <w:r w:rsidRPr="007E1026">
              <w:t>Postup účetní uzávěrky</w:t>
            </w:r>
          </w:p>
          <w:p w:rsidR="00C930DE" w:rsidRPr="007E1026" w:rsidRDefault="00C930DE" w:rsidP="000D114E">
            <w:pPr>
              <w:pStyle w:val="Tabulka"/>
              <w:rPr>
                <w:b/>
                <w:bCs/>
              </w:rPr>
            </w:pPr>
            <w:r w:rsidRPr="007E1026">
              <w:rPr>
                <w:szCs w:val="24"/>
              </w:rPr>
              <w:t>Zjištění výsledku hospodaření, jeho zdanění, čistý výsledek</w:t>
            </w:r>
          </w:p>
        </w:tc>
      </w:tr>
      <w:tr w:rsidR="00C930DE" w:rsidRPr="007E1026" w:rsidTr="000D114E">
        <w:tc>
          <w:tcPr>
            <w:tcW w:w="1150" w:type="dxa"/>
          </w:tcPr>
          <w:p w:rsidR="00C930DE" w:rsidRPr="007E1026" w:rsidRDefault="00C930DE" w:rsidP="000D114E">
            <w:pPr>
              <w:pStyle w:val="Tabulka"/>
            </w:pPr>
            <w:r w:rsidRPr="007E1026">
              <w:t>Prosinec</w:t>
            </w:r>
          </w:p>
        </w:tc>
        <w:tc>
          <w:tcPr>
            <w:tcW w:w="8062" w:type="dxa"/>
          </w:tcPr>
          <w:p w:rsidR="00C930DE" w:rsidRPr="007E1026" w:rsidRDefault="00C930DE" w:rsidP="000D114E">
            <w:pPr>
              <w:pStyle w:val="Tabulka"/>
              <w:rPr>
                <w:b/>
                <w:bCs/>
              </w:rPr>
            </w:pPr>
            <w:r w:rsidRPr="007E1026">
              <w:rPr>
                <w:b/>
                <w:bCs/>
              </w:rPr>
              <w:t>Účetní uzávěrka</w:t>
            </w:r>
          </w:p>
          <w:p w:rsidR="00C930DE" w:rsidRPr="007E1026" w:rsidRDefault="00C930DE" w:rsidP="000D114E">
            <w:pPr>
              <w:pStyle w:val="Tabulka"/>
            </w:pPr>
            <w:r w:rsidRPr="007E1026">
              <w:t>Výsledek hospodaření – praktické příklady</w:t>
            </w:r>
          </w:p>
          <w:p w:rsidR="00C930DE" w:rsidRPr="007E1026" w:rsidRDefault="00C930DE" w:rsidP="000D114E">
            <w:pPr>
              <w:pStyle w:val="Tabulka"/>
              <w:rPr>
                <w:b/>
              </w:rPr>
            </w:pPr>
            <w:r w:rsidRPr="007E1026">
              <w:rPr>
                <w:b/>
              </w:rPr>
              <w:t>Rozpočty a kalkulace ve finančním řízení</w:t>
            </w:r>
          </w:p>
          <w:p w:rsidR="00C930DE" w:rsidRPr="007E1026" w:rsidRDefault="00C930DE" w:rsidP="000D114E">
            <w:pPr>
              <w:pStyle w:val="Tabulka"/>
            </w:pPr>
            <w:r w:rsidRPr="007E1026">
              <w:t>Hospodářská střediska, rozpočty – obsah, druhy, metody sestavení</w:t>
            </w:r>
          </w:p>
        </w:tc>
      </w:tr>
      <w:tr w:rsidR="00C930DE" w:rsidRPr="007E1026" w:rsidTr="000D114E">
        <w:tc>
          <w:tcPr>
            <w:tcW w:w="1150" w:type="dxa"/>
          </w:tcPr>
          <w:p w:rsidR="00C930DE" w:rsidRPr="007E1026" w:rsidRDefault="00C930DE" w:rsidP="000D114E">
            <w:pPr>
              <w:pStyle w:val="Tabulka"/>
            </w:pPr>
            <w:r w:rsidRPr="007E1026">
              <w:t>Leden</w:t>
            </w:r>
          </w:p>
        </w:tc>
        <w:tc>
          <w:tcPr>
            <w:tcW w:w="8062" w:type="dxa"/>
          </w:tcPr>
          <w:p w:rsidR="00C930DE" w:rsidRPr="007E1026" w:rsidRDefault="00C930DE" w:rsidP="000D114E">
            <w:pPr>
              <w:pStyle w:val="Tabulka"/>
              <w:rPr>
                <w:b/>
                <w:bCs/>
              </w:rPr>
            </w:pPr>
            <w:r w:rsidRPr="007E1026">
              <w:rPr>
                <w:b/>
                <w:bCs/>
              </w:rPr>
              <w:t>Rozpočty a kalkulace ve finančním řízení</w:t>
            </w:r>
          </w:p>
          <w:p w:rsidR="00C930DE" w:rsidRPr="007E1026" w:rsidRDefault="00C930DE" w:rsidP="000D114E">
            <w:pPr>
              <w:pStyle w:val="Tabulka"/>
            </w:pPr>
            <w:r w:rsidRPr="007E1026">
              <w:t>Kalkulace - význam, členění, metody</w:t>
            </w:r>
          </w:p>
        </w:tc>
      </w:tr>
      <w:tr w:rsidR="00C930DE" w:rsidRPr="007E1026" w:rsidTr="000D114E">
        <w:tc>
          <w:tcPr>
            <w:tcW w:w="1150" w:type="dxa"/>
          </w:tcPr>
          <w:p w:rsidR="00C930DE" w:rsidRPr="007E1026" w:rsidRDefault="00C930DE" w:rsidP="000D114E">
            <w:pPr>
              <w:pStyle w:val="Tabulka"/>
            </w:pPr>
            <w:r w:rsidRPr="007E1026">
              <w:t>Únor</w:t>
            </w:r>
          </w:p>
        </w:tc>
        <w:tc>
          <w:tcPr>
            <w:tcW w:w="8062" w:type="dxa"/>
          </w:tcPr>
          <w:p w:rsidR="00C930DE" w:rsidRPr="007E1026" w:rsidRDefault="00C930DE" w:rsidP="000D114E">
            <w:pPr>
              <w:pStyle w:val="Tabulka"/>
              <w:rPr>
                <w:b/>
                <w:bCs/>
              </w:rPr>
            </w:pPr>
            <w:r w:rsidRPr="007E1026">
              <w:rPr>
                <w:b/>
                <w:bCs/>
              </w:rPr>
              <w:t>Zdroje financování</w:t>
            </w:r>
          </w:p>
          <w:p w:rsidR="00C930DE" w:rsidRPr="007E1026" w:rsidRDefault="00C930DE" w:rsidP="000D114E">
            <w:pPr>
              <w:pStyle w:val="Tabulka"/>
            </w:pPr>
            <w:r w:rsidRPr="007E1026">
              <w:t>Vlastní kapitál, cizí kapitál</w:t>
            </w:r>
          </w:p>
          <w:p w:rsidR="00C930DE" w:rsidRPr="007E1026" w:rsidRDefault="00C930DE" w:rsidP="000D114E">
            <w:pPr>
              <w:pStyle w:val="Tabulka"/>
            </w:pPr>
            <w:r w:rsidRPr="007E1026">
              <w:t>Výsledek hospodaření jako součást vlastních zdrojů</w:t>
            </w:r>
          </w:p>
        </w:tc>
      </w:tr>
      <w:tr w:rsidR="00C930DE" w:rsidRPr="007E1026" w:rsidTr="000D114E">
        <w:tc>
          <w:tcPr>
            <w:tcW w:w="1150" w:type="dxa"/>
          </w:tcPr>
          <w:p w:rsidR="00C930DE" w:rsidRPr="007E1026" w:rsidRDefault="00C930DE" w:rsidP="000D114E">
            <w:pPr>
              <w:pStyle w:val="Tabulka"/>
            </w:pPr>
            <w:r w:rsidRPr="007E1026">
              <w:t>Březen</w:t>
            </w:r>
          </w:p>
        </w:tc>
        <w:tc>
          <w:tcPr>
            <w:tcW w:w="8062" w:type="dxa"/>
          </w:tcPr>
          <w:p w:rsidR="00C930DE" w:rsidRPr="007E1026" w:rsidRDefault="00C930DE" w:rsidP="000D114E">
            <w:pPr>
              <w:pStyle w:val="Tabulka"/>
              <w:rPr>
                <w:b/>
                <w:bCs/>
              </w:rPr>
            </w:pPr>
            <w:r w:rsidRPr="007E1026">
              <w:rPr>
                <w:b/>
                <w:bCs/>
              </w:rPr>
              <w:t>Podklady pro finanční řízení – obratová předvaha, účetní závěrka</w:t>
            </w:r>
          </w:p>
          <w:p w:rsidR="00C930DE" w:rsidRPr="007E1026" w:rsidRDefault="00C930DE" w:rsidP="000D114E">
            <w:pPr>
              <w:pStyle w:val="Tabulka"/>
            </w:pPr>
            <w:r w:rsidRPr="007E1026">
              <w:t>Obratová předvaha a její význam</w:t>
            </w:r>
          </w:p>
          <w:p w:rsidR="00C930DE" w:rsidRPr="007E1026" w:rsidRDefault="00C930DE" w:rsidP="000D114E">
            <w:pPr>
              <w:pStyle w:val="Tabulka"/>
            </w:pPr>
            <w:r w:rsidRPr="007E1026">
              <w:t>Výkazy – rozvaha, výkaz zisku a ztráty, přílohy</w:t>
            </w:r>
          </w:p>
          <w:p w:rsidR="00C930DE" w:rsidRPr="007E1026" w:rsidRDefault="00C930DE" w:rsidP="000D114E">
            <w:pPr>
              <w:pStyle w:val="Tabulka"/>
              <w:rPr>
                <w:b/>
                <w:bCs/>
              </w:rPr>
            </w:pPr>
            <w:r w:rsidRPr="007E1026">
              <w:rPr>
                <w:b/>
                <w:bCs/>
              </w:rPr>
              <w:t>Využití finanční analýzy pro finanční řízení</w:t>
            </w:r>
          </w:p>
          <w:p w:rsidR="00C930DE" w:rsidRPr="007E1026" w:rsidRDefault="00C930DE" w:rsidP="000D114E">
            <w:pPr>
              <w:pStyle w:val="Tabulka"/>
            </w:pPr>
            <w:r w:rsidRPr="007E1026">
              <w:t>Základní poměrové ukazatele, řešení praktických příkladů</w:t>
            </w:r>
          </w:p>
        </w:tc>
      </w:tr>
      <w:tr w:rsidR="00C930DE" w:rsidRPr="007E1026" w:rsidTr="000D114E">
        <w:tc>
          <w:tcPr>
            <w:tcW w:w="1150" w:type="dxa"/>
          </w:tcPr>
          <w:p w:rsidR="00C930DE" w:rsidRPr="007E1026" w:rsidRDefault="00C930DE" w:rsidP="000D114E">
            <w:pPr>
              <w:pStyle w:val="Tabulka"/>
            </w:pPr>
            <w:r w:rsidRPr="007E1026">
              <w:t>Duben</w:t>
            </w:r>
          </w:p>
        </w:tc>
        <w:tc>
          <w:tcPr>
            <w:tcW w:w="8062" w:type="dxa"/>
          </w:tcPr>
          <w:p w:rsidR="00C930DE" w:rsidRPr="007E1026" w:rsidRDefault="00C930DE" w:rsidP="000D114E">
            <w:pPr>
              <w:pStyle w:val="Tabulka"/>
              <w:rPr>
                <w:b/>
                <w:bCs/>
              </w:rPr>
            </w:pPr>
            <w:r w:rsidRPr="007E1026">
              <w:rPr>
                <w:b/>
                <w:bCs/>
              </w:rPr>
              <w:t>Využití finanční analýzy pro finanční řízení</w:t>
            </w:r>
          </w:p>
          <w:p w:rsidR="00C930DE" w:rsidRPr="007E1026" w:rsidRDefault="00C930DE" w:rsidP="000D114E">
            <w:pPr>
              <w:pStyle w:val="Tabulka"/>
            </w:pPr>
            <w:r w:rsidRPr="007E1026">
              <w:t xml:space="preserve">Základní poměrové ukazatele, řešení praktických příkladů </w:t>
            </w:r>
          </w:p>
          <w:p w:rsidR="00C930DE" w:rsidRPr="007E1026" w:rsidRDefault="00C930DE" w:rsidP="000D114E">
            <w:pPr>
              <w:pStyle w:val="Tabulka"/>
            </w:pPr>
            <w:r w:rsidRPr="007E1026">
              <w:t>Leasingové financování investic</w:t>
            </w:r>
          </w:p>
          <w:p w:rsidR="00C930DE" w:rsidRPr="007E1026" w:rsidRDefault="00C930DE" w:rsidP="000D114E">
            <w:pPr>
              <w:pStyle w:val="Tabulka"/>
            </w:pPr>
            <w:r w:rsidRPr="007E1026">
              <w:t>Závěrečné opakování učiva</w:t>
            </w:r>
          </w:p>
        </w:tc>
      </w:tr>
    </w:tbl>
    <w:p w:rsidR="00C930DE" w:rsidRPr="007E1026" w:rsidRDefault="00C930DE" w:rsidP="00C930DE">
      <w:pPr>
        <w:pStyle w:val="Nadpisvtextu"/>
      </w:pPr>
      <w:r w:rsidRPr="007E1026">
        <w:t xml:space="preserve">Učebnice a další literatura: </w:t>
      </w:r>
    </w:p>
    <w:p w:rsidR="00C930DE" w:rsidRPr="007E1026" w:rsidRDefault="00C930DE" w:rsidP="00C930DE">
      <w:pPr>
        <w:pStyle w:val="Odrka"/>
      </w:pPr>
      <w:r w:rsidRPr="007E1026">
        <w:t>Ing. Pavel Štohl – Učebnice účetnictví 2022 pro střední školy a veřejnost 2. díl</w:t>
      </w:r>
    </w:p>
    <w:p w:rsidR="00C930DE" w:rsidRPr="007E1026" w:rsidRDefault="00C930DE" w:rsidP="00C930DE">
      <w:pPr>
        <w:pStyle w:val="Odrka"/>
      </w:pPr>
      <w:r w:rsidRPr="007E1026">
        <w:t>P. Klínský, O. Münch, Y. Frydryšková, J. Čechová, Ekonomika pro ekonomicky zaměřené obory 3. díl</w:t>
      </w:r>
    </w:p>
    <w:p w:rsidR="00C930DE" w:rsidRPr="007E1026" w:rsidRDefault="00C930DE" w:rsidP="00C930DE">
      <w:pPr>
        <w:pStyle w:val="Odrka"/>
        <w:numPr>
          <w:ilvl w:val="0"/>
          <w:numId w:val="0"/>
        </w:numPr>
        <w:ind w:left="720" w:hanging="360"/>
      </w:pPr>
    </w:p>
    <w:p w:rsidR="00C930DE" w:rsidRPr="007E1026" w:rsidRDefault="00C930DE" w:rsidP="00C930DE">
      <w:pPr>
        <w:pStyle w:val="Odrka"/>
        <w:numPr>
          <w:ilvl w:val="0"/>
          <w:numId w:val="0"/>
        </w:numPr>
        <w:rPr>
          <w:b/>
        </w:rPr>
      </w:pPr>
      <w:r w:rsidRPr="007E1026">
        <w:rPr>
          <w:b/>
        </w:rPr>
        <w:t>Další (doporučená) literatura:</w:t>
      </w:r>
    </w:p>
    <w:p w:rsidR="00C930DE" w:rsidRPr="007E1026" w:rsidRDefault="00C930DE" w:rsidP="00C930DE">
      <w:pPr>
        <w:pStyle w:val="Odrka"/>
      </w:pPr>
      <w:r w:rsidRPr="007E1026">
        <w:t>Ing. Pavel Štohl – Učebnice účetnictví 2023 pro střední školy a veřejnost 3. díl</w:t>
      </w:r>
    </w:p>
    <w:p w:rsidR="00C930DE" w:rsidRPr="007E1026" w:rsidRDefault="00C930DE" w:rsidP="00C930DE">
      <w:pPr>
        <w:pStyle w:val="Nadpisvtextu"/>
      </w:pPr>
      <w:r w:rsidRPr="007E1026">
        <w:t xml:space="preserve">Upřesnění podmínek pro hodnocení: </w:t>
      </w:r>
    </w:p>
    <w:p w:rsidR="00C930DE" w:rsidRPr="007E1026" w:rsidRDefault="00C930DE" w:rsidP="00C930DE">
      <w:pPr>
        <w:pStyle w:val="Text"/>
      </w:pPr>
      <w:r w:rsidRPr="007E1026">
        <w:t xml:space="preserve">Žák je v každém pololetí školního roku klasifikován na základě průběžných kontrolních písemných testů, váha každé známky je 1. </w:t>
      </w:r>
    </w:p>
    <w:p w:rsidR="00C930DE" w:rsidRPr="007E1026" w:rsidRDefault="00C930DE" w:rsidP="00C930DE">
      <w:pPr>
        <w:pStyle w:val="Text"/>
      </w:pPr>
      <w:r w:rsidRPr="007E1026">
        <w:t>Žák je na konci pololetí v řádném termínu klasifikován, pokud napsal nejméně 75 % písemných testů. Uvedené požadované procento může vyučující zvýšit. S podmínkami klasifikace žáky seznámí na začátku pololetí.</w:t>
      </w:r>
    </w:p>
    <w:p w:rsidR="00C930DE" w:rsidRPr="007E1026" w:rsidRDefault="00C930DE" w:rsidP="00C930DE">
      <w:pPr>
        <w:pStyle w:val="Text"/>
      </w:pPr>
      <w:r w:rsidRPr="007E1026">
        <w:lastRenderedPageBreak/>
        <w:t xml:space="preserve">Klasifikaci stanoví vyučující na základě výpočtu váženého průměru ze všech známek. Vážený průměr může vyučující, přihlédnutím k další (známkou nehodnocené) práci žáka, zvýšit nebo snížit až o 0,3. Pro zaokrouhlování se použijí matematická pravidla. </w:t>
      </w:r>
    </w:p>
    <w:p w:rsidR="00C930DE" w:rsidRPr="007E1026" w:rsidRDefault="00C930DE" w:rsidP="00C930DE">
      <w:pPr>
        <w:pStyle w:val="Text"/>
      </w:pPr>
      <w:r w:rsidRPr="007E1026">
        <w:t xml:space="preserve">Podmínky pro klasifikaci žáka v náhradním termínu stanoví vyučující. </w:t>
      </w:r>
    </w:p>
    <w:p w:rsidR="00C930DE" w:rsidRPr="007E1026" w:rsidRDefault="00C930DE" w:rsidP="00C930DE">
      <w:pPr>
        <w:pStyle w:val="Zpracovatel"/>
      </w:pPr>
      <w:r w:rsidRPr="007E1026">
        <w:t>Zpracovala: Ing. Marie Fišerová, Ph.D.</w:t>
      </w:r>
    </w:p>
    <w:p w:rsidR="00C930DE" w:rsidRPr="007E1026" w:rsidRDefault="00C930DE" w:rsidP="00C930DE">
      <w:pPr>
        <w:pStyle w:val="Zpracovatel"/>
      </w:pPr>
      <w:r w:rsidRPr="007E1026">
        <w:t>Projednáno předmětovou komisí: 12. 9. 2023</w:t>
      </w:r>
    </w:p>
    <w:p w:rsidR="00F824AD" w:rsidRPr="007E1026" w:rsidRDefault="00F824AD" w:rsidP="008C78DD">
      <w:pPr>
        <w:pStyle w:val="Hlavnnadpis"/>
      </w:pPr>
      <w:bookmarkStart w:id="217" w:name="_Toc146630367"/>
      <w:r w:rsidRPr="007E1026">
        <w:t>Anglická konverzace</w:t>
      </w:r>
      <w:bookmarkEnd w:id="217"/>
      <w:r w:rsidRPr="007E1026">
        <w:t xml:space="preserve"> </w:t>
      </w:r>
    </w:p>
    <w:p w:rsidR="00E33DAD" w:rsidRPr="007E1026" w:rsidRDefault="00E33DAD" w:rsidP="00E33DAD">
      <w:pPr>
        <w:pStyle w:val="Kdpedmtu"/>
        <w:rPr>
          <w:b/>
        </w:rPr>
      </w:pPr>
      <w:r w:rsidRPr="007E1026">
        <w:t xml:space="preserve">Kód předmětu: </w:t>
      </w:r>
      <w:r w:rsidRPr="007E1026">
        <w:rPr>
          <w:b/>
        </w:rPr>
        <w:t>AK</w:t>
      </w:r>
      <w:r w:rsidRPr="007E1026">
        <w:rPr>
          <w:b/>
        </w:rPr>
        <w:tab/>
      </w:r>
    </w:p>
    <w:p w:rsidR="00185D3C" w:rsidRPr="007E1026" w:rsidRDefault="00185D3C" w:rsidP="00185D3C">
      <w:pPr>
        <w:pStyle w:val="Ronk"/>
      </w:pPr>
      <w:r w:rsidRPr="007E1026">
        <w:t>AK, ročník: 3.</w:t>
      </w:r>
    </w:p>
    <w:p w:rsidR="00185D3C" w:rsidRPr="007E1026" w:rsidRDefault="00185D3C" w:rsidP="00185D3C">
      <w:pPr>
        <w:pStyle w:val="Tdy"/>
        <w:rPr>
          <w:b/>
        </w:rPr>
      </w:pPr>
      <w:r w:rsidRPr="007E1026">
        <w:t>Třídy: 3. L</w:t>
      </w:r>
      <w:r w:rsidRPr="007E1026">
        <w:tab/>
        <w:t>Počet hodin za týden: 1</w:t>
      </w:r>
      <w:r w:rsidRPr="007E1026">
        <w:tab/>
      </w:r>
    </w:p>
    <w:p w:rsidR="00185D3C" w:rsidRPr="007E1026" w:rsidRDefault="00185D3C" w:rsidP="00185D3C">
      <w:pPr>
        <w:pStyle w:val="Nadpisvtextu"/>
      </w:pPr>
      <w:r w:rsidRPr="007E1026">
        <w:t xml:space="preserve">Tematické celky: </w:t>
      </w:r>
    </w:p>
    <w:p w:rsidR="00185D3C" w:rsidRPr="007E1026" w:rsidRDefault="00185D3C" w:rsidP="006B740A">
      <w:pPr>
        <w:pStyle w:val="slovanpoloka"/>
        <w:numPr>
          <w:ilvl w:val="0"/>
          <w:numId w:val="49"/>
        </w:numPr>
        <w:rPr>
          <w:lang w:val="en-GB"/>
        </w:rPr>
      </w:pPr>
      <w:r w:rsidRPr="007E1026">
        <w:rPr>
          <w:lang w:val="en-GB"/>
        </w:rPr>
        <w:t>Texty pro čtení s pochopením a konverzací</w:t>
      </w:r>
    </w:p>
    <w:p w:rsidR="00185D3C" w:rsidRPr="007E1026" w:rsidRDefault="00185D3C" w:rsidP="006B740A">
      <w:pPr>
        <w:pStyle w:val="slovanpoloka"/>
        <w:numPr>
          <w:ilvl w:val="0"/>
          <w:numId w:val="49"/>
        </w:numPr>
        <w:rPr>
          <w:lang w:val="en-GB"/>
        </w:rPr>
      </w:pPr>
      <w:r w:rsidRPr="007E1026">
        <w:rPr>
          <w:lang w:val="en-GB"/>
        </w:rPr>
        <w:t>Cvičení pro poslech s pochopením a konverzací</w:t>
      </w:r>
    </w:p>
    <w:p w:rsidR="00185D3C" w:rsidRPr="007E1026" w:rsidRDefault="00185D3C" w:rsidP="006B740A">
      <w:pPr>
        <w:pStyle w:val="slovanpoloka"/>
        <w:numPr>
          <w:ilvl w:val="0"/>
          <w:numId w:val="49"/>
        </w:numPr>
        <w:rPr>
          <w:lang w:val="en-GB"/>
        </w:rPr>
      </w:pPr>
      <w:r w:rsidRPr="007E1026">
        <w:rPr>
          <w:lang w:val="en-GB"/>
        </w:rPr>
        <w:t>Reálie anglicky mluvících zemí</w:t>
      </w:r>
    </w:p>
    <w:p w:rsidR="00185D3C" w:rsidRPr="007E1026" w:rsidRDefault="00185D3C" w:rsidP="00185D3C">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85D3C" w:rsidRPr="007E1026" w:rsidTr="00232AC1">
        <w:trPr>
          <w:cantSplit/>
          <w:trHeight w:val="20"/>
        </w:trPr>
        <w:tc>
          <w:tcPr>
            <w:tcW w:w="880" w:type="dxa"/>
          </w:tcPr>
          <w:p w:rsidR="00185D3C" w:rsidRPr="007E1026" w:rsidRDefault="00185D3C" w:rsidP="00232AC1">
            <w:pPr>
              <w:pStyle w:val="Tabulka"/>
            </w:pPr>
            <w:r w:rsidRPr="007E1026">
              <w:t>Září</w:t>
            </w:r>
          </w:p>
        </w:tc>
        <w:tc>
          <w:tcPr>
            <w:tcW w:w="8313" w:type="dxa"/>
          </w:tcPr>
          <w:p w:rsidR="00185D3C" w:rsidRPr="007E1026" w:rsidRDefault="00185D3C" w:rsidP="00232AC1">
            <w:pPr>
              <w:pStyle w:val="Tabulka"/>
              <w:rPr>
                <w:lang w:val="en-GB"/>
              </w:rPr>
            </w:pPr>
            <w:r w:rsidRPr="007E1026">
              <w:rPr>
                <w:lang w:val="en-GB"/>
              </w:rPr>
              <w:t>Holidays and travelling (</w:t>
            </w:r>
            <w:r w:rsidRPr="007E1026">
              <w:t>zaměření ŠVP</w:t>
            </w:r>
            <w:r w:rsidRPr="007E1026">
              <w:rPr>
                <w:lang w:val="en-GB"/>
              </w:rPr>
              <w:t>)</w:t>
            </w:r>
          </w:p>
          <w:p w:rsidR="00185D3C" w:rsidRPr="007E1026" w:rsidRDefault="00185D3C" w:rsidP="00232AC1">
            <w:pPr>
              <w:pStyle w:val="Tabulka"/>
              <w:rPr>
                <w:lang w:val="en-GB"/>
              </w:rPr>
            </w:pPr>
            <w:r w:rsidRPr="007E1026">
              <w:rPr>
                <w:lang w:val="en-GB"/>
              </w:rPr>
              <w:t>Means of transport, accommodation</w:t>
            </w:r>
          </w:p>
          <w:p w:rsidR="00185D3C" w:rsidRPr="007E1026" w:rsidRDefault="00185D3C" w:rsidP="00232AC1">
            <w:pPr>
              <w:pStyle w:val="Tabulka"/>
              <w:rPr>
                <w:lang w:val="en-GB"/>
              </w:rPr>
            </w:pPr>
            <w:r w:rsidRPr="007E1026">
              <w:rPr>
                <w:lang w:val="en-GB"/>
              </w:rPr>
              <w:t>UK</w:t>
            </w:r>
          </w:p>
          <w:p w:rsidR="00185D3C" w:rsidRPr="007E1026" w:rsidRDefault="00185D3C" w:rsidP="00232AC1">
            <w:pPr>
              <w:pStyle w:val="Tabulka"/>
              <w:rPr>
                <w:lang w:val="en-GB"/>
              </w:rPr>
            </w:pPr>
            <w:r w:rsidRPr="007E1026">
              <w:rPr>
                <w:lang w:val="en-GB"/>
              </w:rPr>
              <w:t xml:space="preserve">Asking polite indirect questions, interrupting politely </w:t>
            </w:r>
          </w:p>
        </w:tc>
      </w:tr>
      <w:tr w:rsidR="00185D3C" w:rsidRPr="007E1026" w:rsidTr="00232AC1">
        <w:trPr>
          <w:cantSplit/>
          <w:trHeight w:val="20"/>
        </w:trPr>
        <w:tc>
          <w:tcPr>
            <w:tcW w:w="880" w:type="dxa"/>
          </w:tcPr>
          <w:p w:rsidR="00185D3C" w:rsidRPr="007E1026" w:rsidRDefault="00185D3C" w:rsidP="00232AC1">
            <w:pPr>
              <w:pStyle w:val="Tabulka"/>
            </w:pPr>
            <w:r w:rsidRPr="007E1026">
              <w:t>Říjen</w:t>
            </w:r>
          </w:p>
        </w:tc>
        <w:tc>
          <w:tcPr>
            <w:tcW w:w="8313" w:type="dxa"/>
          </w:tcPr>
          <w:p w:rsidR="00185D3C" w:rsidRPr="007E1026" w:rsidRDefault="00185D3C" w:rsidP="00232AC1">
            <w:pPr>
              <w:pStyle w:val="Tabulka"/>
              <w:rPr>
                <w:lang w:val="en-GB"/>
              </w:rPr>
            </w:pPr>
            <w:r w:rsidRPr="007E1026">
              <w:rPr>
                <w:lang w:val="en-GB"/>
              </w:rPr>
              <w:t>Personal identification and characteristics</w:t>
            </w:r>
          </w:p>
          <w:p w:rsidR="00185D3C" w:rsidRPr="007E1026" w:rsidRDefault="00185D3C" w:rsidP="00232AC1">
            <w:pPr>
              <w:pStyle w:val="Tabulka"/>
              <w:rPr>
                <w:lang w:val="en-GB"/>
              </w:rPr>
            </w:pPr>
            <w:r w:rsidRPr="007E1026">
              <w:rPr>
                <w:lang w:val="en-GB"/>
              </w:rPr>
              <w:t>Family, interpersonal relationships</w:t>
            </w:r>
          </w:p>
          <w:p w:rsidR="00185D3C" w:rsidRPr="007E1026" w:rsidRDefault="00185D3C" w:rsidP="00232AC1">
            <w:pPr>
              <w:pStyle w:val="Tabulka"/>
              <w:rPr>
                <w:lang w:val="en-GB"/>
              </w:rPr>
            </w:pPr>
            <w:r w:rsidRPr="007E1026">
              <w:rPr>
                <w:lang w:val="en-GB"/>
              </w:rPr>
              <w:t>Canada</w:t>
            </w:r>
          </w:p>
          <w:p w:rsidR="00185D3C" w:rsidRPr="007E1026" w:rsidRDefault="00185D3C" w:rsidP="00232AC1">
            <w:pPr>
              <w:pStyle w:val="Tabulka"/>
              <w:rPr>
                <w:lang w:val="en-GB"/>
              </w:rPr>
            </w:pPr>
            <w:r w:rsidRPr="007E1026">
              <w:rPr>
                <w:lang w:val="en-GB"/>
              </w:rPr>
              <w:t>Expressing wishes and regrets</w:t>
            </w:r>
          </w:p>
        </w:tc>
      </w:tr>
      <w:tr w:rsidR="00185D3C" w:rsidRPr="007E1026" w:rsidTr="00232AC1">
        <w:trPr>
          <w:cantSplit/>
          <w:trHeight w:val="20"/>
        </w:trPr>
        <w:tc>
          <w:tcPr>
            <w:tcW w:w="880" w:type="dxa"/>
          </w:tcPr>
          <w:p w:rsidR="00185D3C" w:rsidRPr="007E1026" w:rsidRDefault="00185D3C" w:rsidP="00232AC1">
            <w:pPr>
              <w:pStyle w:val="Tabulka"/>
            </w:pPr>
            <w:r w:rsidRPr="007E1026">
              <w:t>Listopad</w:t>
            </w:r>
          </w:p>
        </w:tc>
        <w:tc>
          <w:tcPr>
            <w:tcW w:w="8313" w:type="dxa"/>
          </w:tcPr>
          <w:p w:rsidR="00185D3C" w:rsidRPr="007E1026" w:rsidRDefault="00185D3C" w:rsidP="00232AC1">
            <w:pPr>
              <w:pStyle w:val="Tabulka"/>
              <w:rPr>
                <w:lang w:val="en-GB"/>
              </w:rPr>
            </w:pPr>
            <w:r w:rsidRPr="007E1026">
              <w:rPr>
                <w:lang w:val="en-GB"/>
              </w:rPr>
              <w:t>Shopping (</w:t>
            </w:r>
            <w:r w:rsidRPr="007E1026">
              <w:t>zaměření ŠVP</w:t>
            </w:r>
            <w:r w:rsidRPr="007E1026">
              <w:rPr>
                <w:lang w:val="en-GB"/>
              </w:rPr>
              <w:t>)</w:t>
            </w:r>
          </w:p>
          <w:p w:rsidR="00185D3C" w:rsidRPr="007E1026" w:rsidRDefault="00185D3C" w:rsidP="00232AC1">
            <w:pPr>
              <w:pStyle w:val="Tabulka"/>
              <w:rPr>
                <w:lang w:val="en-GB"/>
              </w:rPr>
            </w:pPr>
            <w:r w:rsidRPr="007E1026">
              <w:rPr>
                <w:lang w:val="en-GB"/>
              </w:rPr>
              <w:t>USA</w:t>
            </w:r>
          </w:p>
          <w:p w:rsidR="00185D3C" w:rsidRPr="007E1026" w:rsidRDefault="00185D3C" w:rsidP="00232AC1">
            <w:pPr>
              <w:pStyle w:val="Tabulka"/>
              <w:rPr>
                <w:lang w:val="en-GB"/>
              </w:rPr>
            </w:pPr>
            <w:r w:rsidRPr="007E1026">
              <w:rPr>
                <w:lang w:val="en-GB"/>
              </w:rPr>
              <w:t>Emphasizing positive things and minimizing negative things</w:t>
            </w:r>
          </w:p>
        </w:tc>
      </w:tr>
      <w:tr w:rsidR="00185D3C" w:rsidRPr="007E1026" w:rsidTr="00232AC1">
        <w:trPr>
          <w:cantSplit/>
          <w:trHeight w:val="20"/>
        </w:trPr>
        <w:tc>
          <w:tcPr>
            <w:tcW w:w="880" w:type="dxa"/>
          </w:tcPr>
          <w:p w:rsidR="00185D3C" w:rsidRPr="007E1026" w:rsidRDefault="00185D3C" w:rsidP="00232AC1">
            <w:pPr>
              <w:pStyle w:val="Tabulka"/>
            </w:pPr>
            <w:r w:rsidRPr="007E1026">
              <w:t>Prosinec</w:t>
            </w:r>
          </w:p>
        </w:tc>
        <w:tc>
          <w:tcPr>
            <w:tcW w:w="8313" w:type="dxa"/>
          </w:tcPr>
          <w:p w:rsidR="00185D3C" w:rsidRPr="007E1026" w:rsidRDefault="00185D3C" w:rsidP="00232AC1">
            <w:pPr>
              <w:pStyle w:val="Tabulka"/>
              <w:rPr>
                <w:lang w:val="en-GB"/>
              </w:rPr>
            </w:pPr>
            <w:r w:rsidRPr="007E1026">
              <w:rPr>
                <w:lang w:val="en-GB"/>
              </w:rPr>
              <w:t>Feasts, customs and traditions</w:t>
            </w:r>
          </w:p>
          <w:p w:rsidR="00185D3C" w:rsidRPr="007E1026" w:rsidRDefault="00185D3C" w:rsidP="00232AC1">
            <w:pPr>
              <w:pStyle w:val="Tabulka"/>
              <w:rPr>
                <w:lang w:val="en-GB"/>
              </w:rPr>
            </w:pPr>
            <w:r w:rsidRPr="007E1026">
              <w:rPr>
                <w:lang w:val="en-GB"/>
              </w:rPr>
              <w:t>New Zealand</w:t>
            </w:r>
          </w:p>
          <w:p w:rsidR="00185D3C" w:rsidRPr="007E1026" w:rsidRDefault="00185D3C" w:rsidP="00232AC1">
            <w:pPr>
              <w:pStyle w:val="Tabulka"/>
              <w:rPr>
                <w:lang w:val="en-GB"/>
              </w:rPr>
            </w:pPr>
            <w:r w:rsidRPr="007E1026">
              <w:rPr>
                <w:lang w:val="en-GB"/>
              </w:rPr>
              <w:t>Giving orders and advice</w:t>
            </w:r>
          </w:p>
        </w:tc>
      </w:tr>
      <w:tr w:rsidR="00185D3C" w:rsidRPr="007E1026" w:rsidTr="00232AC1">
        <w:trPr>
          <w:cantSplit/>
          <w:trHeight w:val="20"/>
        </w:trPr>
        <w:tc>
          <w:tcPr>
            <w:tcW w:w="880" w:type="dxa"/>
          </w:tcPr>
          <w:p w:rsidR="00185D3C" w:rsidRPr="007E1026" w:rsidRDefault="00185D3C" w:rsidP="00232AC1">
            <w:pPr>
              <w:pStyle w:val="Tabulka"/>
            </w:pPr>
            <w:r w:rsidRPr="007E1026">
              <w:t>Leden</w:t>
            </w:r>
          </w:p>
        </w:tc>
        <w:tc>
          <w:tcPr>
            <w:tcW w:w="8313" w:type="dxa"/>
          </w:tcPr>
          <w:p w:rsidR="00185D3C" w:rsidRPr="007E1026" w:rsidRDefault="00185D3C" w:rsidP="00232AC1">
            <w:pPr>
              <w:pStyle w:val="Tabulka"/>
              <w:rPr>
                <w:lang w:val="en-GB"/>
              </w:rPr>
            </w:pPr>
            <w:r w:rsidRPr="007E1026">
              <w:rPr>
                <w:lang w:val="en-GB"/>
              </w:rPr>
              <w:t>The world of work, future plans (</w:t>
            </w:r>
            <w:r w:rsidRPr="007E1026">
              <w:t>zaměření ŠVP</w:t>
            </w:r>
            <w:r w:rsidRPr="007E1026">
              <w:rPr>
                <w:lang w:val="en-GB"/>
              </w:rPr>
              <w:t>)</w:t>
            </w:r>
          </w:p>
          <w:p w:rsidR="00185D3C" w:rsidRPr="007E1026" w:rsidRDefault="00185D3C" w:rsidP="00232AC1">
            <w:pPr>
              <w:pStyle w:val="Tabulka"/>
              <w:rPr>
                <w:lang w:val="en-GB"/>
              </w:rPr>
            </w:pPr>
            <w:r w:rsidRPr="007E1026">
              <w:rPr>
                <w:lang w:val="en-GB"/>
              </w:rPr>
              <w:t>Question tags</w:t>
            </w:r>
          </w:p>
          <w:p w:rsidR="00185D3C" w:rsidRPr="007E1026" w:rsidRDefault="00185D3C" w:rsidP="00232AC1">
            <w:pPr>
              <w:pStyle w:val="Tabulka"/>
              <w:rPr>
                <w:lang w:val="en-GB"/>
              </w:rPr>
            </w:pPr>
            <w:r w:rsidRPr="007E1026">
              <w:rPr>
                <w:lang w:val="en-GB"/>
              </w:rPr>
              <w:t>Australia</w:t>
            </w:r>
          </w:p>
          <w:p w:rsidR="00185D3C" w:rsidRPr="007E1026" w:rsidRDefault="00185D3C" w:rsidP="00232AC1">
            <w:pPr>
              <w:pStyle w:val="Tabulka"/>
              <w:rPr>
                <w:lang w:val="en-GB"/>
              </w:rPr>
            </w:pPr>
            <w:r w:rsidRPr="007E1026">
              <w:rPr>
                <w:lang w:val="en-GB"/>
              </w:rPr>
              <w:t>On the phone</w:t>
            </w:r>
          </w:p>
        </w:tc>
      </w:tr>
      <w:tr w:rsidR="00185D3C" w:rsidRPr="007E1026" w:rsidTr="00232AC1">
        <w:trPr>
          <w:cantSplit/>
          <w:trHeight w:val="20"/>
        </w:trPr>
        <w:tc>
          <w:tcPr>
            <w:tcW w:w="880" w:type="dxa"/>
          </w:tcPr>
          <w:p w:rsidR="00185D3C" w:rsidRPr="007E1026" w:rsidRDefault="00185D3C" w:rsidP="00232AC1">
            <w:pPr>
              <w:pStyle w:val="Tabulka"/>
            </w:pPr>
            <w:r w:rsidRPr="007E1026">
              <w:t>Únor</w:t>
            </w:r>
          </w:p>
        </w:tc>
        <w:tc>
          <w:tcPr>
            <w:tcW w:w="8313" w:type="dxa"/>
          </w:tcPr>
          <w:p w:rsidR="00185D3C" w:rsidRPr="007E1026" w:rsidRDefault="00185D3C" w:rsidP="00232AC1">
            <w:pPr>
              <w:pStyle w:val="Tabulka"/>
              <w:rPr>
                <w:lang w:val="en-GB"/>
              </w:rPr>
            </w:pPr>
            <w:r w:rsidRPr="007E1026">
              <w:rPr>
                <w:lang w:val="en-GB"/>
              </w:rPr>
              <w:t xml:space="preserve">Crime, restrictions and rules </w:t>
            </w:r>
          </w:p>
          <w:p w:rsidR="00185D3C" w:rsidRPr="007E1026" w:rsidRDefault="00185D3C" w:rsidP="00232AC1">
            <w:pPr>
              <w:pStyle w:val="Tabulka"/>
              <w:rPr>
                <w:lang w:val="en-GB"/>
              </w:rPr>
            </w:pPr>
            <w:r w:rsidRPr="007E1026">
              <w:rPr>
                <w:lang w:val="en-GB"/>
              </w:rPr>
              <w:t>Reporting a theft</w:t>
            </w:r>
          </w:p>
          <w:p w:rsidR="00185D3C" w:rsidRPr="007E1026" w:rsidRDefault="00185D3C" w:rsidP="00232AC1">
            <w:pPr>
              <w:pStyle w:val="Tabulka"/>
              <w:rPr>
                <w:lang w:val="en-GB"/>
              </w:rPr>
            </w:pPr>
            <w:r w:rsidRPr="007E1026">
              <w:rPr>
                <w:lang w:val="en-GB"/>
              </w:rPr>
              <w:t>NYC, Washington DC, other cities</w:t>
            </w:r>
          </w:p>
          <w:p w:rsidR="00185D3C" w:rsidRPr="007E1026" w:rsidRDefault="00185D3C" w:rsidP="00232AC1">
            <w:pPr>
              <w:pStyle w:val="Tabulka"/>
              <w:rPr>
                <w:lang w:val="en-GB"/>
              </w:rPr>
            </w:pPr>
            <w:r w:rsidRPr="007E1026">
              <w:rPr>
                <w:lang w:val="en-GB"/>
              </w:rPr>
              <w:t>European Union (</w:t>
            </w:r>
            <w:r w:rsidRPr="007E1026">
              <w:t>zaměření ŠVP</w:t>
            </w:r>
            <w:r w:rsidRPr="007E1026">
              <w:rPr>
                <w:lang w:val="en-GB"/>
              </w:rPr>
              <w:t>)</w:t>
            </w:r>
          </w:p>
        </w:tc>
      </w:tr>
      <w:tr w:rsidR="00185D3C" w:rsidRPr="007E1026" w:rsidTr="00232AC1">
        <w:trPr>
          <w:cantSplit/>
          <w:trHeight w:val="20"/>
        </w:trPr>
        <w:tc>
          <w:tcPr>
            <w:tcW w:w="880" w:type="dxa"/>
          </w:tcPr>
          <w:p w:rsidR="00185D3C" w:rsidRPr="007E1026" w:rsidRDefault="00185D3C" w:rsidP="00232AC1">
            <w:pPr>
              <w:pStyle w:val="Tabulka"/>
            </w:pPr>
            <w:r w:rsidRPr="007E1026">
              <w:t>Březen</w:t>
            </w:r>
          </w:p>
        </w:tc>
        <w:tc>
          <w:tcPr>
            <w:tcW w:w="8313" w:type="dxa"/>
          </w:tcPr>
          <w:p w:rsidR="00185D3C" w:rsidRPr="007E1026" w:rsidRDefault="00185D3C" w:rsidP="00232AC1">
            <w:pPr>
              <w:pStyle w:val="Tabulka"/>
              <w:rPr>
                <w:lang w:val="en-GB"/>
              </w:rPr>
            </w:pPr>
            <w:r w:rsidRPr="007E1026">
              <w:rPr>
                <w:lang w:val="en-GB"/>
              </w:rPr>
              <w:t>Housing and families</w:t>
            </w:r>
          </w:p>
          <w:p w:rsidR="00185D3C" w:rsidRPr="007E1026" w:rsidRDefault="00185D3C" w:rsidP="00232AC1">
            <w:pPr>
              <w:pStyle w:val="Tabulka"/>
              <w:rPr>
                <w:lang w:val="en-GB"/>
              </w:rPr>
            </w:pPr>
            <w:r w:rsidRPr="007E1026">
              <w:rPr>
                <w:lang w:val="en-GB"/>
              </w:rPr>
              <w:t>London</w:t>
            </w:r>
          </w:p>
          <w:p w:rsidR="00185D3C" w:rsidRPr="007E1026" w:rsidRDefault="00185D3C" w:rsidP="00232AC1">
            <w:pPr>
              <w:pStyle w:val="Tabulka"/>
              <w:rPr>
                <w:lang w:val="en-GB"/>
              </w:rPr>
            </w:pPr>
            <w:r w:rsidRPr="007E1026">
              <w:rPr>
                <w:lang w:val="en-GB"/>
              </w:rPr>
              <w:t>Asking for an opinion, for agreement, or for an explanation</w:t>
            </w:r>
          </w:p>
        </w:tc>
      </w:tr>
      <w:tr w:rsidR="00185D3C" w:rsidRPr="007E1026" w:rsidTr="00232AC1">
        <w:trPr>
          <w:cantSplit/>
          <w:trHeight w:val="20"/>
        </w:trPr>
        <w:tc>
          <w:tcPr>
            <w:tcW w:w="880" w:type="dxa"/>
          </w:tcPr>
          <w:p w:rsidR="00185D3C" w:rsidRPr="007E1026" w:rsidRDefault="00185D3C" w:rsidP="00232AC1">
            <w:pPr>
              <w:pStyle w:val="Tabulka"/>
            </w:pPr>
            <w:r w:rsidRPr="007E1026">
              <w:t>Duben</w:t>
            </w:r>
          </w:p>
        </w:tc>
        <w:tc>
          <w:tcPr>
            <w:tcW w:w="8313" w:type="dxa"/>
          </w:tcPr>
          <w:p w:rsidR="00185D3C" w:rsidRPr="007E1026" w:rsidRDefault="00185D3C" w:rsidP="00232AC1">
            <w:pPr>
              <w:pStyle w:val="Tabulka"/>
              <w:rPr>
                <w:lang w:val="en-GB"/>
              </w:rPr>
            </w:pPr>
            <w:r w:rsidRPr="007E1026">
              <w:rPr>
                <w:lang w:val="en-GB"/>
              </w:rPr>
              <w:t>Food and eating out, cooking (</w:t>
            </w:r>
            <w:r w:rsidRPr="007E1026">
              <w:t>zaměření ŠVP</w:t>
            </w:r>
            <w:r w:rsidRPr="007E1026">
              <w:rPr>
                <w:lang w:val="en-GB"/>
              </w:rPr>
              <w:t>)</w:t>
            </w:r>
          </w:p>
          <w:p w:rsidR="00185D3C" w:rsidRPr="007E1026" w:rsidRDefault="00185D3C" w:rsidP="00232AC1">
            <w:pPr>
              <w:pStyle w:val="Tabulka"/>
              <w:rPr>
                <w:lang w:val="en-GB"/>
              </w:rPr>
            </w:pPr>
            <w:r w:rsidRPr="007E1026">
              <w:rPr>
                <w:lang w:val="en-GB"/>
              </w:rPr>
              <w:t>American literature</w:t>
            </w:r>
          </w:p>
          <w:p w:rsidR="00185D3C" w:rsidRPr="007E1026" w:rsidRDefault="00185D3C" w:rsidP="00232AC1">
            <w:pPr>
              <w:pStyle w:val="Tabulka"/>
              <w:rPr>
                <w:lang w:val="en-GB"/>
              </w:rPr>
            </w:pPr>
            <w:r w:rsidRPr="007E1026">
              <w:rPr>
                <w:lang w:val="en-GB"/>
              </w:rPr>
              <w:t>Apologizing and making excuses</w:t>
            </w:r>
          </w:p>
        </w:tc>
      </w:tr>
      <w:tr w:rsidR="00185D3C" w:rsidRPr="007E1026" w:rsidTr="00232AC1">
        <w:trPr>
          <w:cantSplit/>
          <w:trHeight w:val="20"/>
        </w:trPr>
        <w:tc>
          <w:tcPr>
            <w:tcW w:w="880" w:type="dxa"/>
          </w:tcPr>
          <w:p w:rsidR="00185D3C" w:rsidRPr="007E1026" w:rsidRDefault="00185D3C" w:rsidP="00232AC1">
            <w:pPr>
              <w:pStyle w:val="Tabulka"/>
            </w:pPr>
            <w:r w:rsidRPr="007E1026">
              <w:t>Květen</w:t>
            </w:r>
          </w:p>
        </w:tc>
        <w:tc>
          <w:tcPr>
            <w:tcW w:w="8313" w:type="dxa"/>
          </w:tcPr>
          <w:p w:rsidR="00185D3C" w:rsidRPr="007E1026" w:rsidRDefault="00185D3C" w:rsidP="00232AC1">
            <w:pPr>
              <w:pStyle w:val="Tabulka"/>
              <w:rPr>
                <w:lang w:val="en-GB"/>
              </w:rPr>
            </w:pPr>
            <w:r w:rsidRPr="007E1026">
              <w:rPr>
                <w:lang w:val="en-GB"/>
              </w:rPr>
              <w:t>Clothes and fashion</w:t>
            </w:r>
          </w:p>
          <w:p w:rsidR="00185D3C" w:rsidRPr="007E1026" w:rsidRDefault="00185D3C" w:rsidP="00232AC1">
            <w:pPr>
              <w:pStyle w:val="Tabulka"/>
              <w:rPr>
                <w:lang w:val="en-GB"/>
              </w:rPr>
            </w:pPr>
            <w:r w:rsidRPr="007E1026">
              <w:rPr>
                <w:lang w:val="en-GB"/>
              </w:rPr>
              <w:t>Justifying opinions</w:t>
            </w:r>
          </w:p>
          <w:p w:rsidR="00185D3C" w:rsidRPr="007E1026" w:rsidRDefault="00185D3C" w:rsidP="00232AC1">
            <w:pPr>
              <w:pStyle w:val="Tabulka"/>
              <w:rPr>
                <w:lang w:val="en-GB"/>
              </w:rPr>
            </w:pPr>
            <w:r w:rsidRPr="007E1026">
              <w:rPr>
                <w:lang w:val="en-GB"/>
              </w:rPr>
              <w:t>British literature</w:t>
            </w:r>
          </w:p>
          <w:p w:rsidR="00185D3C" w:rsidRPr="007E1026" w:rsidRDefault="00185D3C" w:rsidP="00232AC1">
            <w:pPr>
              <w:pStyle w:val="Tabulka"/>
              <w:rPr>
                <w:lang w:val="en-GB"/>
              </w:rPr>
            </w:pPr>
            <w:r w:rsidRPr="007E1026">
              <w:rPr>
                <w:lang w:val="en-GB"/>
              </w:rPr>
              <w:t>Business (</w:t>
            </w:r>
            <w:r w:rsidRPr="007E1026">
              <w:t>zaměření ŠVP</w:t>
            </w:r>
            <w:r w:rsidRPr="007E1026">
              <w:rPr>
                <w:lang w:val="en-GB"/>
              </w:rPr>
              <w:t>)</w:t>
            </w:r>
          </w:p>
        </w:tc>
      </w:tr>
      <w:tr w:rsidR="00185D3C" w:rsidRPr="007E1026" w:rsidTr="00232AC1">
        <w:trPr>
          <w:cantSplit/>
          <w:trHeight w:val="20"/>
        </w:trPr>
        <w:tc>
          <w:tcPr>
            <w:tcW w:w="880" w:type="dxa"/>
          </w:tcPr>
          <w:p w:rsidR="00185D3C" w:rsidRPr="007E1026" w:rsidRDefault="00185D3C" w:rsidP="00232AC1">
            <w:pPr>
              <w:pStyle w:val="Tabulka"/>
            </w:pPr>
            <w:r w:rsidRPr="007E1026">
              <w:t>Červen</w:t>
            </w:r>
          </w:p>
        </w:tc>
        <w:tc>
          <w:tcPr>
            <w:tcW w:w="8313" w:type="dxa"/>
          </w:tcPr>
          <w:p w:rsidR="00185D3C" w:rsidRPr="007E1026" w:rsidRDefault="00185D3C" w:rsidP="00232AC1">
            <w:pPr>
              <w:pStyle w:val="Tabulka"/>
              <w:rPr>
                <w:lang w:val="en-GB"/>
              </w:rPr>
            </w:pPr>
            <w:r w:rsidRPr="007E1026">
              <w:rPr>
                <w:lang w:val="en-GB"/>
              </w:rPr>
              <w:t>Seasons of the year, climate and weather</w:t>
            </w:r>
          </w:p>
          <w:p w:rsidR="00185D3C" w:rsidRPr="007E1026" w:rsidRDefault="00185D3C" w:rsidP="00232AC1">
            <w:pPr>
              <w:pStyle w:val="Tabulka"/>
              <w:rPr>
                <w:lang w:val="en-GB"/>
              </w:rPr>
            </w:pPr>
            <w:r w:rsidRPr="007E1026">
              <w:rPr>
                <w:lang w:val="en-GB"/>
              </w:rPr>
              <w:t>Fauna and flora</w:t>
            </w:r>
          </w:p>
          <w:p w:rsidR="00185D3C" w:rsidRPr="007E1026" w:rsidRDefault="00185D3C" w:rsidP="00232AC1">
            <w:pPr>
              <w:pStyle w:val="Tabulka"/>
              <w:rPr>
                <w:lang w:val="en-GB"/>
              </w:rPr>
            </w:pPr>
            <w:r w:rsidRPr="007E1026">
              <w:rPr>
                <w:lang w:val="en-GB"/>
              </w:rPr>
              <w:t>Revision</w:t>
            </w:r>
          </w:p>
          <w:p w:rsidR="00185D3C" w:rsidRPr="007E1026" w:rsidRDefault="00185D3C" w:rsidP="00232AC1">
            <w:pPr>
              <w:pStyle w:val="Tabulka"/>
              <w:rPr>
                <w:lang w:val="en-GB"/>
              </w:rPr>
            </w:pPr>
            <w:r w:rsidRPr="007E1026">
              <w:rPr>
                <w:lang w:val="en-GB"/>
              </w:rPr>
              <w:t>Making, refusing and accepting offers</w:t>
            </w:r>
          </w:p>
        </w:tc>
      </w:tr>
    </w:tbl>
    <w:p w:rsidR="00185D3C" w:rsidRPr="007E1026" w:rsidRDefault="00185D3C" w:rsidP="00185D3C">
      <w:pPr>
        <w:pStyle w:val="Nadpisvtextu"/>
      </w:pPr>
      <w:r w:rsidRPr="007E1026">
        <w:lastRenderedPageBreak/>
        <w:t>Učebnice a další literatura:</w:t>
      </w:r>
    </w:p>
    <w:p w:rsidR="00185D3C" w:rsidRPr="007E1026" w:rsidRDefault="00185D3C" w:rsidP="00185D3C">
      <w:pPr>
        <w:pStyle w:val="Odrka"/>
      </w:pPr>
      <w:r w:rsidRPr="007E1026">
        <w:t>Internetové zdroje, starší vydání časopisů (</w:t>
      </w:r>
      <w:r w:rsidRPr="007E1026">
        <w:rPr>
          <w:lang w:val="en-GB"/>
        </w:rPr>
        <w:t>Bridge, Friendship</w:t>
      </w:r>
      <w:r w:rsidRPr="007E1026">
        <w:t xml:space="preserve">), English </w:t>
      </w:r>
      <w:r w:rsidRPr="007E1026">
        <w:rPr>
          <w:lang w:val="en-GB"/>
        </w:rPr>
        <w:t>Vocabulary</w:t>
      </w:r>
      <w:r w:rsidRPr="007E1026">
        <w:t xml:space="preserve"> in Use.</w:t>
      </w:r>
    </w:p>
    <w:p w:rsidR="00185D3C" w:rsidRPr="007E1026" w:rsidRDefault="00185D3C" w:rsidP="00185D3C">
      <w:pPr>
        <w:pStyle w:val="Nadpisvtextu"/>
      </w:pPr>
      <w:r w:rsidRPr="007E1026">
        <w:t xml:space="preserve">Upřesnění podmínek pro hodnocení: </w:t>
      </w:r>
    </w:p>
    <w:p w:rsidR="00185D3C" w:rsidRPr="007E1026" w:rsidRDefault="00185D3C" w:rsidP="00185D3C">
      <w:pPr>
        <w:pStyle w:val="Text"/>
      </w:pPr>
      <w:r w:rsidRPr="007E1026">
        <w:t xml:space="preserve">Žák je v každém pololetí školního roku klasifikován na základě: </w:t>
      </w:r>
    </w:p>
    <w:p w:rsidR="00185D3C" w:rsidRPr="007E1026" w:rsidRDefault="00185D3C" w:rsidP="00185D3C">
      <w:pPr>
        <w:pStyle w:val="Odrka"/>
      </w:pPr>
      <w:r w:rsidRPr="007E1026">
        <w:t xml:space="preserve">ústní prezentace, váha známky je 2, </w:t>
      </w:r>
    </w:p>
    <w:p w:rsidR="00185D3C" w:rsidRPr="007E1026" w:rsidRDefault="00185D3C" w:rsidP="00185D3C">
      <w:pPr>
        <w:pStyle w:val="Odrka"/>
      </w:pPr>
      <w:r w:rsidRPr="007E1026">
        <w:t xml:space="preserve">testu na slovní zásobu nebo poslech s porozuměním, váha každé známky je 1. </w:t>
      </w:r>
    </w:p>
    <w:p w:rsidR="00185D3C" w:rsidRPr="007E1026" w:rsidRDefault="00185D3C" w:rsidP="00185D3C">
      <w:pPr>
        <w:pStyle w:val="Odrka"/>
      </w:pPr>
      <w:r w:rsidRPr="007E1026">
        <w:t xml:space="preserve">celková práce v hodinách – aktivita, výsledky poslechových cvičení, průběžná příprava na opakování látky z minulé hod. – váha 1 </w:t>
      </w:r>
    </w:p>
    <w:p w:rsidR="00185D3C" w:rsidRPr="007E1026" w:rsidRDefault="00185D3C" w:rsidP="00185D3C">
      <w:pPr>
        <w:pStyle w:val="Text"/>
      </w:pPr>
      <w:r w:rsidRPr="007E1026">
        <w:t xml:space="preserve">Žák je na konci pololetí v řádném termínu klasifikován, pokud byl vyzkoušen nejméně dvakrát ústně a jedenkrát písemně a je hodnocena aktivita v hodinách a příprava. </w:t>
      </w:r>
    </w:p>
    <w:p w:rsidR="00185D3C" w:rsidRPr="007E1026" w:rsidRDefault="00185D3C" w:rsidP="00185D3C">
      <w:pPr>
        <w:pStyle w:val="Text"/>
      </w:pPr>
      <w:r w:rsidRPr="007E1026">
        <w:t>Klasifikaci stanoví vyučující na základě výpočtu váženého průměru ze všech známek. Zaokrouhlování se provede podle matematických pravidel.</w:t>
      </w:r>
    </w:p>
    <w:p w:rsidR="00185D3C" w:rsidRPr="007E1026" w:rsidRDefault="00185D3C" w:rsidP="00185D3C">
      <w:pPr>
        <w:pStyle w:val="Text"/>
      </w:pPr>
      <w:r w:rsidRPr="007E1026">
        <w:t>Podmínky pro klasifikaci žáka v náhradním termínu stanoví vyučující.</w:t>
      </w:r>
    </w:p>
    <w:p w:rsidR="00185D3C" w:rsidRPr="007E1026" w:rsidRDefault="00185D3C" w:rsidP="00185D3C">
      <w:pPr>
        <w:pStyle w:val="Zpracovatel"/>
      </w:pPr>
      <w:r w:rsidRPr="007E1026">
        <w:t>Zpracovala: Ing. Danuše Fuková</w:t>
      </w:r>
    </w:p>
    <w:p w:rsidR="00185D3C" w:rsidRPr="007E1026" w:rsidRDefault="00185D3C" w:rsidP="00185D3C">
      <w:pPr>
        <w:pStyle w:val="Zpracovatel"/>
      </w:pPr>
      <w:r w:rsidRPr="007E1026">
        <w:t>Projednáno předmětovou komisí dne: 8. 9. 2023</w:t>
      </w:r>
    </w:p>
    <w:p w:rsidR="00185D3C" w:rsidRPr="007E1026" w:rsidRDefault="00185D3C" w:rsidP="00185D3C">
      <w:pPr>
        <w:pStyle w:val="Ronk"/>
      </w:pPr>
      <w:r w:rsidRPr="007E1026">
        <w:t>AK, ročník: 4.</w:t>
      </w:r>
    </w:p>
    <w:p w:rsidR="00185D3C" w:rsidRPr="007E1026" w:rsidRDefault="00185D3C" w:rsidP="00185D3C">
      <w:pPr>
        <w:pStyle w:val="Tdy"/>
      </w:pPr>
      <w:r w:rsidRPr="007E1026">
        <w:t>Třída: 4. L</w:t>
      </w:r>
      <w:r w:rsidRPr="007E1026">
        <w:tab/>
        <w:t xml:space="preserve">Počet hodin za týden: </w:t>
      </w:r>
      <w:r w:rsidRPr="007E1026">
        <w:tab/>
        <w:t>1</w:t>
      </w:r>
    </w:p>
    <w:p w:rsidR="00185D3C" w:rsidRPr="007E1026" w:rsidRDefault="00185D3C" w:rsidP="00185D3C">
      <w:pPr>
        <w:pStyle w:val="Nadpisvtextu"/>
      </w:pPr>
      <w:r w:rsidRPr="007E1026">
        <w:t xml:space="preserve">Tematické celky: </w:t>
      </w:r>
    </w:p>
    <w:p w:rsidR="00185D3C" w:rsidRPr="007E1026" w:rsidRDefault="00185D3C" w:rsidP="006B740A">
      <w:pPr>
        <w:pStyle w:val="slovanpoloka"/>
        <w:numPr>
          <w:ilvl w:val="0"/>
          <w:numId w:val="54"/>
        </w:numPr>
      </w:pPr>
      <w:r w:rsidRPr="007E1026">
        <w:t>Leading-in conversation</w:t>
      </w:r>
    </w:p>
    <w:p w:rsidR="00185D3C" w:rsidRPr="007E1026" w:rsidRDefault="00185D3C" w:rsidP="006B740A">
      <w:pPr>
        <w:pStyle w:val="slovanpoloka"/>
        <w:numPr>
          <w:ilvl w:val="0"/>
          <w:numId w:val="54"/>
        </w:numPr>
      </w:pPr>
      <w:r w:rsidRPr="007E1026">
        <w:t>Listening exercises/ reading comprehension</w:t>
      </w:r>
    </w:p>
    <w:p w:rsidR="00185D3C" w:rsidRPr="007E1026" w:rsidRDefault="00185D3C" w:rsidP="006B740A">
      <w:pPr>
        <w:pStyle w:val="slovanpoloka"/>
        <w:numPr>
          <w:ilvl w:val="0"/>
          <w:numId w:val="54"/>
        </w:numPr>
      </w:pPr>
      <w:r w:rsidRPr="007E1026">
        <w:t>Short presentation/ Interaction</w:t>
      </w:r>
    </w:p>
    <w:p w:rsidR="00185D3C" w:rsidRPr="007E1026" w:rsidRDefault="00185D3C" w:rsidP="006B740A">
      <w:pPr>
        <w:pStyle w:val="slovanpoloka"/>
        <w:numPr>
          <w:ilvl w:val="0"/>
          <w:numId w:val="54"/>
        </w:numPr>
      </w:pPr>
      <w:r w:rsidRPr="007E1026">
        <w:t>Vocabulary revision</w:t>
      </w:r>
    </w:p>
    <w:p w:rsidR="00185D3C" w:rsidRPr="007E1026" w:rsidRDefault="00185D3C" w:rsidP="00185D3C">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Customs and celebrations, Czech republic</w:t>
            </w:r>
          </w:p>
          <w:p w:rsidR="00185D3C" w:rsidRPr="007E1026" w:rsidRDefault="00185D3C" w:rsidP="00232AC1">
            <w:pPr>
              <w:pStyle w:val="Tabulka"/>
              <w:spacing w:line="256" w:lineRule="auto"/>
              <w:rPr>
                <w:lang w:val="en-GB" w:eastAsia="en-US"/>
              </w:rPr>
            </w:pPr>
            <w:r w:rsidRPr="007E1026">
              <w:rPr>
                <w:lang w:val="en-GB" w:eastAsia="en-US"/>
              </w:rPr>
              <w:t>Describing/comparing pictures</w:t>
            </w:r>
          </w:p>
          <w:p w:rsidR="00185D3C" w:rsidRPr="007E1026" w:rsidRDefault="00185D3C" w:rsidP="00232AC1">
            <w:pPr>
              <w:pStyle w:val="Tabulka"/>
              <w:spacing w:line="256" w:lineRule="auto"/>
              <w:rPr>
                <w:lang w:val="en-GB" w:eastAsia="en-US"/>
              </w:rPr>
            </w:pPr>
            <w:r w:rsidRPr="007E1026">
              <w:rPr>
                <w:lang w:val="en-GB" w:eastAsia="en-US"/>
              </w:rPr>
              <w:t>Small talks, developing a conversation</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The Environment and nature, global issues (</w:t>
            </w:r>
            <w:r w:rsidRPr="007E1026">
              <w:rPr>
                <w:lang w:eastAsia="en-US"/>
              </w:rPr>
              <w:t>zaměření ŠVP</w:t>
            </w:r>
            <w:r w:rsidRPr="007E1026">
              <w:rPr>
                <w:lang w:val="en-GB" w:eastAsia="en-US"/>
              </w:rPr>
              <w:t>)</w:t>
            </w:r>
          </w:p>
          <w:p w:rsidR="00185D3C" w:rsidRPr="007E1026" w:rsidRDefault="00185D3C" w:rsidP="00232AC1">
            <w:pPr>
              <w:pStyle w:val="Tabulka"/>
              <w:spacing w:line="256" w:lineRule="auto"/>
              <w:rPr>
                <w:lang w:val="en-GB" w:eastAsia="en-US"/>
              </w:rPr>
            </w:pPr>
            <w:r w:rsidRPr="007E1026">
              <w:rPr>
                <w:lang w:val="en-GB" w:eastAsia="en-US"/>
              </w:rPr>
              <w:t>Talking about actions and effects</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Education, our school, Prague</w:t>
            </w:r>
          </w:p>
          <w:p w:rsidR="00185D3C" w:rsidRPr="007E1026" w:rsidRDefault="00185D3C" w:rsidP="00232AC1">
            <w:pPr>
              <w:pStyle w:val="Tabulka"/>
              <w:spacing w:line="256" w:lineRule="auto"/>
              <w:rPr>
                <w:lang w:val="en-GB" w:eastAsia="en-US"/>
              </w:rPr>
            </w:pPr>
            <w:r w:rsidRPr="007E1026">
              <w:rPr>
                <w:lang w:val="en-GB" w:eastAsia="en-US"/>
              </w:rPr>
              <w:t>Comparisons, giving directions</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Cultural life</w:t>
            </w:r>
          </w:p>
          <w:p w:rsidR="00185D3C" w:rsidRPr="007E1026" w:rsidRDefault="00185D3C" w:rsidP="00232AC1">
            <w:pPr>
              <w:pStyle w:val="Tabulka"/>
              <w:spacing w:line="256" w:lineRule="auto"/>
              <w:rPr>
                <w:lang w:val="en-GB" w:eastAsia="en-US"/>
              </w:rPr>
            </w:pPr>
            <w:r w:rsidRPr="007E1026">
              <w:rPr>
                <w:lang w:val="en-GB" w:eastAsia="en-US"/>
              </w:rPr>
              <w:t>Crime and punishment, social problems</w:t>
            </w:r>
          </w:p>
          <w:p w:rsidR="00185D3C" w:rsidRPr="007E1026" w:rsidRDefault="00185D3C" w:rsidP="00232AC1">
            <w:pPr>
              <w:pStyle w:val="Tabulka"/>
              <w:spacing w:line="256" w:lineRule="auto"/>
              <w:rPr>
                <w:lang w:val="en-GB" w:eastAsia="en-US"/>
              </w:rPr>
            </w:pPr>
            <w:r w:rsidRPr="007E1026">
              <w:rPr>
                <w:lang w:val="en-GB" w:eastAsia="en-US"/>
              </w:rPr>
              <w:t>Dealing with complaints</w:t>
            </w:r>
          </w:p>
          <w:p w:rsidR="00185D3C" w:rsidRPr="007E1026" w:rsidRDefault="00185D3C" w:rsidP="00232AC1">
            <w:pPr>
              <w:pStyle w:val="Tabulka"/>
              <w:spacing w:line="256" w:lineRule="auto"/>
              <w:rPr>
                <w:lang w:val="en-GB" w:eastAsia="en-US"/>
              </w:rPr>
            </w:pPr>
            <w:r w:rsidRPr="007E1026">
              <w:rPr>
                <w:lang w:val="en-GB" w:eastAsia="en-US"/>
              </w:rPr>
              <w:t>Describing/comparing pictures ,Training listening</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 xml:space="preserve">Mass media, communication </w:t>
            </w:r>
            <w:r w:rsidRPr="007E1026">
              <w:rPr>
                <w:lang w:val="en-GB"/>
              </w:rPr>
              <w:t>and its contemporary trends</w:t>
            </w:r>
          </w:p>
          <w:p w:rsidR="00185D3C" w:rsidRPr="007E1026" w:rsidRDefault="00185D3C" w:rsidP="00232AC1">
            <w:pPr>
              <w:pStyle w:val="Tabulka"/>
              <w:spacing w:line="256" w:lineRule="auto"/>
              <w:rPr>
                <w:lang w:val="en-GB" w:eastAsia="en-US"/>
              </w:rPr>
            </w:pPr>
            <w:r w:rsidRPr="007E1026">
              <w:rPr>
                <w:lang w:val="en-GB" w:eastAsia="en-US"/>
              </w:rPr>
              <w:t>Talking about the past and the present</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 xml:space="preserve">Money and saving, Jobs, CV </w:t>
            </w:r>
          </w:p>
          <w:p w:rsidR="00185D3C" w:rsidRPr="007E1026" w:rsidRDefault="00185D3C" w:rsidP="00232AC1">
            <w:pPr>
              <w:pStyle w:val="Tabulka"/>
              <w:spacing w:line="256" w:lineRule="auto"/>
              <w:rPr>
                <w:lang w:val="en-GB" w:eastAsia="en-US"/>
              </w:rPr>
            </w:pPr>
            <w:r w:rsidRPr="007E1026">
              <w:rPr>
                <w:lang w:val="en-GB" w:eastAsia="en-US"/>
              </w:rPr>
              <w:t>Talking about the future</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 xml:space="preserve">Health, medical care, </w:t>
            </w:r>
            <w:r w:rsidRPr="007E1026">
              <w:rPr>
                <w:lang w:val="en-GB"/>
              </w:rPr>
              <w:t xml:space="preserve">accidents and safety </w:t>
            </w:r>
            <w:r w:rsidRPr="007E1026">
              <w:rPr>
                <w:lang w:val="en-GB" w:eastAsia="en-US"/>
              </w:rPr>
              <w:t>(</w:t>
            </w:r>
            <w:r w:rsidRPr="007E1026">
              <w:rPr>
                <w:lang w:eastAsia="en-US"/>
              </w:rPr>
              <w:t>zaměření ŠVP</w:t>
            </w:r>
            <w:r w:rsidRPr="007E1026">
              <w:rPr>
                <w:lang w:val="en-GB" w:eastAsia="en-US"/>
              </w:rPr>
              <w:t>)</w:t>
            </w:r>
          </w:p>
          <w:p w:rsidR="00185D3C" w:rsidRPr="007E1026" w:rsidRDefault="00185D3C" w:rsidP="00232AC1">
            <w:pPr>
              <w:pStyle w:val="Tabulka"/>
              <w:spacing w:line="256" w:lineRule="auto"/>
              <w:rPr>
                <w:lang w:val="en-GB" w:eastAsia="en-US"/>
              </w:rPr>
            </w:pPr>
            <w:r w:rsidRPr="007E1026">
              <w:rPr>
                <w:lang w:val="en-GB" w:eastAsia="en-US"/>
              </w:rPr>
              <w:t>Building a presentation (</w:t>
            </w:r>
            <w:r w:rsidRPr="007E1026">
              <w:rPr>
                <w:lang w:eastAsia="en-US"/>
              </w:rPr>
              <w:t>rozvoj prezentačních dovedností</w:t>
            </w:r>
            <w:r w:rsidRPr="007E1026">
              <w:rPr>
                <w:lang w:val="en-GB" w:eastAsia="en-US"/>
              </w:rPr>
              <w:t>)</w:t>
            </w:r>
          </w:p>
        </w:tc>
      </w:tr>
      <w:tr w:rsidR="00185D3C" w:rsidRPr="007E1026" w:rsidTr="00232AC1">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eastAsia="en-US"/>
              </w:rPr>
            </w:pPr>
            <w:r w:rsidRPr="007E1026">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185D3C" w:rsidRPr="007E1026" w:rsidRDefault="00185D3C" w:rsidP="00232AC1">
            <w:pPr>
              <w:pStyle w:val="Tabulka"/>
              <w:spacing w:line="256" w:lineRule="auto"/>
              <w:rPr>
                <w:lang w:val="en-GB" w:eastAsia="en-US"/>
              </w:rPr>
            </w:pPr>
            <w:r w:rsidRPr="007E1026">
              <w:rPr>
                <w:lang w:val="en-GB" w:eastAsia="en-US"/>
              </w:rPr>
              <w:t xml:space="preserve">How things work, science and technology, </w:t>
            </w:r>
            <w:r w:rsidRPr="007E1026">
              <w:rPr>
                <w:lang w:val="en-GB"/>
              </w:rPr>
              <w:t>modern world wonders</w:t>
            </w:r>
          </w:p>
          <w:p w:rsidR="00185D3C" w:rsidRPr="007E1026" w:rsidRDefault="00185D3C" w:rsidP="00232AC1">
            <w:pPr>
              <w:pStyle w:val="Tabulka"/>
              <w:spacing w:line="256" w:lineRule="auto"/>
              <w:rPr>
                <w:lang w:val="en-GB" w:eastAsia="en-US"/>
              </w:rPr>
            </w:pPr>
            <w:r w:rsidRPr="007E1026">
              <w:rPr>
                <w:lang w:val="en-GB" w:eastAsia="en-US"/>
              </w:rPr>
              <w:t>Giving opinions, Asking open questions, asking for explanations</w:t>
            </w:r>
          </w:p>
        </w:tc>
      </w:tr>
    </w:tbl>
    <w:p w:rsidR="00185D3C" w:rsidRPr="007E1026" w:rsidRDefault="00185D3C" w:rsidP="00185D3C">
      <w:pPr>
        <w:pStyle w:val="Nadpisvtextu"/>
      </w:pPr>
      <w:r w:rsidRPr="007E1026">
        <w:t>Učebnice a další literatura:</w:t>
      </w:r>
    </w:p>
    <w:p w:rsidR="00185D3C" w:rsidRPr="007E1026" w:rsidRDefault="00185D3C" w:rsidP="00185D3C">
      <w:pPr>
        <w:pStyle w:val="Odrka"/>
      </w:pPr>
      <w:r w:rsidRPr="007E1026">
        <w:t>Internetové zdroje, starší vydání časopisů (</w:t>
      </w:r>
      <w:r w:rsidRPr="007E1026">
        <w:rPr>
          <w:lang w:val="en-GB"/>
        </w:rPr>
        <w:t>Bridge, Friendship</w:t>
      </w:r>
      <w:r w:rsidRPr="007E1026">
        <w:t xml:space="preserve">), English </w:t>
      </w:r>
      <w:r w:rsidRPr="007E1026">
        <w:rPr>
          <w:lang w:val="en-GB"/>
        </w:rPr>
        <w:t>Vocabulary</w:t>
      </w:r>
      <w:r w:rsidRPr="007E1026">
        <w:t xml:space="preserve"> in Use.</w:t>
      </w:r>
    </w:p>
    <w:p w:rsidR="00185D3C" w:rsidRPr="007E1026" w:rsidRDefault="00185D3C" w:rsidP="00185D3C">
      <w:pPr>
        <w:pStyle w:val="Nadpisvtextu"/>
      </w:pPr>
      <w:r w:rsidRPr="007E1026">
        <w:t xml:space="preserve">Upřesnění podmínek pro hodnocení: </w:t>
      </w:r>
    </w:p>
    <w:p w:rsidR="00185D3C" w:rsidRPr="007E1026" w:rsidRDefault="00185D3C" w:rsidP="00185D3C">
      <w:pPr>
        <w:pStyle w:val="Text"/>
      </w:pPr>
      <w:r w:rsidRPr="007E1026">
        <w:t xml:space="preserve">Žák je v každém pololetí školního roku klasifikován na základě: </w:t>
      </w:r>
    </w:p>
    <w:p w:rsidR="00185D3C" w:rsidRPr="007E1026" w:rsidRDefault="00185D3C" w:rsidP="00185D3C">
      <w:pPr>
        <w:pStyle w:val="Odrka"/>
      </w:pPr>
      <w:r w:rsidRPr="007E1026">
        <w:t xml:space="preserve">ústní prezentace, interakce, váha každé známky je 2, </w:t>
      </w:r>
    </w:p>
    <w:p w:rsidR="00185D3C" w:rsidRPr="007E1026" w:rsidRDefault="00185D3C" w:rsidP="00185D3C">
      <w:pPr>
        <w:pStyle w:val="Odrka"/>
      </w:pPr>
      <w:r w:rsidRPr="007E1026">
        <w:t xml:space="preserve">testu na slovní zásobu nebo poslechu, váha každé známky je 1. </w:t>
      </w:r>
    </w:p>
    <w:p w:rsidR="00185D3C" w:rsidRPr="007E1026" w:rsidRDefault="00185D3C" w:rsidP="00185D3C">
      <w:pPr>
        <w:pStyle w:val="Odrka"/>
      </w:pPr>
      <w:r w:rsidRPr="007E1026">
        <w:lastRenderedPageBreak/>
        <w:t>celkové práce v hodinách – aktivita, výsledky poslechových cvičení, průběžná příprava na opakování látky z minulé hodiny, váha každé známky je 1.</w:t>
      </w:r>
    </w:p>
    <w:p w:rsidR="00185D3C" w:rsidRPr="007E1026" w:rsidRDefault="00185D3C" w:rsidP="00185D3C">
      <w:pPr>
        <w:pStyle w:val="Text"/>
      </w:pPr>
      <w:r w:rsidRPr="007E1026">
        <w:t xml:space="preserve">Žák je na konci pololetí v řádném termínu klasifikován, pokud byl vyzkoušen nejméně dvakrát ústně a jedenkrát písemně, a hodnocena je aktivita v hodinách a příprava. </w:t>
      </w:r>
    </w:p>
    <w:p w:rsidR="00185D3C" w:rsidRPr="007E1026" w:rsidRDefault="00185D3C" w:rsidP="00185D3C">
      <w:pPr>
        <w:pStyle w:val="Text"/>
      </w:pPr>
      <w:r w:rsidRPr="007E1026">
        <w:t>Klasifikaci stanoví vyučující na základě výpočtu váženého průměru ze všech známek. Zaokrouhlování se provede podle matematických pravidel.</w:t>
      </w:r>
    </w:p>
    <w:p w:rsidR="00185D3C" w:rsidRPr="007E1026" w:rsidRDefault="00185D3C" w:rsidP="00185D3C">
      <w:pPr>
        <w:pStyle w:val="Text"/>
      </w:pPr>
      <w:r w:rsidRPr="007E1026">
        <w:t>Podmínky pro klasifikaci žáka v náhradním termínu stanoví vyučující.</w:t>
      </w:r>
    </w:p>
    <w:p w:rsidR="00185D3C" w:rsidRPr="007E1026" w:rsidRDefault="00185D3C" w:rsidP="00185D3C">
      <w:pPr>
        <w:pStyle w:val="Zpracovatel"/>
      </w:pPr>
      <w:r w:rsidRPr="007E1026">
        <w:t>Zpracoval:  Ing. Danuše Fuková</w:t>
      </w:r>
    </w:p>
    <w:p w:rsidR="00185D3C" w:rsidRPr="007E1026" w:rsidRDefault="00185D3C" w:rsidP="00185D3C">
      <w:pPr>
        <w:pStyle w:val="Zpracovatel"/>
      </w:pPr>
      <w:r w:rsidRPr="007E1026">
        <w:t>Projednáno předmětovou komisí dne: 8. 9. 2023</w:t>
      </w:r>
    </w:p>
    <w:p w:rsidR="00747AA2" w:rsidRPr="007E1026" w:rsidRDefault="00747AA2" w:rsidP="008C78DD">
      <w:pPr>
        <w:pStyle w:val="Hlavnnadpis"/>
      </w:pPr>
      <w:bookmarkStart w:id="218" w:name="_Toc146630368"/>
      <w:r w:rsidRPr="007E1026">
        <w:t>Španělská konverzace</w:t>
      </w:r>
      <w:bookmarkEnd w:id="218"/>
      <w:r w:rsidRPr="007E1026">
        <w:t xml:space="preserve"> </w:t>
      </w:r>
    </w:p>
    <w:p w:rsidR="008C2473" w:rsidRPr="007E1026" w:rsidRDefault="008C2473" w:rsidP="008C2473">
      <w:pPr>
        <w:pStyle w:val="Kdpedmtu"/>
        <w:rPr>
          <w:b/>
        </w:rPr>
      </w:pPr>
      <w:bookmarkStart w:id="219" w:name="_Toc400030196"/>
      <w:r w:rsidRPr="007E1026">
        <w:t xml:space="preserve">Kód předmětu: </w:t>
      </w:r>
      <w:r w:rsidRPr="007E1026">
        <w:rPr>
          <w:b/>
        </w:rPr>
        <w:t>SK</w:t>
      </w:r>
    </w:p>
    <w:p w:rsidR="009E6159" w:rsidRPr="007E1026" w:rsidRDefault="009E6159" w:rsidP="009E6159">
      <w:pPr>
        <w:pStyle w:val="Ronk"/>
      </w:pPr>
      <w:bookmarkStart w:id="220" w:name="_Toc114644750"/>
      <w:bookmarkEnd w:id="219"/>
      <w:r w:rsidRPr="007E1026">
        <w:t>SK, ročník: 4. L</w:t>
      </w:r>
    </w:p>
    <w:p w:rsidR="009E6159" w:rsidRPr="007E1026" w:rsidRDefault="009E6159" w:rsidP="009E6159">
      <w:pPr>
        <w:pStyle w:val="Tdy"/>
      </w:pPr>
      <w:r w:rsidRPr="007E1026">
        <w:t>Třídy: 4. L</w:t>
      </w:r>
      <w:r w:rsidRPr="007E1026">
        <w:tab/>
        <w:t>Počet hodin za týden: 1</w:t>
      </w:r>
      <w:r w:rsidRPr="007E1026">
        <w:tab/>
      </w:r>
    </w:p>
    <w:p w:rsidR="009E6159" w:rsidRPr="007E1026" w:rsidRDefault="009E6159" w:rsidP="009E6159">
      <w:pPr>
        <w:pStyle w:val="Nadpisvtextu"/>
      </w:pPr>
      <w:r w:rsidRPr="007E1026">
        <w:t xml:space="preserve">Tematické celky: </w:t>
      </w:r>
    </w:p>
    <w:p w:rsidR="009E6159" w:rsidRPr="007E1026" w:rsidRDefault="009E6159" w:rsidP="006B740A">
      <w:pPr>
        <w:pStyle w:val="Odrka"/>
        <w:numPr>
          <w:ilvl w:val="0"/>
          <w:numId w:val="81"/>
        </w:numPr>
      </w:pPr>
      <w:r w:rsidRPr="007E1026">
        <w:t>Cestování, ubytování</w:t>
      </w:r>
    </w:p>
    <w:p w:rsidR="009E6159" w:rsidRPr="007E1026" w:rsidRDefault="009E6159" w:rsidP="006B740A">
      <w:pPr>
        <w:pStyle w:val="Odrka"/>
        <w:numPr>
          <w:ilvl w:val="0"/>
          <w:numId w:val="81"/>
        </w:numPr>
      </w:pPr>
      <w:r w:rsidRPr="007E1026">
        <w:t>Práce, škola</w:t>
      </w:r>
    </w:p>
    <w:p w:rsidR="009E6159" w:rsidRPr="007E1026" w:rsidRDefault="009E6159" w:rsidP="006B740A">
      <w:pPr>
        <w:pStyle w:val="Odrka"/>
        <w:numPr>
          <w:ilvl w:val="0"/>
          <w:numId w:val="81"/>
        </w:numPr>
      </w:pPr>
      <w:r w:rsidRPr="007E1026">
        <w:t>Bydlení</w:t>
      </w:r>
    </w:p>
    <w:p w:rsidR="009E6159" w:rsidRPr="007E1026" w:rsidRDefault="009E6159" w:rsidP="006B740A">
      <w:pPr>
        <w:pStyle w:val="Odrka"/>
        <w:numPr>
          <w:ilvl w:val="0"/>
          <w:numId w:val="81"/>
        </w:numPr>
      </w:pPr>
      <w:r w:rsidRPr="007E1026">
        <w:t>Kultura, móda</w:t>
      </w:r>
    </w:p>
    <w:p w:rsidR="009E6159" w:rsidRPr="007E1026" w:rsidRDefault="009E6159" w:rsidP="006B740A">
      <w:pPr>
        <w:pStyle w:val="Odrka"/>
        <w:numPr>
          <w:ilvl w:val="0"/>
          <w:numId w:val="81"/>
        </w:numPr>
      </w:pPr>
      <w:r w:rsidRPr="007E1026">
        <w:t>Stravování a životní styl</w:t>
      </w:r>
    </w:p>
    <w:p w:rsidR="009E6159" w:rsidRPr="007E1026" w:rsidRDefault="009E6159" w:rsidP="006B740A">
      <w:pPr>
        <w:pStyle w:val="Odrka"/>
        <w:numPr>
          <w:ilvl w:val="0"/>
          <w:numId w:val="81"/>
        </w:numPr>
      </w:pPr>
      <w:r w:rsidRPr="007E1026">
        <w:t>Sdělovací prostředky</w:t>
      </w:r>
    </w:p>
    <w:p w:rsidR="009E6159" w:rsidRPr="007E1026" w:rsidRDefault="009E6159" w:rsidP="006B740A">
      <w:pPr>
        <w:pStyle w:val="Odrka"/>
        <w:numPr>
          <w:ilvl w:val="0"/>
          <w:numId w:val="81"/>
        </w:numPr>
      </w:pPr>
      <w:r w:rsidRPr="007E1026">
        <w:t>Česká republika</w:t>
      </w:r>
    </w:p>
    <w:p w:rsidR="009E6159" w:rsidRPr="007E1026" w:rsidRDefault="009E6159" w:rsidP="006B740A">
      <w:pPr>
        <w:pStyle w:val="Odrka"/>
        <w:numPr>
          <w:ilvl w:val="0"/>
          <w:numId w:val="81"/>
        </w:numPr>
      </w:pPr>
      <w:r w:rsidRPr="007E1026">
        <w:t>Španělsko</w:t>
      </w:r>
    </w:p>
    <w:p w:rsidR="009E6159" w:rsidRPr="007E1026" w:rsidRDefault="009E6159" w:rsidP="006B740A">
      <w:pPr>
        <w:pStyle w:val="Odrka"/>
        <w:numPr>
          <w:ilvl w:val="0"/>
          <w:numId w:val="81"/>
        </w:numPr>
      </w:pPr>
      <w:r w:rsidRPr="007E1026">
        <w:t>Latinská Amerika</w:t>
      </w:r>
    </w:p>
    <w:p w:rsidR="009E6159" w:rsidRPr="007E1026" w:rsidRDefault="009E6159" w:rsidP="009E615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Září</w:t>
            </w:r>
          </w:p>
        </w:tc>
        <w:tc>
          <w:tcPr>
            <w:tcW w:w="8313" w:type="dxa"/>
            <w:shd w:val="clear" w:color="auto" w:fill="auto"/>
          </w:tcPr>
          <w:p w:rsidR="009E6159" w:rsidRPr="007E1026" w:rsidRDefault="009E6159" w:rsidP="00380595">
            <w:pPr>
              <w:pStyle w:val="Tabulka"/>
            </w:pPr>
            <w:r w:rsidRPr="007E1026">
              <w:t>Viajes, alojamiento, en el hotel</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Říjen</w:t>
            </w:r>
          </w:p>
        </w:tc>
        <w:tc>
          <w:tcPr>
            <w:tcW w:w="8313" w:type="dxa"/>
            <w:shd w:val="clear" w:color="auto" w:fill="auto"/>
          </w:tcPr>
          <w:p w:rsidR="009E6159" w:rsidRPr="007E1026" w:rsidRDefault="009E6159" w:rsidP="00380595">
            <w:pPr>
              <w:pStyle w:val="Tabulka"/>
              <w:rPr>
                <w:szCs w:val="20"/>
              </w:rPr>
            </w:pPr>
            <w:r w:rsidRPr="007E1026">
              <w:rPr>
                <w:szCs w:val="20"/>
              </w:rPr>
              <w:t>Trabajo, profesiones, (zaměření ŠVP pro obor Ekonomické lyceum), vivienda y tareas de casa</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Listopad</w:t>
            </w:r>
          </w:p>
        </w:tc>
        <w:tc>
          <w:tcPr>
            <w:tcW w:w="8313" w:type="dxa"/>
            <w:shd w:val="clear" w:color="auto" w:fill="auto"/>
          </w:tcPr>
          <w:p w:rsidR="009E6159" w:rsidRPr="007E1026" w:rsidRDefault="009E6159" w:rsidP="00380595">
            <w:pPr>
              <w:pStyle w:val="Tabulka"/>
            </w:pPr>
            <w:r w:rsidRPr="007E1026">
              <w:t>Bares y restaurantes, cocina, nuestra escuela</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Prosinec</w:t>
            </w:r>
          </w:p>
        </w:tc>
        <w:tc>
          <w:tcPr>
            <w:tcW w:w="8313" w:type="dxa"/>
            <w:shd w:val="clear" w:color="auto" w:fill="auto"/>
          </w:tcPr>
          <w:p w:rsidR="009E6159" w:rsidRPr="007E1026" w:rsidRDefault="009E6159" w:rsidP="00380595">
            <w:pPr>
              <w:pStyle w:val="Tabulka"/>
            </w:pPr>
            <w:r w:rsidRPr="007E1026">
              <w:t>Cultura, moda</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Leden</w:t>
            </w:r>
          </w:p>
        </w:tc>
        <w:tc>
          <w:tcPr>
            <w:tcW w:w="8313" w:type="dxa"/>
            <w:shd w:val="clear" w:color="auto" w:fill="auto"/>
          </w:tcPr>
          <w:p w:rsidR="009E6159" w:rsidRPr="007E1026" w:rsidRDefault="009E6159" w:rsidP="00380595">
            <w:pPr>
              <w:pStyle w:val="Tabulka"/>
            </w:pPr>
            <w:r w:rsidRPr="007E1026">
              <w:t xml:space="preserve">La República Checa, Praga, medios de comunicación </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Únor</w:t>
            </w:r>
          </w:p>
        </w:tc>
        <w:tc>
          <w:tcPr>
            <w:tcW w:w="8313" w:type="dxa"/>
            <w:shd w:val="clear" w:color="auto" w:fill="auto"/>
          </w:tcPr>
          <w:p w:rsidR="009E6159" w:rsidRPr="007E1026" w:rsidRDefault="009E6159" w:rsidP="00380595">
            <w:pPr>
              <w:pStyle w:val="Tabulka"/>
            </w:pPr>
            <w:r w:rsidRPr="007E1026">
              <w:t>España, Madrid y otras ciudades españolas</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Březen</w:t>
            </w:r>
          </w:p>
        </w:tc>
        <w:tc>
          <w:tcPr>
            <w:tcW w:w="8313" w:type="dxa"/>
            <w:shd w:val="clear" w:color="auto" w:fill="auto"/>
          </w:tcPr>
          <w:p w:rsidR="009E6159" w:rsidRPr="007E1026" w:rsidRDefault="009E6159" w:rsidP="00380595">
            <w:pPr>
              <w:pStyle w:val="Tabulka"/>
            </w:pPr>
            <w:r w:rsidRPr="007E1026">
              <w:t xml:space="preserve">América Latina </w:t>
            </w:r>
          </w:p>
        </w:tc>
      </w:tr>
      <w:tr w:rsidR="009E6159" w:rsidRPr="007E1026" w:rsidTr="00380595">
        <w:trPr>
          <w:cantSplit/>
          <w:trHeight w:val="20"/>
        </w:trPr>
        <w:tc>
          <w:tcPr>
            <w:tcW w:w="880" w:type="dxa"/>
            <w:shd w:val="clear" w:color="auto" w:fill="auto"/>
          </w:tcPr>
          <w:p w:rsidR="009E6159" w:rsidRPr="007E1026" w:rsidRDefault="009E6159" w:rsidP="00380595">
            <w:pPr>
              <w:pStyle w:val="Tabulka"/>
            </w:pPr>
            <w:r w:rsidRPr="007E1026">
              <w:t>Duben</w:t>
            </w:r>
          </w:p>
        </w:tc>
        <w:tc>
          <w:tcPr>
            <w:tcW w:w="8313" w:type="dxa"/>
            <w:shd w:val="clear" w:color="auto" w:fill="auto"/>
          </w:tcPr>
          <w:p w:rsidR="009E6159" w:rsidRPr="007E1026" w:rsidRDefault="009E6159" w:rsidP="00380595">
            <w:pPr>
              <w:pStyle w:val="Tabulka"/>
            </w:pPr>
            <w:r w:rsidRPr="007E1026">
              <w:t>Salud, deportes, estilo de vida (zaměření ŠVP pro obor Ekonomické lyceum)</w:t>
            </w:r>
          </w:p>
        </w:tc>
      </w:tr>
    </w:tbl>
    <w:p w:rsidR="009E6159" w:rsidRPr="007E1026" w:rsidRDefault="009E6159" w:rsidP="009E6159">
      <w:pPr>
        <w:jc w:val="both"/>
        <w:rPr>
          <w:sz w:val="20"/>
          <w:szCs w:val="20"/>
        </w:rPr>
      </w:pPr>
    </w:p>
    <w:p w:rsidR="009E6159" w:rsidRPr="007E1026" w:rsidRDefault="009E6159" w:rsidP="009E6159">
      <w:pPr>
        <w:jc w:val="both"/>
        <w:rPr>
          <w:sz w:val="20"/>
          <w:szCs w:val="20"/>
        </w:rPr>
      </w:pPr>
      <w:r w:rsidRPr="007E1026">
        <w:rPr>
          <w:sz w:val="20"/>
          <w:szCs w:val="20"/>
        </w:rPr>
        <w:t xml:space="preserve">Součástí výuky je i návštěva knihovny španělského kulturního centra </w:t>
      </w:r>
      <w:r w:rsidRPr="007E1026">
        <w:rPr>
          <w:i/>
          <w:sz w:val="20"/>
          <w:szCs w:val="20"/>
        </w:rPr>
        <w:t>Instituto Cervantes</w:t>
      </w:r>
      <w:r w:rsidRPr="007E1026">
        <w:rPr>
          <w:sz w:val="20"/>
          <w:szCs w:val="20"/>
        </w:rPr>
        <w:t>, tematicky blízkých výstav nebo filmových představení s návazností na španělský jazyk a kulturu, a to vše podle aktuálních programů a možností.</w:t>
      </w:r>
    </w:p>
    <w:p w:rsidR="009E6159" w:rsidRPr="007E1026" w:rsidRDefault="009E6159" w:rsidP="009E6159">
      <w:pPr>
        <w:pStyle w:val="Nadpisvtextu"/>
      </w:pPr>
      <w:r w:rsidRPr="007E1026">
        <w:t xml:space="preserve">Upřesnění podmínek pro hodnocení: </w:t>
      </w:r>
    </w:p>
    <w:p w:rsidR="009E6159" w:rsidRPr="007E1026" w:rsidRDefault="009E6159" w:rsidP="009E6159">
      <w:pPr>
        <w:pStyle w:val="TextA"/>
        <w:rPr>
          <w:rFonts w:hAnsi="Times New Roman" w:cs="Times New Roman"/>
        </w:rPr>
      </w:pPr>
      <w:r w:rsidRPr="007E1026">
        <w:rPr>
          <w:rFonts w:hAnsi="Times New Roman" w:cs="Times New Roman"/>
        </w:rPr>
        <w:t>Žák je v každém pololetí školního roku klasifikován na základě</w:t>
      </w:r>
    </w:p>
    <w:p w:rsidR="009E6159" w:rsidRPr="007E1026" w:rsidRDefault="009E6159" w:rsidP="009E6159">
      <w:pPr>
        <w:pStyle w:val="Odrka"/>
      </w:pPr>
      <w:r w:rsidRPr="007E1026">
        <w:t>ústního projevu v jednotlivých hodinách se zaměřením na vyjadřovací schopnosti v cizím jazyce, váha každé známky je 2,</w:t>
      </w:r>
    </w:p>
    <w:p w:rsidR="009E6159" w:rsidRPr="007E1026" w:rsidRDefault="009E6159" w:rsidP="009E6159">
      <w:pPr>
        <w:pStyle w:val="Odrka"/>
      </w:pPr>
      <w:r w:rsidRPr="007E1026">
        <w:t>dílčí</w:t>
      </w:r>
      <w:r w:rsidRPr="007E1026">
        <w:rPr>
          <w:lang w:val="en-US"/>
        </w:rPr>
        <w:t>ch test</w:t>
      </w:r>
      <w:r w:rsidRPr="007E1026">
        <w:t>ů na slovní zásobu, váha každé známky je 1</w:t>
      </w:r>
    </w:p>
    <w:p w:rsidR="009E6159" w:rsidRPr="007E1026" w:rsidRDefault="009E6159" w:rsidP="009E6159">
      <w:pPr>
        <w:pStyle w:val="Odrka"/>
      </w:pPr>
      <w:r w:rsidRPr="007E1026">
        <w:t>celková práce v hodinách, váha každé známky je 1</w:t>
      </w:r>
    </w:p>
    <w:p w:rsidR="009E6159" w:rsidRPr="007E1026" w:rsidRDefault="009E6159" w:rsidP="009E6159">
      <w:pPr>
        <w:pStyle w:val="TextA"/>
        <w:rPr>
          <w:rFonts w:hAnsi="Times New Roman" w:cs="Times New Roman"/>
        </w:rPr>
      </w:pPr>
      <w:r w:rsidRPr="007E1026">
        <w:rPr>
          <w:rFonts w:hAnsi="Times New Roman" w:cs="Times New Roman"/>
        </w:rPr>
        <w:t>Žák je na konci pololetí v řádné</w:t>
      </w:r>
      <w:r w:rsidRPr="007E1026">
        <w:rPr>
          <w:rFonts w:hAnsi="Times New Roman" w:cs="Times New Roman"/>
          <w:lang w:val="pt-PT"/>
        </w:rPr>
        <w:t>m term</w:t>
      </w:r>
      <w:r w:rsidRPr="007E1026">
        <w:rPr>
          <w:rFonts w:hAnsi="Times New Roman" w:cs="Times New Roman"/>
        </w:rPr>
        <w:t xml:space="preserve">ínu klasifikován, pokud byl nejméně třikrát  ústně zkoušen. </w:t>
      </w:r>
    </w:p>
    <w:p w:rsidR="009E6159" w:rsidRPr="007E1026" w:rsidRDefault="009E6159" w:rsidP="009E6159">
      <w:pPr>
        <w:pStyle w:val="TextA"/>
        <w:rPr>
          <w:rFonts w:hAnsi="Times New Roman" w:cs="Times New Roman"/>
        </w:rPr>
      </w:pPr>
      <w:r w:rsidRPr="007E1026">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7E1026">
        <w:rPr>
          <w:rFonts w:hAnsi="Times New Roman" w:cs="Times New Roman"/>
          <w:lang w:val="fr-FR"/>
        </w:rPr>
        <w:t>se pou</w:t>
      </w:r>
      <w:r w:rsidRPr="007E1026">
        <w:rPr>
          <w:rFonts w:hAnsi="Times New Roman" w:cs="Times New Roman"/>
        </w:rPr>
        <w:t xml:space="preserve">žijí matematická pravidla. </w:t>
      </w:r>
    </w:p>
    <w:p w:rsidR="009E6159" w:rsidRPr="007E1026" w:rsidRDefault="009E6159" w:rsidP="009E6159">
      <w:pPr>
        <w:pStyle w:val="Text"/>
      </w:pPr>
      <w:r w:rsidRPr="007E1026">
        <w:t xml:space="preserve">Podmínky pro klasifikaci žáka v náhradním termínu stanoví vyučující. </w:t>
      </w:r>
    </w:p>
    <w:p w:rsidR="009E6159" w:rsidRPr="007E1026" w:rsidRDefault="009E6159" w:rsidP="009E6159">
      <w:pPr>
        <w:pStyle w:val="Zpracovatel"/>
      </w:pPr>
      <w:r w:rsidRPr="007E1026">
        <w:t>Zpracovala: Mgr. Dagmar Kolářová</w:t>
      </w:r>
    </w:p>
    <w:p w:rsidR="009E6159" w:rsidRPr="007E1026" w:rsidRDefault="009E6159" w:rsidP="009E6159">
      <w:pPr>
        <w:pStyle w:val="Zpracovatel"/>
        <w:rPr>
          <w:bCs/>
        </w:rPr>
      </w:pPr>
      <w:r w:rsidRPr="007E1026">
        <w:lastRenderedPageBreak/>
        <w:t xml:space="preserve">Projednáno předmětovou komisí jazyků dne </w:t>
      </w:r>
      <w:r w:rsidRPr="007E1026">
        <w:rPr>
          <w:bCs/>
        </w:rPr>
        <w:t>29. 8. 2023</w:t>
      </w:r>
    </w:p>
    <w:p w:rsidR="00914161" w:rsidRPr="007E1026" w:rsidRDefault="00914161" w:rsidP="006B740A">
      <w:pPr>
        <w:pStyle w:val="Hlavnnadpis"/>
        <w:numPr>
          <w:ilvl w:val="0"/>
          <w:numId w:val="69"/>
        </w:numPr>
      </w:pPr>
      <w:bookmarkStart w:id="221" w:name="_Toc146630369"/>
      <w:r w:rsidRPr="007E1026">
        <w:t>Německá konverzace</w:t>
      </w:r>
      <w:bookmarkEnd w:id="220"/>
      <w:bookmarkEnd w:id="221"/>
      <w:r w:rsidRPr="007E1026">
        <w:t xml:space="preserve"> </w:t>
      </w:r>
    </w:p>
    <w:p w:rsidR="00914161" w:rsidRPr="007E1026" w:rsidRDefault="00914161" w:rsidP="00914161">
      <w:pPr>
        <w:pStyle w:val="Kdpedmtu"/>
        <w:rPr>
          <w:b/>
        </w:rPr>
      </w:pPr>
      <w:r w:rsidRPr="007E1026">
        <w:t xml:space="preserve">Kód předmětu: </w:t>
      </w:r>
      <w:r w:rsidRPr="007E1026">
        <w:rPr>
          <w:b/>
        </w:rPr>
        <w:t>NK</w:t>
      </w:r>
      <w:r w:rsidRPr="007E1026">
        <w:rPr>
          <w:b/>
        </w:rPr>
        <w:tab/>
      </w:r>
    </w:p>
    <w:p w:rsidR="00914161" w:rsidRPr="007E1026" w:rsidRDefault="00914161" w:rsidP="00914161">
      <w:pPr>
        <w:spacing w:before="480" w:after="120"/>
        <w:jc w:val="both"/>
      </w:pPr>
      <w:r w:rsidRPr="007E1026">
        <w:rPr>
          <w:b/>
          <w:bCs/>
          <w:color w:val="000000"/>
          <w:sz w:val="28"/>
          <w:szCs w:val="28"/>
        </w:rPr>
        <w:t>NK, ročník: 4. </w:t>
      </w:r>
    </w:p>
    <w:p w:rsidR="00914161" w:rsidRPr="007E1026" w:rsidRDefault="00914161" w:rsidP="00914161">
      <w:pPr>
        <w:pStyle w:val="Tdy"/>
      </w:pPr>
      <w:r w:rsidRPr="007E1026">
        <w:t>Třídy: 4. L</w:t>
      </w:r>
      <w:r w:rsidRPr="007E1026">
        <w:tab/>
        <w:t>Počet hodin za týden: 1</w:t>
      </w:r>
      <w:r w:rsidRPr="007E1026">
        <w:rPr>
          <w:b/>
          <w:bCs/>
        </w:rPr>
        <w:t xml:space="preserve"> </w:t>
      </w:r>
    </w:p>
    <w:p w:rsidR="00914161" w:rsidRPr="007E1026" w:rsidRDefault="00914161" w:rsidP="00914161">
      <w:pPr>
        <w:pStyle w:val="Nadpisvtextu"/>
      </w:pPr>
      <w:r w:rsidRPr="007E1026">
        <w:t>Tematické celky: </w:t>
      </w:r>
    </w:p>
    <w:p w:rsidR="00914161" w:rsidRPr="007E1026" w:rsidRDefault="00914161" w:rsidP="006B740A">
      <w:pPr>
        <w:pStyle w:val="slovanpoloka"/>
        <w:numPr>
          <w:ilvl w:val="0"/>
          <w:numId w:val="70"/>
        </w:numPr>
      </w:pPr>
      <w:r w:rsidRPr="007E1026">
        <w:t>Explicitně konverzace</w:t>
      </w:r>
    </w:p>
    <w:p w:rsidR="00914161" w:rsidRPr="007E1026" w:rsidRDefault="00914161" w:rsidP="006B740A">
      <w:pPr>
        <w:pStyle w:val="slovanpoloka"/>
        <w:numPr>
          <w:ilvl w:val="0"/>
          <w:numId w:val="70"/>
        </w:numPr>
      </w:pPr>
      <w:r w:rsidRPr="007E1026">
        <w:t>Implicitně gramatika, cvičení, čtení, poslech</w:t>
      </w:r>
    </w:p>
    <w:p w:rsidR="00914161" w:rsidRPr="007E1026" w:rsidRDefault="00914161" w:rsidP="00914161">
      <w:pPr>
        <w:pStyle w:val="Nadpisvtextu"/>
      </w:pPr>
      <w:r w:rsidRPr="007E1026">
        <w:t>Časový plán: </w:t>
      </w:r>
    </w:p>
    <w:tbl>
      <w:tblPr>
        <w:tblW w:w="0" w:type="auto"/>
        <w:tblLook w:val="04A0" w:firstRow="1" w:lastRow="0" w:firstColumn="1" w:lastColumn="0" w:noHBand="0" w:noVBand="1"/>
      </w:tblPr>
      <w:tblGrid>
        <w:gridCol w:w="840"/>
        <w:gridCol w:w="6572"/>
      </w:tblGrid>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 xml:space="preserve">Reisen, Freizeitaktivitäten, Unterkunft,Im Hotel </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 xml:space="preserve">Berufe, Arbeit, Schulwesen </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Dienstleistungen, Einkäufe, Kultur (zaměření ŠVP pro ekonomické lyceum)</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 xml:space="preserve">Feste, Bräuche, Familienleben – opakování </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 xml:space="preserve">Tschechische Republik – Prag. Mode – opakování </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 xml:space="preserve">Deutschland – BerlinWohnen – opakování </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 xml:space="preserve">Österreich, Wien, die Schweiz, Bern, Luxemburg, Liechtenstein. </w:t>
            </w:r>
          </w:p>
        </w:tc>
      </w:tr>
      <w:tr w:rsidR="00914161" w:rsidRPr="007E1026" w:rsidTr="00914161">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14161" w:rsidRPr="007E1026" w:rsidRDefault="00914161">
            <w:pPr>
              <w:pStyle w:val="Tabulka"/>
              <w:spacing w:line="254" w:lineRule="auto"/>
              <w:rPr>
                <w:lang w:eastAsia="en-US"/>
              </w:rPr>
            </w:pPr>
            <w:r w:rsidRPr="007E1026">
              <w:rPr>
                <w:lang w:eastAsia="en-US"/>
              </w:rPr>
              <w:t>Meine Lektüre, Gesundheit, Lebensstil (zaměření ŠVP ekonomické pro lyceum)</w:t>
            </w:r>
          </w:p>
        </w:tc>
      </w:tr>
    </w:tbl>
    <w:p w:rsidR="00914161" w:rsidRPr="007E1026" w:rsidRDefault="00914161" w:rsidP="00914161">
      <w:pPr>
        <w:pStyle w:val="Odrka"/>
        <w:numPr>
          <w:ilvl w:val="0"/>
          <w:numId w:val="0"/>
        </w:numPr>
        <w:tabs>
          <w:tab w:val="left" w:pos="708"/>
        </w:tabs>
        <w:ind w:left="360"/>
        <w:rPr>
          <w:rFonts w:ascii="Arial" w:hAnsi="Arial" w:cs="Arial"/>
        </w:rPr>
      </w:pPr>
    </w:p>
    <w:p w:rsidR="00914161" w:rsidRPr="007E1026" w:rsidRDefault="00914161" w:rsidP="006B740A">
      <w:pPr>
        <w:pStyle w:val="Odrka"/>
        <w:numPr>
          <w:ilvl w:val="0"/>
          <w:numId w:val="59"/>
        </w:numPr>
        <w:rPr>
          <w:rFonts w:ascii="Arial" w:hAnsi="Arial" w:cs="Arial"/>
        </w:rPr>
      </w:pPr>
      <w:r w:rsidRPr="007E1026">
        <w:t>Deutsch im Gespräch - Věra Höppnerová</w:t>
      </w:r>
    </w:p>
    <w:p w:rsidR="00914161" w:rsidRPr="007E1026" w:rsidRDefault="00914161" w:rsidP="006B740A">
      <w:pPr>
        <w:pStyle w:val="Odrka"/>
        <w:numPr>
          <w:ilvl w:val="0"/>
          <w:numId w:val="59"/>
        </w:numPr>
        <w:rPr>
          <w:rFonts w:ascii="Arial" w:hAnsi="Arial" w:cs="Arial"/>
        </w:rPr>
      </w:pPr>
      <w:r w:rsidRPr="007E1026">
        <w:t>K nové maturitě bez obav (Klett)</w:t>
      </w:r>
    </w:p>
    <w:p w:rsidR="00914161" w:rsidRPr="007E1026" w:rsidRDefault="00914161" w:rsidP="00914161">
      <w:pPr>
        <w:pStyle w:val="Nadpisvtextu"/>
      </w:pPr>
      <w:r w:rsidRPr="007E1026">
        <w:t>Upřesnění podmínek pro hodnocení: </w:t>
      </w:r>
    </w:p>
    <w:p w:rsidR="00914161" w:rsidRPr="007E1026" w:rsidRDefault="00914161" w:rsidP="00914161">
      <w:pPr>
        <w:pStyle w:val="Text"/>
      </w:pPr>
      <w:r w:rsidRPr="007E1026">
        <w:t>Žák je v každém pololetí školního roku klasifikován na základě</w:t>
      </w:r>
    </w:p>
    <w:p w:rsidR="00914161" w:rsidRPr="007E1026" w:rsidRDefault="00914161" w:rsidP="006B740A">
      <w:pPr>
        <w:pStyle w:val="Odrka"/>
        <w:numPr>
          <w:ilvl w:val="0"/>
          <w:numId w:val="59"/>
        </w:numPr>
        <w:rPr>
          <w:rFonts w:ascii="Arial" w:hAnsi="Arial" w:cs="Arial"/>
        </w:rPr>
      </w:pPr>
      <w:r w:rsidRPr="007E1026">
        <w:t>ústního projevu v jednotlivých hodinách se zaměřením na vyjadřovací schopnosti v cizím jazyce, váha každé známky je 2 případně 3.</w:t>
      </w:r>
    </w:p>
    <w:p w:rsidR="00914161" w:rsidRPr="007E1026" w:rsidRDefault="00914161" w:rsidP="006B740A">
      <w:pPr>
        <w:pStyle w:val="Odrka"/>
        <w:numPr>
          <w:ilvl w:val="0"/>
          <w:numId w:val="59"/>
        </w:numPr>
        <w:rPr>
          <w:rFonts w:ascii="Arial" w:hAnsi="Arial" w:cs="Arial"/>
        </w:rPr>
      </w:pPr>
      <w:r w:rsidRPr="007E1026">
        <w:t>zpracování konverzačních témat, váha každé známky je 1</w:t>
      </w:r>
    </w:p>
    <w:p w:rsidR="00914161" w:rsidRPr="007E1026" w:rsidRDefault="00914161" w:rsidP="006B740A">
      <w:pPr>
        <w:pStyle w:val="Odrka"/>
        <w:numPr>
          <w:ilvl w:val="0"/>
          <w:numId w:val="59"/>
        </w:numPr>
        <w:rPr>
          <w:rFonts w:ascii="Arial" w:hAnsi="Arial" w:cs="Arial"/>
        </w:rPr>
      </w:pPr>
      <w:r w:rsidRPr="007E1026">
        <w:t>dílčích testů na slovní zásobu, váha každé známky je 1</w:t>
      </w:r>
    </w:p>
    <w:p w:rsidR="00914161" w:rsidRPr="007E1026" w:rsidRDefault="00914161" w:rsidP="00914161">
      <w:pPr>
        <w:pStyle w:val="Zpracovatel"/>
      </w:pPr>
      <w:r w:rsidRPr="007E1026">
        <w:t>Zpracovala: Mgr. Yveta Vejtasová</w:t>
      </w:r>
    </w:p>
    <w:p w:rsidR="00914161" w:rsidRPr="007E1026" w:rsidRDefault="00914161" w:rsidP="00914161">
      <w:pPr>
        <w:pStyle w:val="Zpracovatel"/>
      </w:pPr>
      <w:r w:rsidRPr="007E1026">
        <w:t>Projednáno předmětovou komisí dne 31. 8. 2023</w:t>
      </w:r>
    </w:p>
    <w:p w:rsidR="00AF34A4" w:rsidRPr="007E1026" w:rsidRDefault="00844192" w:rsidP="00842F69">
      <w:pPr>
        <w:pStyle w:val="Kapitola"/>
      </w:pPr>
      <w:r w:rsidRPr="007E1026">
        <w:lastRenderedPageBreak/>
        <w:fldChar w:fldCharType="begin"/>
      </w:r>
      <w:r w:rsidRPr="007E1026">
        <w:instrText xml:space="preserve"> AUTONUM  \* ROMAN \s ". " </w:instrText>
      </w:r>
      <w:bookmarkStart w:id="222" w:name="_Toc146630370"/>
      <w:r w:rsidRPr="007E1026">
        <w:fldChar w:fldCharType="end"/>
      </w:r>
      <w:r w:rsidRPr="007E1026">
        <w:t xml:space="preserve"> </w:t>
      </w:r>
      <w:r w:rsidR="00AF34A4" w:rsidRPr="007E1026">
        <w:t>Volitelné předměty</w:t>
      </w:r>
      <w:bookmarkEnd w:id="222"/>
      <w:r w:rsidR="00DC7C31" w:rsidRPr="007E1026">
        <w:t xml:space="preserve"> </w:t>
      </w:r>
    </w:p>
    <w:p w:rsidR="00FF4899" w:rsidRPr="007E1026" w:rsidRDefault="00FF4899" w:rsidP="00842F69">
      <w:pPr>
        <w:pStyle w:val="Kapitola"/>
      </w:pPr>
      <w:bookmarkStart w:id="223" w:name="_Toc146630371"/>
      <w:r w:rsidRPr="007E1026">
        <w:t>II. I. Volitelné předměty jednoleté (VP1)</w:t>
      </w:r>
      <w:bookmarkEnd w:id="223"/>
    </w:p>
    <w:p w:rsidR="00FF4899" w:rsidRPr="007E1026" w:rsidRDefault="00FF4899" w:rsidP="00F55128">
      <w:pPr>
        <w:pStyle w:val="Hlavnnadpis"/>
        <w:numPr>
          <w:ilvl w:val="0"/>
          <w:numId w:val="11"/>
        </w:numPr>
      </w:pPr>
      <w:bookmarkStart w:id="224" w:name="_Toc211749088"/>
      <w:bookmarkStart w:id="225" w:name="_Toc146630372"/>
      <w:r w:rsidRPr="007E1026">
        <w:t>Praktika z</w:t>
      </w:r>
      <w:r w:rsidR="003174F7" w:rsidRPr="007E1026">
        <w:t> </w:t>
      </w:r>
      <w:r w:rsidRPr="007E1026">
        <w:t>účetnictví (VP1)</w:t>
      </w:r>
      <w:bookmarkEnd w:id="224"/>
      <w:bookmarkEnd w:id="225"/>
    </w:p>
    <w:p w:rsidR="005637E0" w:rsidRPr="007E1026" w:rsidRDefault="005637E0" w:rsidP="005637E0">
      <w:pPr>
        <w:pStyle w:val="Kdpedmtu"/>
        <w:rPr>
          <w:b/>
        </w:rPr>
      </w:pPr>
      <w:bookmarkStart w:id="226" w:name="_Toc526749756"/>
      <w:r w:rsidRPr="007E1026">
        <w:t xml:space="preserve">Kód předmětu: </w:t>
      </w:r>
      <w:r w:rsidRPr="007E1026">
        <w:rPr>
          <w:b/>
        </w:rPr>
        <w:t>PU</w:t>
      </w:r>
    </w:p>
    <w:p w:rsidR="004B0CE1" w:rsidRPr="007E1026" w:rsidRDefault="004B0CE1" w:rsidP="004B0CE1">
      <w:pPr>
        <w:keepNext/>
        <w:tabs>
          <w:tab w:val="left" w:pos="4140"/>
          <w:tab w:val="right" w:pos="9180"/>
        </w:tabs>
        <w:spacing w:before="360" w:after="120"/>
        <w:jc w:val="both"/>
        <w:outlineLvl w:val="0"/>
        <w:rPr>
          <w:b/>
          <w:sz w:val="28"/>
          <w:szCs w:val="28"/>
        </w:rPr>
      </w:pPr>
      <w:r w:rsidRPr="007E1026">
        <w:rPr>
          <w:b/>
          <w:sz w:val="28"/>
          <w:szCs w:val="28"/>
        </w:rPr>
        <w:t xml:space="preserve">PU, ročník: 4. </w:t>
      </w:r>
    </w:p>
    <w:p w:rsidR="004B0CE1" w:rsidRPr="007E1026" w:rsidRDefault="004B0CE1" w:rsidP="004B0CE1">
      <w:pPr>
        <w:keepNext/>
        <w:tabs>
          <w:tab w:val="left" w:pos="4139"/>
        </w:tabs>
        <w:jc w:val="both"/>
        <w:rPr>
          <w:b/>
          <w:sz w:val="20"/>
          <w:szCs w:val="20"/>
        </w:rPr>
      </w:pPr>
      <w:r w:rsidRPr="007E1026">
        <w:rPr>
          <w:sz w:val="20"/>
          <w:szCs w:val="20"/>
        </w:rPr>
        <w:t xml:space="preserve">Třídy: 4. A, 4. B, 4. C, 4. D, 4. L </w:t>
      </w:r>
      <w:r w:rsidRPr="007E1026">
        <w:rPr>
          <w:sz w:val="20"/>
          <w:szCs w:val="20"/>
        </w:rPr>
        <w:tab/>
      </w:r>
      <w:r w:rsidRPr="007E1026">
        <w:rPr>
          <w:sz w:val="20"/>
          <w:szCs w:val="20"/>
        </w:rPr>
        <w:tab/>
      </w:r>
      <w:r w:rsidRPr="007E1026">
        <w:rPr>
          <w:sz w:val="20"/>
          <w:szCs w:val="20"/>
        </w:rPr>
        <w:tab/>
      </w:r>
      <w:r w:rsidRPr="007E1026">
        <w:rPr>
          <w:sz w:val="20"/>
          <w:szCs w:val="20"/>
        </w:rPr>
        <w:tab/>
      </w:r>
      <w:r w:rsidRPr="007E1026">
        <w:rPr>
          <w:sz w:val="20"/>
          <w:szCs w:val="20"/>
        </w:rPr>
        <w:tab/>
        <w:t>Počet hod. za týden: 2</w:t>
      </w:r>
    </w:p>
    <w:p w:rsidR="004B0CE1" w:rsidRPr="007E1026" w:rsidRDefault="004B0CE1" w:rsidP="004B0CE1">
      <w:pPr>
        <w:keepNext/>
        <w:spacing w:before="240" w:after="120"/>
        <w:jc w:val="both"/>
        <w:outlineLvl w:val="0"/>
        <w:rPr>
          <w:b/>
          <w:sz w:val="20"/>
          <w:szCs w:val="20"/>
        </w:rPr>
      </w:pPr>
      <w:r w:rsidRPr="007E1026">
        <w:rPr>
          <w:b/>
          <w:sz w:val="20"/>
          <w:szCs w:val="20"/>
        </w:rPr>
        <w:t xml:space="preserve">Tematické celky: </w:t>
      </w:r>
    </w:p>
    <w:p w:rsidR="004B0CE1" w:rsidRPr="007E1026" w:rsidRDefault="004B0CE1" w:rsidP="006B740A">
      <w:pPr>
        <w:pStyle w:val="slovanpoloka"/>
        <w:numPr>
          <w:ilvl w:val="0"/>
          <w:numId w:val="98"/>
        </w:numPr>
      </w:pPr>
      <w:r w:rsidRPr="007E1026">
        <w:t xml:space="preserve">Ekonomické výpočty </w:t>
      </w:r>
    </w:p>
    <w:p w:rsidR="004B0CE1" w:rsidRPr="007E1026" w:rsidRDefault="004B0CE1" w:rsidP="006B740A">
      <w:pPr>
        <w:pStyle w:val="slovanpoloka"/>
        <w:numPr>
          <w:ilvl w:val="0"/>
          <w:numId w:val="98"/>
        </w:numPr>
      </w:pPr>
      <w:r w:rsidRPr="007E1026">
        <w:t>Vyhotovení účetních dokladů</w:t>
      </w:r>
    </w:p>
    <w:p w:rsidR="004B0CE1" w:rsidRPr="007E1026" w:rsidRDefault="004B0CE1" w:rsidP="006B740A">
      <w:pPr>
        <w:pStyle w:val="slovanpoloka"/>
        <w:numPr>
          <w:ilvl w:val="0"/>
          <w:numId w:val="98"/>
        </w:numPr>
      </w:pPr>
      <w:r w:rsidRPr="007E1026">
        <w:t>Operativní a analytická evidence</w:t>
      </w:r>
    </w:p>
    <w:p w:rsidR="004B0CE1" w:rsidRPr="007E1026" w:rsidRDefault="004B0CE1" w:rsidP="006B740A">
      <w:pPr>
        <w:pStyle w:val="slovanpoloka"/>
        <w:numPr>
          <w:ilvl w:val="0"/>
          <w:numId w:val="98"/>
        </w:numPr>
      </w:pPr>
      <w:r w:rsidRPr="007E1026">
        <w:t xml:space="preserve">Účtování do účetních knih </w:t>
      </w:r>
    </w:p>
    <w:p w:rsidR="004B0CE1" w:rsidRPr="007E1026" w:rsidRDefault="004B0CE1" w:rsidP="006B740A">
      <w:pPr>
        <w:pStyle w:val="slovanpoloka"/>
        <w:numPr>
          <w:ilvl w:val="0"/>
          <w:numId w:val="98"/>
        </w:numPr>
      </w:pPr>
      <w:r w:rsidRPr="007E1026">
        <w:t>Daňová evidence</w:t>
      </w:r>
    </w:p>
    <w:p w:rsidR="004B0CE1" w:rsidRPr="007E1026" w:rsidRDefault="004B0CE1" w:rsidP="004B0CE1">
      <w:pPr>
        <w:keepNext/>
        <w:spacing w:before="240" w:after="120"/>
        <w:jc w:val="both"/>
        <w:outlineLvl w:val="0"/>
        <w:rPr>
          <w:b/>
          <w:sz w:val="20"/>
          <w:szCs w:val="20"/>
        </w:rPr>
      </w:pPr>
      <w:r w:rsidRPr="007E1026">
        <w:rPr>
          <w:b/>
          <w:sz w:val="20"/>
          <w:szCs w:val="20"/>
        </w:rP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3"/>
        <w:gridCol w:w="7560"/>
      </w:tblGrid>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Září </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Dlouhodobý majetek – ocenění, způsoby pořízení, vyřazení. Výpočty účetních i daňových odpisů. Sestavení odpisových plánů. Sestavení inventárních karet. </w:t>
            </w:r>
          </w:p>
          <w:p w:rsidR="004B0CE1" w:rsidRPr="007E1026" w:rsidRDefault="004B0CE1" w:rsidP="000D114E">
            <w:pPr>
              <w:spacing w:line="256" w:lineRule="auto"/>
              <w:contextualSpacing/>
              <w:jc w:val="both"/>
              <w:rPr>
                <w:sz w:val="20"/>
                <w:szCs w:val="20"/>
                <w:lang w:eastAsia="en-US"/>
              </w:rPr>
            </w:pP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Říjen</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Krátkodobý finanční majetek v korunách i cizí měně – pokladna (pokladní kniha, pokladní doklady), ceniny, bankovní účty, úvěry, platby kartou – typické účetní případy.</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Účetní program Pohoda – základní účtování na finančních účtech</w:t>
            </w:r>
          </w:p>
          <w:p w:rsidR="004B0CE1" w:rsidRPr="007E1026" w:rsidRDefault="004B0CE1" w:rsidP="000D114E">
            <w:pPr>
              <w:spacing w:line="256" w:lineRule="auto"/>
              <w:contextualSpacing/>
              <w:jc w:val="both"/>
              <w:rPr>
                <w:sz w:val="20"/>
                <w:szCs w:val="20"/>
                <w:lang w:eastAsia="en-US"/>
              </w:rPr>
            </w:pP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Listopad</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Nakupované zásoby – ocenění při pořízení, metody ocenění úbytku - typické účetní případy vč. pořízení ze zemí EU a 3. zemí (příjemky, výdejky, skladní karty)</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Zúčtovací vztahy vč. pohledávek a závazků v cizí měně. </w:t>
            </w:r>
          </w:p>
          <w:p w:rsidR="004B0CE1" w:rsidRPr="007E1026" w:rsidRDefault="004B0CE1" w:rsidP="000D114E">
            <w:pPr>
              <w:spacing w:line="256" w:lineRule="auto"/>
              <w:contextualSpacing/>
              <w:jc w:val="both"/>
              <w:rPr>
                <w:sz w:val="20"/>
                <w:szCs w:val="20"/>
                <w:lang w:eastAsia="en-US"/>
              </w:rPr>
            </w:pP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Prosinec</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Zúčtovací vztahy vč. pohledávek a závazků v cizí měně.</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Účetní program Pohoda – základní účtování pohledávek a závazků</w:t>
            </w:r>
          </w:p>
          <w:p w:rsidR="004B0CE1" w:rsidRPr="007E1026" w:rsidRDefault="004B0CE1" w:rsidP="000D114E">
            <w:pPr>
              <w:spacing w:line="256" w:lineRule="auto"/>
              <w:contextualSpacing/>
              <w:jc w:val="both"/>
              <w:rPr>
                <w:sz w:val="20"/>
                <w:szCs w:val="20"/>
                <w:lang w:eastAsia="en-US"/>
              </w:rPr>
            </w:pP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Leden</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Mzdy, mzdové výpočty, typické účetní případy, výplatní listina </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Náklady, výnosy, časové rozlišování nákladů a výnosů (vč. finančního leasingu), inventarizace a účtování inventarizačních rozdílů. </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Účetní uzávěrka, zjištění daňového základu, výpočet daně z příjmů právnické osoby. </w:t>
            </w:r>
          </w:p>
          <w:p w:rsidR="004B0CE1" w:rsidRPr="007E1026" w:rsidRDefault="004B0CE1" w:rsidP="000D114E">
            <w:pPr>
              <w:spacing w:line="256" w:lineRule="auto"/>
              <w:contextualSpacing/>
              <w:jc w:val="both"/>
              <w:rPr>
                <w:sz w:val="20"/>
                <w:szCs w:val="20"/>
                <w:lang w:eastAsia="en-US"/>
              </w:rPr>
            </w:pP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Únor</w:t>
            </w:r>
          </w:p>
        </w:tc>
        <w:tc>
          <w:tcPr>
            <w:tcW w:w="7560" w:type="dxa"/>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Účetní program Pohoda – základní účtování nákladů a výnosů, zaúčtování splatné daně z příjmů</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 xml:space="preserve">Zásoby vlastní činnosti, ocenění zásob vlastní činnosti, typické účetní případy. Kalkulace nákladů, vnitropodniková cena. </w:t>
            </w: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Březen</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Souhrnné opakování v celém rozsahu učiva se zaměřením na účtování v s.r.o.</w:t>
            </w:r>
          </w:p>
          <w:p w:rsidR="004B0CE1" w:rsidRPr="007E1026" w:rsidRDefault="004B0CE1" w:rsidP="000D114E">
            <w:pPr>
              <w:spacing w:line="256" w:lineRule="auto"/>
              <w:contextualSpacing/>
              <w:jc w:val="both"/>
              <w:rPr>
                <w:sz w:val="20"/>
                <w:szCs w:val="20"/>
                <w:lang w:eastAsia="en-US"/>
              </w:rPr>
            </w:pPr>
          </w:p>
        </w:tc>
      </w:tr>
      <w:tr w:rsidR="004B0CE1" w:rsidRPr="007E1026" w:rsidTr="000D114E">
        <w:trPr>
          <w:cantSplit/>
        </w:trPr>
        <w:tc>
          <w:tcPr>
            <w:tcW w:w="1633"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Duben</w:t>
            </w:r>
          </w:p>
        </w:tc>
        <w:tc>
          <w:tcPr>
            <w:tcW w:w="7560" w:type="dxa"/>
            <w:hideMark/>
          </w:tcPr>
          <w:p w:rsidR="004B0CE1" w:rsidRPr="007E1026" w:rsidRDefault="004B0CE1" w:rsidP="000D114E">
            <w:pPr>
              <w:spacing w:line="256" w:lineRule="auto"/>
              <w:contextualSpacing/>
              <w:jc w:val="both"/>
              <w:rPr>
                <w:sz w:val="20"/>
                <w:szCs w:val="20"/>
                <w:lang w:eastAsia="en-US"/>
              </w:rPr>
            </w:pPr>
            <w:r w:rsidRPr="007E1026">
              <w:rPr>
                <w:sz w:val="20"/>
                <w:szCs w:val="20"/>
                <w:lang w:eastAsia="en-US"/>
              </w:rPr>
              <w:t>Souhrnné opakování v celém rozsahu učiva se zaměřením na účtování v s.r.o.</w:t>
            </w:r>
          </w:p>
          <w:p w:rsidR="004B0CE1" w:rsidRPr="007E1026" w:rsidRDefault="004B0CE1" w:rsidP="000D114E">
            <w:pPr>
              <w:spacing w:line="256" w:lineRule="auto"/>
              <w:contextualSpacing/>
              <w:jc w:val="both"/>
              <w:rPr>
                <w:sz w:val="20"/>
                <w:szCs w:val="20"/>
                <w:lang w:eastAsia="en-US"/>
              </w:rPr>
            </w:pPr>
            <w:r w:rsidRPr="007E1026">
              <w:rPr>
                <w:sz w:val="20"/>
                <w:szCs w:val="20"/>
                <w:lang w:eastAsia="en-US"/>
              </w:rPr>
              <w:t>Daňová evidence se zaměřením na evidenci příjmů a výdajů v členění potřebném pro zjištění základu daně z příjmů</w:t>
            </w:r>
          </w:p>
          <w:p w:rsidR="004B0CE1" w:rsidRPr="007E1026" w:rsidRDefault="004B0CE1" w:rsidP="000D114E">
            <w:pPr>
              <w:spacing w:line="256" w:lineRule="auto"/>
              <w:contextualSpacing/>
              <w:jc w:val="both"/>
              <w:rPr>
                <w:sz w:val="20"/>
                <w:szCs w:val="20"/>
                <w:lang w:eastAsia="en-US"/>
              </w:rPr>
            </w:pPr>
          </w:p>
        </w:tc>
      </w:tr>
    </w:tbl>
    <w:p w:rsidR="004B0CE1" w:rsidRPr="007E1026" w:rsidRDefault="004B0CE1" w:rsidP="004B0CE1"/>
    <w:p w:rsidR="004B0CE1" w:rsidRPr="007E1026" w:rsidRDefault="004B0CE1" w:rsidP="004B0CE1">
      <w:pPr>
        <w:keepNext/>
        <w:spacing w:before="240" w:after="120"/>
        <w:jc w:val="both"/>
        <w:outlineLvl w:val="0"/>
        <w:rPr>
          <w:b/>
          <w:sz w:val="20"/>
          <w:szCs w:val="20"/>
        </w:rPr>
      </w:pPr>
      <w:r w:rsidRPr="007E1026">
        <w:rPr>
          <w:b/>
          <w:sz w:val="20"/>
          <w:szCs w:val="20"/>
        </w:rPr>
        <w:lastRenderedPageBreak/>
        <w:t xml:space="preserve">Upřesnění podmínek pro hodnocení: </w:t>
      </w:r>
    </w:p>
    <w:p w:rsidR="004B0CE1" w:rsidRPr="007E1026" w:rsidRDefault="004B0CE1" w:rsidP="004B0CE1">
      <w:pPr>
        <w:jc w:val="both"/>
        <w:rPr>
          <w:sz w:val="20"/>
          <w:szCs w:val="20"/>
        </w:rPr>
      </w:pPr>
      <w:r w:rsidRPr="007E1026">
        <w:rPr>
          <w:sz w:val="20"/>
          <w:szCs w:val="20"/>
        </w:rPr>
        <w:t>Žák je v každém pololetí školního roku klasifikován průběžnými kontrolními písemnými testy v minimálním počtu 2, váha známky testu je 1-4 v závislosti na jeho rozsahu.</w:t>
      </w:r>
    </w:p>
    <w:p w:rsidR="004B0CE1" w:rsidRPr="007E1026" w:rsidRDefault="004B0CE1" w:rsidP="004B0CE1">
      <w:pPr>
        <w:jc w:val="both"/>
        <w:rPr>
          <w:sz w:val="20"/>
          <w:szCs w:val="20"/>
        </w:rPr>
      </w:pPr>
    </w:p>
    <w:p w:rsidR="004B0CE1" w:rsidRPr="007E1026" w:rsidRDefault="004B0CE1" w:rsidP="004B0CE1">
      <w:pPr>
        <w:jc w:val="both"/>
        <w:rPr>
          <w:sz w:val="20"/>
          <w:szCs w:val="20"/>
        </w:rPr>
      </w:pPr>
      <w:r w:rsidRPr="007E1026">
        <w:rPr>
          <w:sz w:val="20"/>
          <w:szCs w:val="20"/>
        </w:rPr>
        <w:t xml:space="preserve">Žák je na konci pololetí v řádném termínu klasifikován pokud napsal 100 % písemných testů </w:t>
      </w:r>
      <w:r w:rsidRPr="007E1026">
        <w:rPr>
          <w:bCs/>
          <w:sz w:val="20"/>
          <w:szCs w:val="20"/>
        </w:rPr>
        <w:t xml:space="preserve">nebo, dle uvážení vyučujícího, </w:t>
      </w:r>
      <w:r w:rsidRPr="007E1026">
        <w:rPr>
          <w:sz w:val="20"/>
          <w:szCs w:val="20"/>
        </w:rPr>
        <w:t>pokud napsal minimálně 50 % písemných testů a byl ústně zkoušen. Váhu ústního zkoušení stanoví vyučující v závislosti na jeho rozsahu.</w:t>
      </w:r>
    </w:p>
    <w:p w:rsidR="004B0CE1" w:rsidRPr="007E1026" w:rsidRDefault="004B0CE1" w:rsidP="004B0CE1">
      <w:pPr>
        <w:jc w:val="both"/>
        <w:rPr>
          <w:sz w:val="20"/>
          <w:szCs w:val="20"/>
        </w:rPr>
      </w:pPr>
    </w:p>
    <w:p w:rsidR="004B0CE1" w:rsidRPr="007E1026" w:rsidRDefault="004B0CE1" w:rsidP="004B0CE1">
      <w:pPr>
        <w:jc w:val="both"/>
        <w:rPr>
          <w:sz w:val="20"/>
          <w:szCs w:val="20"/>
        </w:rPr>
      </w:pPr>
      <w:r w:rsidRPr="007E1026">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 </w:t>
      </w:r>
    </w:p>
    <w:p w:rsidR="004B0CE1" w:rsidRPr="007E1026" w:rsidRDefault="004B0CE1" w:rsidP="004B0CE1">
      <w:pPr>
        <w:jc w:val="both"/>
        <w:rPr>
          <w:sz w:val="20"/>
          <w:szCs w:val="20"/>
        </w:rPr>
      </w:pPr>
    </w:p>
    <w:p w:rsidR="004B0CE1" w:rsidRPr="007E1026" w:rsidRDefault="004B0CE1" w:rsidP="004B0CE1">
      <w:pPr>
        <w:jc w:val="both"/>
        <w:rPr>
          <w:sz w:val="20"/>
          <w:szCs w:val="20"/>
        </w:rPr>
      </w:pPr>
      <w:r w:rsidRPr="007E1026">
        <w:rPr>
          <w:sz w:val="20"/>
          <w:szCs w:val="20"/>
        </w:rPr>
        <w:t xml:space="preserve">Podmínky pro klasifikaci žáka v náhradním termínu stanoví vyučující. </w:t>
      </w:r>
    </w:p>
    <w:p w:rsidR="004B0CE1" w:rsidRPr="007E1026" w:rsidRDefault="004B0CE1" w:rsidP="004B0CE1">
      <w:pPr>
        <w:keepLines/>
        <w:spacing w:before="240" w:after="480"/>
        <w:contextualSpacing/>
        <w:jc w:val="both"/>
        <w:outlineLvl w:val="0"/>
        <w:rPr>
          <w:sz w:val="20"/>
          <w:szCs w:val="20"/>
        </w:rPr>
      </w:pPr>
      <w:r w:rsidRPr="007E1026">
        <w:rPr>
          <w:sz w:val="20"/>
          <w:szCs w:val="20"/>
        </w:rPr>
        <w:t>Zpracovala: Ing. Věra Kašparová</w:t>
      </w:r>
    </w:p>
    <w:p w:rsidR="004B0CE1" w:rsidRPr="007E1026" w:rsidRDefault="004B0CE1" w:rsidP="004B0CE1">
      <w:pPr>
        <w:keepLines/>
        <w:spacing w:before="240" w:after="480"/>
        <w:contextualSpacing/>
        <w:jc w:val="both"/>
        <w:outlineLvl w:val="0"/>
        <w:rPr>
          <w:sz w:val="20"/>
          <w:szCs w:val="20"/>
        </w:rPr>
      </w:pPr>
      <w:r w:rsidRPr="007E1026">
        <w:rPr>
          <w:sz w:val="20"/>
          <w:szCs w:val="20"/>
        </w:rPr>
        <w:t>Projednáno předmětovou komisí dne 12. 9. 2023</w:t>
      </w:r>
    </w:p>
    <w:p w:rsidR="00364BC1" w:rsidRPr="007E1026" w:rsidRDefault="00364BC1" w:rsidP="00364BC1">
      <w:pPr>
        <w:pStyle w:val="Hlavnnadpis"/>
      </w:pPr>
      <w:bookmarkStart w:id="227" w:name="_Toc146630373"/>
      <w:r w:rsidRPr="007E1026">
        <w:t>Společenské vědy (VP1)</w:t>
      </w:r>
      <w:bookmarkEnd w:id="226"/>
      <w:bookmarkEnd w:id="227"/>
    </w:p>
    <w:p w:rsidR="00364BC1" w:rsidRPr="007E1026" w:rsidRDefault="00364BC1" w:rsidP="00364BC1">
      <w:pPr>
        <w:pStyle w:val="Kdpedmtu"/>
        <w:rPr>
          <w:b/>
        </w:rPr>
      </w:pPr>
      <w:r w:rsidRPr="007E1026">
        <w:t xml:space="preserve">Kód předmětu: </w:t>
      </w:r>
      <w:r w:rsidRPr="007E1026">
        <w:rPr>
          <w:b/>
        </w:rPr>
        <w:t>SV</w:t>
      </w:r>
    </w:p>
    <w:p w:rsidR="0068576B" w:rsidRPr="007E1026" w:rsidRDefault="0068576B" w:rsidP="0068576B">
      <w:pPr>
        <w:pStyle w:val="Ronk"/>
      </w:pPr>
      <w:bookmarkStart w:id="228" w:name="_Toc400030236"/>
      <w:bookmarkStart w:id="229" w:name="_Toc434318728"/>
      <w:r w:rsidRPr="007E1026">
        <w:t xml:space="preserve">SV, ročník: 4. </w:t>
      </w:r>
    </w:p>
    <w:p w:rsidR="0068576B" w:rsidRPr="007E1026" w:rsidRDefault="0068576B" w:rsidP="0068576B">
      <w:pPr>
        <w:pStyle w:val="Tdy"/>
        <w:rPr>
          <w:b/>
        </w:rPr>
      </w:pPr>
      <w:r w:rsidRPr="007E1026">
        <w:t>Třídy: 4. ročník</w:t>
      </w:r>
      <w:r w:rsidRPr="007E1026">
        <w:tab/>
        <w:t>Počet hodin za týden: 2</w:t>
      </w:r>
      <w:r w:rsidRPr="007E1026">
        <w:tab/>
      </w:r>
    </w:p>
    <w:p w:rsidR="0068576B" w:rsidRPr="007E1026" w:rsidRDefault="0068576B" w:rsidP="0068576B">
      <w:pPr>
        <w:pStyle w:val="Nadpisvtextu"/>
      </w:pPr>
      <w:r w:rsidRPr="007E1026">
        <w:t xml:space="preserve">Tematické celky: </w:t>
      </w:r>
    </w:p>
    <w:p w:rsidR="0068576B" w:rsidRPr="007E1026" w:rsidRDefault="0068576B" w:rsidP="0068576B">
      <w:pPr>
        <w:pStyle w:val="slovanpoloka"/>
        <w:numPr>
          <w:ilvl w:val="0"/>
          <w:numId w:val="175"/>
        </w:numPr>
      </w:pPr>
      <w:r w:rsidRPr="007E1026">
        <w:t xml:space="preserve">Sociologie a psychologie </w:t>
      </w:r>
    </w:p>
    <w:p w:rsidR="0068576B" w:rsidRPr="007E1026" w:rsidRDefault="0068576B" w:rsidP="0068576B">
      <w:pPr>
        <w:pStyle w:val="slovanpoloka"/>
        <w:numPr>
          <w:ilvl w:val="0"/>
          <w:numId w:val="175"/>
        </w:numPr>
      </w:pPr>
      <w:r w:rsidRPr="007E1026">
        <w:t xml:space="preserve">Osobnost </w:t>
      </w:r>
    </w:p>
    <w:p w:rsidR="0068576B" w:rsidRPr="007E1026" w:rsidRDefault="0068576B" w:rsidP="0068576B">
      <w:pPr>
        <w:pStyle w:val="slovanpoloka"/>
        <w:numPr>
          <w:ilvl w:val="0"/>
          <w:numId w:val="175"/>
        </w:numPr>
      </w:pPr>
      <w:r w:rsidRPr="007E1026">
        <w:t>Sociální vztahy</w:t>
      </w:r>
    </w:p>
    <w:p w:rsidR="0068576B" w:rsidRPr="007E1026" w:rsidRDefault="0068576B" w:rsidP="0068576B">
      <w:pPr>
        <w:pStyle w:val="slovanpoloka"/>
        <w:numPr>
          <w:ilvl w:val="0"/>
          <w:numId w:val="175"/>
        </w:numPr>
      </w:pPr>
      <w:r w:rsidRPr="007E1026">
        <w:t>Sociální procesy</w:t>
      </w:r>
    </w:p>
    <w:p w:rsidR="0068576B" w:rsidRPr="007E1026" w:rsidRDefault="0068576B" w:rsidP="0068576B">
      <w:pPr>
        <w:pStyle w:val="slovanpoloka"/>
        <w:numPr>
          <w:ilvl w:val="0"/>
          <w:numId w:val="175"/>
        </w:numPr>
      </w:pPr>
      <w:r w:rsidRPr="007E1026">
        <w:t xml:space="preserve">Sociální struktura </w:t>
      </w:r>
    </w:p>
    <w:p w:rsidR="0068576B" w:rsidRPr="007E1026" w:rsidRDefault="0068576B" w:rsidP="0068576B">
      <w:pPr>
        <w:pStyle w:val="slovanpoloka"/>
        <w:numPr>
          <w:ilvl w:val="0"/>
          <w:numId w:val="175"/>
        </w:numPr>
      </w:pPr>
      <w:r w:rsidRPr="007E1026">
        <w:t xml:space="preserve">Filozofie </w:t>
      </w:r>
    </w:p>
    <w:p w:rsidR="0068576B" w:rsidRPr="007E1026" w:rsidRDefault="0068576B" w:rsidP="0068576B">
      <w:pPr>
        <w:pStyle w:val="slovanpoloka"/>
        <w:numPr>
          <w:ilvl w:val="0"/>
          <w:numId w:val="175"/>
        </w:numPr>
      </w:pPr>
      <w:r w:rsidRPr="007E1026">
        <w:t xml:space="preserve">Etika a estetika </w:t>
      </w:r>
    </w:p>
    <w:p w:rsidR="0068576B" w:rsidRPr="007E1026" w:rsidRDefault="0068576B" w:rsidP="0068576B">
      <w:pPr>
        <w:pStyle w:val="slovanpoloka"/>
        <w:numPr>
          <w:ilvl w:val="0"/>
          <w:numId w:val="175"/>
        </w:numPr>
      </w:pPr>
      <w:r w:rsidRPr="007E1026">
        <w:t xml:space="preserve">Politologie a dějiny 20. století </w:t>
      </w:r>
    </w:p>
    <w:p w:rsidR="0068576B" w:rsidRPr="007E1026" w:rsidRDefault="0068576B" w:rsidP="0068576B">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Sociologie a psychologie, systém oborů. Osobnost - struktura, činnosti, motivace.</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68576B" w:rsidRPr="007E1026" w:rsidRDefault="0068576B" w:rsidP="00337DE3">
            <w:pPr>
              <w:pStyle w:val="Tabulka"/>
            </w:pPr>
            <w:r w:rsidRPr="007E1026">
              <w:t xml:space="preserve">Osobnost – schopnosti, sebereflexe. Základní psychické jevy. </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 xml:space="preserve">Sociální vztahy socializace, komunikace, sociální poznání. Sociální procesy – člověk a kultura, normálnost a patologie, společenský vývoj. </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 xml:space="preserve">Sociální struktura – nerovnost, moc, autorita. Třídy a vrstvy. </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Filozofie – přehled vývoje směrů.</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 xml:space="preserve">Filozofie v životě jedince, praktická aplikace </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 xml:space="preserve">Etika a estetika. Základy etiky, vývoj etiky, jednotlivé historické modely, moderní etika, zlo, svoboda, svědomí. Estetika – směry, přehled členění umění, vnímání a chápání uměleckých děl. </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 xml:space="preserve">Politologie – základní pojmy. Vývoj Evropy a světa ve XX. století. Přehled vývoje v českých zemích. </w:t>
            </w:r>
          </w:p>
        </w:tc>
      </w:tr>
      <w:tr w:rsidR="0068576B" w:rsidRPr="007E1026" w:rsidTr="00337DE3">
        <w:trPr>
          <w:cantSplit/>
          <w:trHeight w:val="20"/>
        </w:trPr>
        <w:tc>
          <w:tcPr>
            <w:tcW w:w="880"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68576B" w:rsidRPr="007E1026" w:rsidRDefault="0068576B" w:rsidP="00337DE3">
            <w:pPr>
              <w:pStyle w:val="Tabulka"/>
            </w:pPr>
            <w:r w:rsidRPr="007E1026">
              <w:t xml:space="preserve"> </w:t>
            </w:r>
          </w:p>
        </w:tc>
      </w:tr>
    </w:tbl>
    <w:p w:rsidR="0068576B" w:rsidRPr="007E1026" w:rsidRDefault="0068576B" w:rsidP="0068576B">
      <w:pPr>
        <w:pStyle w:val="Nadpisvtextu"/>
      </w:pPr>
      <w:r w:rsidRPr="007E1026">
        <w:t xml:space="preserve">Učebnice a další literatura: </w:t>
      </w:r>
    </w:p>
    <w:p w:rsidR="0068576B" w:rsidRPr="007E1026" w:rsidRDefault="0068576B" w:rsidP="0068576B">
      <w:pPr>
        <w:pStyle w:val="Odrka"/>
      </w:pPr>
      <w:r w:rsidRPr="007E1026">
        <w:t>nepoužívá se</w:t>
      </w:r>
    </w:p>
    <w:p w:rsidR="0068576B" w:rsidRPr="007E1026" w:rsidRDefault="0068576B" w:rsidP="0068576B">
      <w:pPr>
        <w:pStyle w:val="Nadpisvtextu"/>
      </w:pPr>
      <w:r w:rsidRPr="007E1026">
        <w:t xml:space="preserve">Upřesnění podmínek pro hodnocení: </w:t>
      </w:r>
    </w:p>
    <w:p w:rsidR="0068576B" w:rsidRPr="007E1026" w:rsidRDefault="0068576B" w:rsidP="0068576B">
      <w:pPr>
        <w:pStyle w:val="Text"/>
      </w:pPr>
      <w:r w:rsidRPr="007E1026">
        <w:t>Žák je v každém pololetí školního roku klasifikován na základě</w:t>
      </w:r>
    </w:p>
    <w:p w:rsidR="0068576B" w:rsidRPr="007E1026" w:rsidRDefault="0068576B" w:rsidP="0068576B">
      <w:pPr>
        <w:pStyle w:val="Odrka"/>
      </w:pPr>
      <w:r w:rsidRPr="007E1026">
        <w:t>2 písemných prací z větších tematických celků, váha každé známky je 1,</w:t>
      </w:r>
    </w:p>
    <w:p w:rsidR="0068576B" w:rsidRPr="007E1026" w:rsidRDefault="0068576B" w:rsidP="0068576B">
      <w:pPr>
        <w:pStyle w:val="Odrka"/>
      </w:pPr>
      <w:r w:rsidRPr="007E1026">
        <w:t xml:space="preserve">dalších doplňkových známek za referáty, testy a práci v hodině, váha každé známky y je 1. </w:t>
      </w:r>
    </w:p>
    <w:p w:rsidR="0068576B" w:rsidRPr="007E1026" w:rsidRDefault="0068576B" w:rsidP="0068576B">
      <w:pPr>
        <w:pStyle w:val="Text"/>
      </w:pPr>
      <w:r w:rsidRPr="007E1026">
        <w:t xml:space="preserve">Žák je na konci pololetí v řádném termínu klasifikován, pokud byl dvakrát písemně, popř. ústně, zkoušen. </w:t>
      </w:r>
    </w:p>
    <w:p w:rsidR="0068576B" w:rsidRPr="007E1026" w:rsidRDefault="0068576B" w:rsidP="0068576B">
      <w:pPr>
        <w:pStyle w:val="Text"/>
      </w:pPr>
      <w:r w:rsidRPr="007E1026">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8576B" w:rsidRPr="007E1026" w:rsidRDefault="0068576B" w:rsidP="0068576B">
      <w:pPr>
        <w:pStyle w:val="Text"/>
      </w:pPr>
      <w:r w:rsidRPr="007E1026">
        <w:t xml:space="preserve">Podmínky pro klasifikaci žáka v náhradním termínu stanoví vyučující. </w:t>
      </w:r>
    </w:p>
    <w:p w:rsidR="0068576B" w:rsidRPr="007E1026" w:rsidRDefault="0068576B" w:rsidP="0068576B">
      <w:pPr>
        <w:pStyle w:val="Zpracovatel"/>
      </w:pPr>
      <w:r w:rsidRPr="007E1026">
        <w:t>Zpracoval: Mgr. Ivan Kořínek</w:t>
      </w:r>
    </w:p>
    <w:p w:rsidR="0068576B" w:rsidRPr="007E1026" w:rsidRDefault="0068576B" w:rsidP="0068576B">
      <w:pPr>
        <w:pStyle w:val="Zpracovatel"/>
      </w:pPr>
      <w:r w:rsidRPr="007E1026">
        <w:t>Projednáno předmětovou komisí dne: 31. 8. 2023</w:t>
      </w:r>
    </w:p>
    <w:p w:rsidR="001C5C27" w:rsidRPr="007E1026" w:rsidRDefault="001C5C27" w:rsidP="001C5C27">
      <w:pPr>
        <w:pStyle w:val="Hlavnnadpis"/>
        <w:numPr>
          <w:ilvl w:val="0"/>
          <w:numId w:val="6"/>
        </w:numPr>
      </w:pPr>
      <w:bookmarkStart w:id="230" w:name="_Toc146630374"/>
      <w:r w:rsidRPr="007E1026">
        <w:t>Biologický seminář (VP1)</w:t>
      </w:r>
      <w:bookmarkEnd w:id="228"/>
      <w:bookmarkEnd w:id="229"/>
      <w:bookmarkEnd w:id="230"/>
    </w:p>
    <w:p w:rsidR="001C5C27" w:rsidRPr="007E1026" w:rsidRDefault="001C5C27" w:rsidP="001C5C27">
      <w:pPr>
        <w:pStyle w:val="Kdpedmtu"/>
        <w:rPr>
          <w:b/>
        </w:rPr>
      </w:pPr>
      <w:r w:rsidRPr="007E1026">
        <w:t xml:space="preserve">Kód předmětu: </w:t>
      </w:r>
      <w:r w:rsidRPr="007E1026">
        <w:rPr>
          <w:b/>
        </w:rPr>
        <w:t>BS</w:t>
      </w:r>
    </w:p>
    <w:p w:rsidR="001C5C27" w:rsidRPr="007E1026" w:rsidRDefault="001C5C27" w:rsidP="001C5C27">
      <w:pPr>
        <w:pStyle w:val="Ronk"/>
      </w:pPr>
      <w:r w:rsidRPr="007E1026">
        <w:t xml:space="preserve">BS, ročník: 4. </w:t>
      </w:r>
    </w:p>
    <w:p w:rsidR="001C5C27" w:rsidRPr="007E1026" w:rsidRDefault="001C5C27" w:rsidP="001C5C27">
      <w:pPr>
        <w:pStyle w:val="Tdy"/>
        <w:rPr>
          <w:b/>
        </w:rPr>
      </w:pPr>
      <w:r w:rsidRPr="007E1026">
        <w:t>Třídy: 4. L</w:t>
      </w:r>
      <w:r w:rsidRPr="007E1026">
        <w:tab/>
        <w:t>Počet hod. za týden: 2</w:t>
      </w:r>
      <w:r w:rsidRPr="007E1026">
        <w:tab/>
      </w:r>
    </w:p>
    <w:p w:rsidR="001C5C27" w:rsidRPr="007E1026" w:rsidRDefault="001C5C27" w:rsidP="001C5C27">
      <w:pPr>
        <w:pStyle w:val="Nadpisvtextu"/>
      </w:pPr>
      <w:r w:rsidRPr="007E1026">
        <w:t xml:space="preserve">Tématické celky: </w:t>
      </w:r>
    </w:p>
    <w:p w:rsidR="001C5C27" w:rsidRPr="007E1026" w:rsidRDefault="001C5C27" w:rsidP="006B740A">
      <w:pPr>
        <w:pStyle w:val="slovanpoloka"/>
        <w:numPr>
          <w:ilvl w:val="0"/>
          <w:numId w:val="141"/>
        </w:numPr>
      </w:pPr>
      <w:r w:rsidRPr="007E1026">
        <w:t>Biologie člověka</w:t>
      </w:r>
    </w:p>
    <w:p w:rsidR="001C5C27" w:rsidRPr="007E1026" w:rsidRDefault="001C5C27" w:rsidP="006B740A">
      <w:pPr>
        <w:pStyle w:val="slovanpoloka"/>
        <w:numPr>
          <w:ilvl w:val="0"/>
          <w:numId w:val="141"/>
        </w:numPr>
      </w:pPr>
      <w:r w:rsidRPr="007E1026">
        <w:t>Ekologie</w:t>
      </w:r>
    </w:p>
    <w:p w:rsidR="001C5C27" w:rsidRPr="007E1026" w:rsidRDefault="001C5C27" w:rsidP="006B740A">
      <w:pPr>
        <w:pStyle w:val="slovanpoloka"/>
        <w:numPr>
          <w:ilvl w:val="0"/>
          <w:numId w:val="141"/>
        </w:numPr>
      </w:pPr>
      <w:r w:rsidRPr="007E1026">
        <w:t>Obecná biologie</w:t>
      </w:r>
    </w:p>
    <w:p w:rsidR="001C5C27" w:rsidRPr="007E1026" w:rsidRDefault="001C5C27" w:rsidP="006B740A">
      <w:pPr>
        <w:pStyle w:val="slovanpoloka"/>
        <w:numPr>
          <w:ilvl w:val="0"/>
          <w:numId w:val="141"/>
        </w:numPr>
      </w:pPr>
      <w:r w:rsidRPr="007E1026">
        <w:t>Systematická biologie</w:t>
      </w:r>
    </w:p>
    <w:p w:rsidR="001C5C27" w:rsidRPr="007E1026" w:rsidRDefault="001C5C27" w:rsidP="006B740A">
      <w:pPr>
        <w:pStyle w:val="slovanpoloka"/>
        <w:numPr>
          <w:ilvl w:val="0"/>
          <w:numId w:val="141"/>
        </w:numPr>
      </w:pPr>
      <w:r w:rsidRPr="007E1026">
        <w:t>Genetika</w:t>
      </w:r>
    </w:p>
    <w:p w:rsidR="001C5C27" w:rsidRPr="007E1026" w:rsidRDefault="001C5C27" w:rsidP="001C5C27">
      <w:pPr>
        <w:pStyle w:val="Nadpisvtextu"/>
      </w:pPr>
      <w:r w:rsidRPr="007E1026">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8062"/>
      </w:tblGrid>
      <w:tr w:rsidR="001C5C27" w:rsidRPr="007E1026" w:rsidTr="00A079E9">
        <w:trPr>
          <w:cantSplit/>
          <w:trHeight w:val="20"/>
        </w:trPr>
        <w:tc>
          <w:tcPr>
            <w:tcW w:w="1000" w:type="dxa"/>
          </w:tcPr>
          <w:p w:rsidR="001C5C27" w:rsidRPr="007E1026" w:rsidRDefault="001C5C27" w:rsidP="00A079E9">
            <w:pPr>
              <w:pStyle w:val="Tabulka"/>
            </w:pPr>
            <w:r w:rsidRPr="007E1026">
              <w:t>Září</w:t>
            </w:r>
          </w:p>
          <w:p w:rsidR="001C5C27" w:rsidRPr="007E1026" w:rsidRDefault="001C5C27" w:rsidP="00A079E9">
            <w:pPr>
              <w:pStyle w:val="Tabulka"/>
            </w:pPr>
          </w:p>
        </w:tc>
        <w:tc>
          <w:tcPr>
            <w:tcW w:w="8062" w:type="dxa"/>
          </w:tcPr>
          <w:p w:rsidR="001C5C27" w:rsidRPr="007E1026" w:rsidRDefault="001C5C27" w:rsidP="00A079E9">
            <w:pPr>
              <w:pStyle w:val="Tabulka"/>
              <w:rPr>
                <w:bCs/>
              </w:rPr>
            </w:pPr>
            <w:r w:rsidRPr="007E1026">
              <w:rPr>
                <w:bCs/>
              </w:rPr>
              <w:t xml:space="preserve">Biologie člověka. </w:t>
            </w:r>
          </w:p>
          <w:p w:rsidR="001C5C27" w:rsidRPr="007E1026" w:rsidRDefault="001C5C27" w:rsidP="00A079E9">
            <w:pPr>
              <w:pStyle w:val="Tabulka"/>
              <w:rPr>
                <w:bCs/>
              </w:rPr>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Říjen</w:t>
            </w:r>
          </w:p>
          <w:p w:rsidR="001C5C27" w:rsidRPr="007E1026" w:rsidRDefault="001C5C27" w:rsidP="00A079E9">
            <w:pPr>
              <w:pStyle w:val="Tabulka"/>
            </w:pPr>
          </w:p>
        </w:tc>
        <w:tc>
          <w:tcPr>
            <w:tcW w:w="8062" w:type="dxa"/>
          </w:tcPr>
          <w:p w:rsidR="001C5C27" w:rsidRPr="007E1026" w:rsidRDefault="001C5C27" w:rsidP="00A079E9">
            <w:pPr>
              <w:pStyle w:val="Tabulka"/>
              <w:rPr>
                <w:bCs/>
              </w:rPr>
            </w:pPr>
            <w:r w:rsidRPr="007E1026">
              <w:rPr>
                <w:bCs/>
              </w:rPr>
              <w:t xml:space="preserve">Biologie člověka. </w:t>
            </w:r>
          </w:p>
          <w:p w:rsidR="001C5C27" w:rsidRPr="007E1026" w:rsidRDefault="001C5C27" w:rsidP="00A079E9">
            <w:pPr>
              <w:pStyle w:val="Tabulka"/>
              <w:rPr>
                <w:bCs/>
              </w:rPr>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Listopad</w:t>
            </w:r>
          </w:p>
          <w:p w:rsidR="001C5C27" w:rsidRPr="007E1026" w:rsidRDefault="001C5C27" w:rsidP="00A079E9">
            <w:pPr>
              <w:pStyle w:val="Tabulka"/>
            </w:pPr>
          </w:p>
        </w:tc>
        <w:tc>
          <w:tcPr>
            <w:tcW w:w="8062" w:type="dxa"/>
          </w:tcPr>
          <w:p w:rsidR="001C5C27" w:rsidRPr="007E1026" w:rsidRDefault="001C5C27" w:rsidP="00A079E9">
            <w:pPr>
              <w:pStyle w:val="Tabulka"/>
              <w:rPr>
                <w:bCs/>
              </w:rPr>
            </w:pPr>
            <w:r w:rsidRPr="007E1026">
              <w:rPr>
                <w:bCs/>
              </w:rPr>
              <w:t xml:space="preserve">Biologie člověka. </w:t>
            </w:r>
          </w:p>
          <w:p w:rsidR="001C5C27" w:rsidRPr="007E1026" w:rsidRDefault="001C5C27" w:rsidP="00A079E9">
            <w:pPr>
              <w:pStyle w:val="Tabulka"/>
              <w:rPr>
                <w:bCs/>
              </w:rPr>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Prosinec</w:t>
            </w:r>
          </w:p>
          <w:p w:rsidR="001C5C27" w:rsidRPr="007E1026" w:rsidRDefault="001C5C27" w:rsidP="00A079E9">
            <w:pPr>
              <w:pStyle w:val="Tabulka"/>
            </w:pPr>
          </w:p>
        </w:tc>
        <w:tc>
          <w:tcPr>
            <w:tcW w:w="8062" w:type="dxa"/>
          </w:tcPr>
          <w:p w:rsidR="001C5C27" w:rsidRPr="007E1026" w:rsidRDefault="001C5C27" w:rsidP="00A079E9">
            <w:pPr>
              <w:pStyle w:val="Tabulka"/>
            </w:pPr>
            <w:r w:rsidRPr="007E1026">
              <w:t xml:space="preserve">Ekologie. </w:t>
            </w:r>
          </w:p>
          <w:p w:rsidR="001C5C27" w:rsidRPr="007E1026" w:rsidRDefault="001C5C27" w:rsidP="00A079E9">
            <w:pPr>
              <w:pStyle w:val="Tabulka"/>
              <w:rPr>
                <w:bCs/>
              </w:rPr>
            </w:pPr>
            <w:r w:rsidRPr="007E1026">
              <w:rPr>
                <w:bCs/>
              </w:rPr>
              <w:t>Systematická biologie.</w:t>
            </w:r>
          </w:p>
          <w:p w:rsidR="001C5C27" w:rsidRPr="007E1026" w:rsidRDefault="001C5C27" w:rsidP="00A079E9">
            <w:pPr>
              <w:pStyle w:val="Tabulka"/>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Leden</w:t>
            </w:r>
          </w:p>
          <w:p w:rsidR="001C5C27" w:rsidRPr="007E1026" w:rsidRDefault="001C5C27" w:rsidP="00A079E9">
            <w:pPr>
              <w:pStyle w:val="Tabulka"/>
            </w:pPr>
          </w:p>
        </w:tc>
        <w:tc>
          <w:tcPr>
            <w:tcW w:w="8062" w:type="dxa"/>
          </w:tcPr>
          <w:p w:rsidR="001C5C27" w:rsidRPr="007E1026" w:rsidRDefault="001C5C27" w:rsidP="00A079E9">
            <w:pPr>
              <w:pStyle w:val="Tabulka"/>
              <w:rPr>
                <w:bCs/>
              </w:rPr>
            </w:pPr>
            <w:r w:rsidRPr="007E1026">
              <w:rPr>
                <w:bCs/>
              </w:rPr>
              <w:t>Systematická biologie.</w:t>
            </w:r>
          </w:p>
          <w:p w:rsidR="001C5C27" w:rsidRPr="007E1026" w:rsidRDefault="001C5C27" w:rsidP="00A079E9">
            <w:pPr>
              <w:pStyle w:val="Tabulka"/>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Únor</w:t>
            </w:r>
          </w:p>
          <w:p w:rsidR="001C5C27" w:rsidRPr="007E1026" w:rsidRDefault="001C5C27" w:rsidP="00A079E9">
            <w:pPr>
              <w:pStyle w:val="Tabulka"/>
            </w:pPr>
          </w:p>
        </w:tc>
        <w:tc>
          <w:tcPr>
            <w:tcW w:w="8062" w:type="dxa"/>
          </w:tcPr>
          <w:p w:rsidR="001C5C27" w:rsidRPr="007E1026" w:rsidRDefault="001C5C27" w:rsidP="00A079E9">
            <w:pPr>
              <w:pStyle w:val="Tabulka"/>
              <w:rPr>
                <w:bCs/>
              </w:rPr>
            </w:pPr>
            <w:r w:rsidRPr="007E1026">
              <w:rPr>
                <w:bCs/>
              </w:rPr>
              <w:t xml:space="preserve">Systematická biologie. </w:t>
            </w:r>
          </w:p>
          <w:p w:rsidR="001C5C27" w:rsidRPr="007E1026" w:rsidRDefault="001C5C27" w:rsidP="00A079E9">
            <w:pPr>
              <w:pStyle w:val="Tabulka"/>
              <w:rPr>
                <w:bCs/>
              </w:rPr>
            </w:pPr>
            <w:r w:rsidRPr="007E1026">
              <w:rPr>
                <w:bCs/>
              </w:rPr>
              <w:t>Obecná biologie.</w:t>
            </w:r>
          </w:p>
          <w:p w:rsidR="001C5C27" w:rsidRPr="007E1026" w:rsidRDefault="001C5C27" w:rsidP="00A079E9">
            <w:pPr>
              <w:pStyle w:val="Tabulka"/>
              <w:rPr>
                <w:bCs/>
              </w:rPr>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Březen</w:t>
            </w:r>
          </w:p>
          <w:p w:rsidR="001C5C27" w:rsidRPr="007E1026" w:rsidRDefault="001C5C27" w:rsidP="00A079E9">
            <w:pPr>
              <w:pStyle w:val="Tabulka"/>
            </w:pPr>
          </w:p>
        </w:tc>
        <w:tc>
          <w:tcPr>
            <w:tcW w:w="8062" w:type="dxa"/>
          </w:tcPr>
          <w:p w:rsidR="001C5C27" w:rsidRPr="007E1026" w:rsidRDefault="001C5C27" w:rsidP="00A079E9">
            <w:pPr>
              <w:pStyle w:val="Tabulka"/>
              <w:rPr>
                <w:bCs/>
              </w:rPr>
            </w:pPr>
            <w:r w:rsidRPr="007E1026">
              <w:rPr>
                <w:bCs/>
              </w:rPr>
              <w:t xml:space="preserve">Obecná biologie. </w:t>
            </w:r>
          </w:p>
          <w:p w:rsidR="001C5C27" w:rsidRPr="007E1026" w:rsidRDefault="001C5C27" w:rsidP="00A079E9">
            <w:pPr>
              <w:pStyle w:val="Tabulka"/>
              <w:rPr>
                <w:bCs/>
              </w:rPr>
            </w:pPr>
            <w:r w:rsidRPr="007E1026">
              <w:rPr>
                <w:bCs/>
              </w:rPr>
              <w:t xml:space="preserve">Genetika. </w:t>
            </w:r>
          </w:p>
          <w:p w:rsidR="001C5C27" w:rsidRPr="007E1026" w:rsidRDefault="001C5C27" w:rsidP="00A079E9">
            <w:pPr>
              <w:pStyle w:val="Tabulka"/>
            </w:pPr>
            <w:r w:rsidRPr="007E1026">
              <w:rPr>
                <w:bCs/>
              </w:rPr>
              <w:t xml:space="preserve">Souhrnné opakování učiva SŠ. </w:t>
            </w:r>
          </w:p>
        </w:tc>
      </w:tr>
      <w:tr w:rsidR="001C5C27" w:rsidRPr="007E1026" w:rsidTr="00A079E9">
        <w:trPr>
          <w:cantSplit/>
          <w:trHeight w:val="20"/>
        </w:trPr>
        <w:tc>
          <w:tcPr>
            <w:tcW w:w="1000" w:type="dxa"/>
          </w:tcPr>
          <w:p w:rsidR="001C5C27" w:rsidRPr="007E1026" w:rsidRDefault="001C5C27" w:rsidP="00A079E9">
            <w:pPr>
              <w:pStyle w:val="Tabulka"/>
            </w:pPr>
            <w:r w:rsidRPr="007E1026">
              <w:t>Duben</w:t>
            </w:r>
          </w:p>
          <w:p w:rsidR="001C5C27" w:rsidRPr="007E1026" w:rsidRDefault="001C5C27" w:rsidP="00A079E9">
            <w:pPr>
              <w:pStyle w:val="Tabulka"/>
            </w:pPr>
          </w:p>
        </w:tc>
        <w:tc>
          <w:tcPr>
            <w:tcW w:w="8062" w:type="dxa"/>
          </w:tcPr>
          <w:p w:rsidR="001C5C27" w:rsidRPr="007E1026" w:rsidRDefault="001C5C27" w:rsidP="00A079E9">
            <w:pPr>
              <w:pStyle w:val="Tabulka"/>
            </w:pPr>
            <w:r w:rsidRPr="007E1026">
              <w:t xml:space="preserve">Genetika. </w:t>
            </w:r>
          </w:p>
          <w:p w:rsidR="001C5C27" w:rsidRPr="007E1026" w:rsidRDefault="001C5C27" w:rsidP="00A079E9">
            <w:pPr>
              <w:pStyle w:val="Tabulka"/>
              <w:rPr>
                <w:bCs/>
              </w:rPr>
            </w:pPr>
            <w:r w:rsidRPr="007E1026">
              <w:rPr>
                <w:bCs/>
              </w:rPr>
              <w:t xml:space="preserve">Souhrnné opakování učiva SŠ. </w:t>
            </w:r>
          </w:p>
        </w:tc>
      </w:tr>
    </w:tbl>
    <w:p w:rsidR="001C5C27" w:rsidRPr="007E1026" w:rsidRDefault="001C5C27" w:rsidP="001C5C27">
      <w:pPr>
        <w:pStyle w:val="Nadpisvtextu"/>
      </w:pPr>
      <w:r w:rsidRPr="007E1026">
        <w:t xml:space="preserve">Učebnice a další literatura: </w:t>
      </w:r>
    </w:p>
    <w:p w:rsidR="001C5C27" w:rsidRPr="007E1026" w:rsidRDefault="001C5C27" w:rsidP="001C5C27">
      <w:pPr>
        <w:pStyle w:val="Odrka"/>
        <w:rPr>
          <w:b/>
        </w:rPr>
      </w:pPr>
      <w:r w:rsidRPr="007E1026">
        <w:t xml:space="preserve">Benešová, M. a kol.: Odmaturuj z biologie. Didaktis, 2003. </w:t>
      </w:r>
    </w:p>
    <w:p w:rsidR="001C5C27" w:rsidRPr="007E1026" w:rsidRDefault="001C5C27" w:rsidP="001C5C27">
      <w:pPr>
        <w:pStyle w:val="Nadpisvtextu"/>
      </w:pPr>
      <w:r w:rsidRPr="007E1026">
        <w:t xml:space="preserve">Upřesnění podmínek pro hodnocení: </w:t>
      </w:r>
    </w:p>
    <w:p w:rsidR="001C5C27" w:rsidRPr="007E1026" w:rsidRDefault="001C5C27" w:rsidP="001C5C27">
      <w:pPr>
        <w:pStyle w:val="Text"/>
      </w:pPr>
      <w:r w:rsidRPr="007E1026">
        <w:t xml:space="preserve">Podklady pro klasifikování žáka v každém pololetí: </w:t>
      </w:r>
    </w:p>
    <w:p w:rsidR="001C5C27" w:rsidRPr="007E1026" w:rsidRDefault="001C5C27" w:rsidP="001C5C27">
      <w:pPr>
        <w:pStyle w:val="Odrka"/>
      </w:pPr>
      <w:r w:rsidRPr="007E1026">
        <w:t xml:space="preserve">písemné testy, váha každé známky 1 nebo 2, </w:t>
      </w:r>
    </w:p>
    <w:p w:rsidR="001C5C27" w:rsidRPr="007E1026" w:rsidRDefault="001C5C27" w:rsidP="001C5C27">
      <w:pPr>
        <w:pStyle w:val="Odrka"/>
      </w:pPr>
      <w:r w:rsidRPr="007E1026">
        <w:t xml:space="preserve">ústní zkoušení, váha každé známky 1, </w:t>
      </w:r>
    </w:p>
    <w:p w:rsidR="001C5C27" w:rsidRPr="007E1026" w:rsidRDefault="001C5C27" w:rsidP="001C5C27">
      <w:pPr>
        <w:pStyle w:val="Odrka"/>
      </w:pPr>
      <w:r w:rsidRPr="007E1026">
        <w:t xml:space="preserve">ústní i písemné dotazování v rámci frontálních přezkoušení v rámci opakování probrané látky, souhrnná známka, váha 1, </w:t>
      </w:r>
    </w:p>
    <w:p w:rsidR="001C5C27" w:rsidRPr="007E1026" w:rsidRDefault="001C5C27" w:rsidP="001C5C27">
      <w:pPr>
        <w:pStyle w:val="Odrka"/>
      </w:pPr>
      <w:r w:rsidRPr="007E1026">
        <w:t xml:space="preserve">aktivita, referáty, prezentace, váha každé známky 1. </w:t>
      </w:r>
    </w:p>
    <w:p w:rsidR="001C5C27" w:rsidRPr="007E1026" w:rsidRDefault="001C5C27" w:rsidP="001C5C27">
      <w:pPr>
        <w:pStyle w:val="Text"/>
      </w:pPr>
      <w:r w:rsidRPr="007E1026">
        <w:t xml:space="preserve">Žák je na konci pololetí v řádném termínu klasifikován pokud: </w:t>
      </w:r>
    </w:p>
    <w:p w:rsidR="001C5C27" w:rsidRPr="007E1026" w:rsidRDefault="001C5C27" w:rsidP="001C5C27">
      <w:pPr>
        <w:pStyle w:val="Odrka"/>
      </w:pPr>
      <w:r w:rsidRPr="007E1026">
        <w:t xml:space="preserve">absolvoval všechny testy (příp. v náhradním termínu), v odůvodněných případech s 1 absencí, </w:t>
      </w:r>
    </w:p>
    <w:p w:rsidR="001C5C27" w:rsidRPr="007E1026" w:rsidRDefault="001C5C27" w:rsidP="001C5C27">
      <w:pPr>
        <w:pStyle w:val="Odrka"/>
      </w:pPr>
      <w:r w:rsidRPr="007E1026">
        <w:t xml:space="preserve">předložil poznámkový sešit se splněnými průběžnými úkoly, </w:t>
      </w:r>
    </w:p>
    <w:p w:rsidR="001C5C27" w:rsidRPr="007E1026" w:rsidRDefault="001C5C27" w:rsidP="001C5C27">
      <w:pPr>
        <w:pStyle w:val="Odrka"/>
      </w:pPr>
      <w:r w:rsidRPr="007E1026">
        <w:lastRenderedPageBreak/>
        <w:t xml:space="preserve">zpracoval a prezentoval referát na zadané téma (pokud je v daném pololetí zadán). </w:t>
      </w:r>
    </w:p>
    <w:p w:rsidR="001C5C27" w:rsidRPr="007E1026" w:rsidRDefault="001C5C27" w:rsidP="001C5C27">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C5C27" w:rsidRPr="007E1026" w:rsidRDefault="001C5C27" w:rsidP="001C5C27">
      <w:pPr>
        <w:pStyle w:val="Text"/>
      </w:pPr>
      <w:r w:rsidRPr="007E1026">
        <w:t xml:space="preserve">Podmínky pro klasifikaci žáka v náhradním termínu stanoví vyučující. </w:t>
      </w:r>
    </w:p>
    <w:p w:rsidR="001C5C27" w:rsidRPr="007E1026" w:rsidRDefault="001C5C27" w:rsidP="001C5C27">
      <w:pPr>
        <w:pStyle w:val="Zpracovatel"/>
      </w:pPr>
      <w:r w:rsidRPr="007E1026">
        <w:t>Zpracoval: Mgr. Kamil Cmunt</w:t>
      </w:r>
    </w:p>
    <w:p w:rsidR="001C5C27" w:rsidRPr="007E1026" w:rsidRDefault="001C5C27" w:rsidP="00051E09">
      <w:pPr>
        <w:pStyle w:val="Zpracovatel"/>
      </w:pPr>
      <w:r w:rsidRPr="007E1026">
        <w:t>Projednáno předmětovou komisí dne: 31. 8. 2023</w:t>
      </w:r>
    </w:p>
    <w:p w:rsidR="00263913" w:rsidRPr="007E1026" w:rsidRDefault="00263913" w:rsidP="00263913">
      <w:pPr>
        <w:pStyle w:val="Hlavnnadpis"/>
      </w:pPr>
      <w:bookmarkStart w:id="231" w:name="_Toc89672975"/>
      <w:bookmarkStart w:id="232" w:name="_Toc146630375"/>
      <w:r w:rsidRPr="007E1026">
        <w:t>Matematika volitelná (VP1)</w:t>
      </w:r>
      <w:bookmarkEnd w:id="231"/>
      <w:bookmarkEnd w:id="232"/>
    </w:p>
    <w:p w:rsidR="00263913" w:rsidRPr="007E1026" w:rsidRDefault="00263913" w:rsidP="00263913">
      <w:pPr>
        <w:pStyle w:val="Kdpedmtu"/>
        <w:rPr>
          <w:b/>
        </w:rPr>
      </w:pPr>
      <w:r w:rsidRPr="007E1026">
        <w:t xml:space="preserve">Kód předmětu: </w:t>
      </w:r>
      <w:r w:rsidRPr="007E1026">
        <w:rPr>
          <w:b/>
        </w:rPr>
        <w:t xml:space="preserve">MT </w:t>
      </w:r>
    </w:p>
    <w:p w:rsidR="004B61C2" w:rsidRPr="007E1026" w:rsidRDefault="004B61C2" w:rsidP="004B61C2">
      <w:pPr>
        <w:pStyle w:val="Ronk"/>
      </w:pPr>
      <w:r w:rsidRPr="007E1026">
        <w:t xml:space="preserve">MT, ročník: 4. </w:t>
      </w:r>
    </w:p>
    <w:p w:rsidR="004B61C2" w:rsidRPr="007E1026" w:rsidRDefault="004B61C2" w:rsidP="004B61C2">
      <w:pPr>
        <w:pStyle w:val="Tdy"/>
        <w:rPr>
          <w:b/>
        </w:rPr>
      </w:pPr>
      <w:r w:rsidRPr="007E1026">
        <w:t>Třídy: 4. A, 4. B, 4. C, 4. D, 4. L</w:t>
      </w:r>
      <w:r w:rsidRPr="007E1026">
        <w:tab/>
        <w:t>Počet hodin za týden: 2</w:t>
      </w:r>
      <w:r w:rsidRPr="007E1026">
        <w:tab/>
      </w:r>
    </w:p>
    <w:p w:rsidR="004B61C2" w:rsidRPr="007E1026" w:rsidRDefault="004B61C2" w:rsidP="004B61C2">
      <w:pPr>
        <w:pStyle w:val="Nadpisvtextu"/>
      </w:pPr>
      <w:r w:rsidRPr="007E1026">
        <w:t xml:space="preserve">Tematické celky: </w:t>
      </w:r>
    </w:p>
    <w:p w:rsidR="004B61C2" w:rsidRPr="007E1026" w:rsidRDefault="004B61C2" w:rsidP="006B740A">
      <w:pPr>
        <w:pStyle w:val="slovanpoloka"/>
        <w:numPr>
          <w:ilvl w:val="0"/>
          <w:numId w:val="163"/>
        </w:numPr>
      </w:pPr>
      <w:r w:rsidRPr="007E1026">
        <w:t>Číselné množiny</w:t>
      </w:r>
    </w:p>
    <w:p w:rsidR="004B61C2" w:rsidRPr="007E1026" w:rsidRDefault="004B61C2" w:rsidP="006B740A">
      <w:pPr>
        <w:pStyle w:val="slovanpoloka"/>
        <w:numPr>
          <w:ilvl w:val="0"/>
          <w:numId w:val="163"/>
        </w:numPr>
      </w:pPr>
      <w:r w:rsidRPr="007E1026">
        <w:t>Algebraické výrazy</w:t>
      </w:r>
    </w:p>
    <w:p w:rsidR="004B61C2" w:rsidRPr="007E1026" w:rsidRDefault="004B61C2" w:rsidP="006B740A">
      <w:pPr>
        <w:pStyle w:val="slovanpoloka"/>
        <w:numPr>
          <w:ilvl w:val="0"/>
          <w:numId w:val="163"/>
        </w:numPr>
      </w:pPr>
      <w:r w:rsidRPr="007E1026">
        <w:t>Rovnice a nerovnice</w:t>
      </w:r>
    </w:p>
    <w:p w:rsidR="004B61C2" w:rsidRPr="007E1026" w:rsidRDefault="004B61C2" w:rsidP="006B740A">
      <w:pPr>
        <w:pStyle w:val="slovanpoloka"/>
        <w:numPr>
          <w:ilvl w:val="0"/>
          <w:numId w:val="163"/>
        </w:numPr>
      </w:pPr>
      <w:r w:rsidRPr="007E1026">
        <w:t>Funkce</w:t>
      </w:r>
    </w:p>
    <w:p w:rsidR="004B61C2" w:rsidRPr="007E1026" w:rsidRDefault="004B61C2" w:rsidP="006B740A">
      <w:pPr>
        <w:pStyle w:val="slovanpoloka"/>
        <w:numPr>
          <w:ilvl w:val="0"/>
          <w:numId w:val="163"/>
        </w:numPr>
      </w:pPr>
      <w:r w:rsidRPr="007E1026">
        <w:t>Planimetrie</w:t>
      </w:r>
    </w:p>
    <w:p w:rsidR="004B61C2" w:rsidRPr="007E1026" w:rsidRDefault="004B61C2" w:rsidP="006B740A">
      <w:pPr>
        <w:pStyle w:val="slovanpoloka"/>
        <w:numPr>
          <w:ilvl w:val="0"/>
          <w:numId w:val="163"/>
        </w:numPr>
      </w:pPr>
      <w:r w:rsidRPr="007E1026">
        <w:t>Stereometrie</w:t>
      </w:r>
    </w:p>
    <w:p w:rsidR="004B61C2" w:rsidRPr="007E1026" w:rsidRDefault="004B61C2" w:rsidP="006B740A">
      <w:pPr>
        <w:pStyle w:val="slovanpoloka"/>
        <w:numPr>
          <w:ilvl w:val="0"/>
          <w:numId w:val="163"/>
        </w:numPr>
      </w:pPr>
      <w:r w:rsidRPr="007E1026">
        <w:t>Statistika</w:t>
      </w:r>
    </w:p>
    <w:p w:rsidR="004B61C2" w:rsidRPr="007E1026" w:rsidRDefault="004B61C2" w:rsidP="006B740A">
      <w:pPr>
        <w:pStyle w:val="slovanpoloka"/>
        <w:numPr>
          <w:ilvl w:val="0"/>
          <w:numId w:val="163"/>
        </w:numPr>
      </w:pPr>
      <w:r w:rsidRPr="007E1026">
        <w:t>Kombinatorika a pravděpodobnost</w:t>
      </w:r>
    </w:p>
    <w:p w:rsidR="004B61C2" w:rsidRPr="007E1026" w:rsidRDefault="004B61C2" w:rsidP="004B61C2">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Číselné množiny</w:t>
            </w:r>
          </w:p>
          <w:p w:rsidR="004B61C2" w:rsidRPr="007E1026" w:rsidRDefault="004B61C2" w:rsidP="00A079E9">
            <w:pPr>
              <w:pStyle w:val="Tabulka"/>
              <w:spacing w:line="256" w:lineRule="auto"/>
              <w:rPr>
                <w:lang w:eastAsia="en-US"/>
              </w:rPr>
            </w:pP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 xml:space="preserve">Algebraické výrazy </w:t>
            </w:r>
          </w:p>
          <w:p w:rsidR="004B61C2" w:rsidRPr="007E1026" w:rsidRDefault="004B61C2" w:rsidP="00A079E9">
            <w:pPr>
              <w:pStyle w:val="Tabulka"/>
              <w:spacing w:line="256" w:lineRule="auto"/>
              <w:rPr>
                <w:lang w:eastAsia="en-US"/>
              </w:rPr>
            </w:pPr>
            <w:r w:rsidRPr="007E1026">
              <w:rPr>
                <w:lang w:eastAsia="en-US"/>
              </w:rPr>
              <w:t>Mocniny a odmocniny</w:t>
            </w: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Rovnice a nerovnice</w:t>
            </w:r>
          </w:p>
          <w:p w:rsidR="004B61C2" w:rsidRPr="007E1026" w:rsidRDefault="004B61C2" w:rsidP="00A079E9">
            <w:pPr>
              <w:pStyle w:val="Tabulka"/>
              <w:spacing w:line="256" w:lineRule="auto"/>
              <w:rPr>
                <w:lang w:eastAsia="en-US"/>
              </w:rPr>
            </w:pP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Rovnice a nerovnice</w:t>
            </w:r>
          </w:p>
          <w:p w:rsidR="004B61C2" w:rsidRPr="007E1026" w:rsidRDefault="004B61C2" w:rsidP="00A079E9">
            <w:pPr>
              <w:pStyle w:val="Tabulka"/>
              <w:spacing w:line="256" w:lineRule="auto"/>
              <w:rPr>
                <w:lang w:eastAsia="en-US"/>
              </w:rPr>
            </w:pPr>
            <w:r w:rsidRPr="007E1026">
              <w:rPr>
                <w:lang w:eastAsia="en-US"/>
              </w:rPr>
              <w:t>Funkce</w:t>
            </w:r>
          </w:p>
          <w:p w:rsidR="004B61C2" w:rsidRPr="007E1026" w:rsidRDefault="004B61C2" w:rsidP="00A079E9">
            <w:pPr>
              <w:pStyle w:val="Tabulka"/>
              <w:spacing w:line="256" w:lineRule="auto"/>
              <w:rPr>
                <w:lang w:eastAsia="en-US"/>
              </w:rPr>
            </w:pP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Funkce</w:t>
            </w:r>
          </w:p>
          <w:p w:rsidR="004B61C2" w:rsidRPr="007E1026" w:rsidRDefault="004B61C2" w:rsidP="00A079E9">
            <w:pPr>
              <w:pStyle w:val="Tabulka"/>
              <w:spacing w:line="256" w:lineRule="auto"/>
              <w:rPr>
                <w:lang w:eastAsia="en-US"/>
              </w:rPr>
            </w:pP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Geometrie v rovině a v prostoru</w:t>
            </w:r>
          </w:p>
          <w:p w:rsidR="004B61C2" w:rsidRPr="007E1026" w:rsidRDefault="004B61C2" w:rsidP="00A079E9">
            <w:pPr>
              <w:pStyle w:val="Tabulka"/>
              <w:spacing w:line="256" w:lineRule="auto"/>
              <w:rPr>
                <w:lang w:eastAsia="en-US"/>
              </w:rPr>
            </w:pP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Kombinatorika a pravděpodobnost</w:t>
            </w:r>
          </w:p>
          <w:p w:rsidR="004B61C2" w:rsidRPr="007E1026" w:rsidRDefault="004B61C2" w:rsidP="00A079E9">
            <w:pPr>
              <w:pStyle w:val="Tabulka"/>
              <w:spacing w:line="256" w:lineRule="auto"/>
              <w:rPr>
                <w:lang w:eastAsia="en-US"/>
              </w:rPr>
            </w:pPr>
            <w:r w:rsidRPr="007E1026">
              <w:rPr>
                <w:lang w:eastAsia="en-US"/>
              </w:rPr>
              <w:t>Statistika</w:t>
            </w: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Souhrnné opakování</w:t>
            </w:r>
          </w:p>
        </w:tc>
      </w:tr>
      <w:tr w:rsidR="004B61C2" w:rsidRPr="007E1026" w:rsidTr="00A079E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Průběžně</w:t>
            </w:r>
          </w:p>
        </w:tc>
        <w:tc>
          <w:tcPr>
            <w:tcW w:w="8313" w:type="dxa"/>
            <w:tcBorders>
              <w:top w:val="single" w:sz="4" w:space="0" w:color="auto"/>
              <w:left w:val="single" w:sz="4" w:space="0" w:color="auto"/>
              <w:bottom w:val="single" w:sz="4" w:space="0" w:color="auto"/>
              <w:right w:val="single" w:sz="4" w:space="0" w:color="auto"/>
            </w:tcBorders>
            <w:hideMark/>
          </w:tcPr>
          <w:p w:rsidR="004B61C2" w:rsidRPr="007E1026" w:rsidRDefault="004B61C2" w:rsidP="00A079E9">
            <w:pPr>
              <w:pStyle w:val="Tabulka"/>
              <w:spacing w:line="256" w:lineRule="auto"/>
              <w:rPr>
                <w:lang w:eastAsia="en-US"/>
              </w:rPr>
            </w:pPr>
            <w:r w:rsidRPr="007E1026">
              <w:rPr>
                <w:lang w:eastAsia="en-US"/>
              </w:rPr>
              <w:t>Procvičování maturitních příkladů (se zařazením všech tematických celků podle katalogu požadavků společné části maturitní zkoušky)</w:t>
            </w:r>
          </w:p>
        </w:tc>
      </w:tr>
    </w:tbl>
    <w:p w:rsidR="004B61C2" w:rsidRPr="007E1026" w:rsidRDefault="004B61C2" w:rsidP="004B61C2">
      <w:pPr>
        <w:pStyle w:val="Nadpisvtextu"/>
      </w:pPr>
      <w:r w:rsidRPr="007E1026">
        <w:t xml:space="preserve">Učebnice a další literatura: </w:t>
      </w:r>
    </w:p>
    <w:p w:rsidR="004B61C2" w:rsidRPr="007E1026" w:rsidRDefault="004B61C2" w:rsidP="004B61C2">
      <w:pPr>
        <w:pStyle w:val="Odrka"/>
      </w:pPr>
      <w:r w:rsidRPr="007E1026">
        <w:t>Opakování elementární matematiky- příprava k přijímací zkoušce (M. Rosická, L. Eliášová – VŠE Praha)</w:t>
      </w:r>
    </w:p>
    <w:p w:rsidR="004B61C2" w:rsidRPr="007E1026" w:rsidRDefault="004B61C2" w:rsidP="004B61C2">
      <w:pPr>
        <w:pStyle w:val="Odrka"/>
      </w:pPr>
      <w:r w:rsidRPr="007E1026">
        <w:t>Přijímací zkoušky z matematiky na vysoké školy s řešenými příklady (M Kaňka, J. Coufal –Fortuna)</w:t>
      </w:r>
    </w:p>
    <w:p w:rsidR="004B61C2" w:rsidRPr="007E1026" w:rsidRDefault="004B61C2" w:rsidP="004B61C2">
      <w:pPr>
        <w:pStyle w:val="Odrka"/>
      </w:pPr>
      <w:r w:rsidRPr="007E1026">
        <w:t xml:space="preserve">Matematika sbírka úloh pro společnou část MZ – Tauris </w:t>
      </w:r>
    </w:p>
    <w:p w:rsidR="004B61C2" w:rsidRPr="007E1026" w:rsidRDefault="004B61C2" w:rsidP="004B61C2">
      <w:pPr>
        <w:pStyle w:val="Odrka"/>
      </w:pPr>
      <w:r w:rsidRPr="007E1026">
        <w:t>Matematické, fyzikální a chemické tabulky pro SŠ</w:t>
      </w:r>
    </w:p>
    <w:p w:rsidR="004B61C2" w:rsidRPr="007E1026" w:rsidRDefault="004B61C2" w:rsidP="004B61C2">
      <w:pPr>
        <w:pStyle w:val="Odrka"/>
      </w:pPr>
      <w:r w:rsidRPr="007E1026">
        <w:t xml:space="preserve">Učební materiály umístěné na </w:t>
      </w:r>
      <w:hyperlink r:id="rId17" w:history="1">
        <w:r w:rsidRPr="007E1026">
          <w:rPr>
            <w:rStyle w:val="Hypertextovodkaz"/>
          </w:rPr>
          <w:t>www. oavin. cz/projekt/</w:t>
        </w:r>
      </w:hyperlink>
    </w:p>
    <w:p w:rsidR="004B61C2" w:rsidRPr="007E1026" w:rsidRDefault="004B61C2" w:rsidP="004B61C2">
      <w:pPr>
        <w:pStyle w:val="Nadpisvtextu"/>
      </w:pPr>
      <w:r w:rsidRPr="007E1026">
        <w:t xml:space="preserve">Upřesnění podmínek pro hodnocení: </w:t>
      </w:r>
    </w:p>
    <w:p w:rsidR="004B61C2" w:rsidRPr="007E1026" w:rsidRDefault="004B61C2" w:rsidP="004B61C2">
      <w:pPr>
        <w:pStyle w:val="Text"/>
      </w:pPr>
      <w:r w:rsidRPr="007E1026">
        <w:t xml:space="preserve">Žák je v každém pololetí školního roku klasifikován na základě: </w:t>
      </w:r>
    </w:p>
    <w:p w:rsidR="004B61C2" w:rsidRPr="007E1026" w:rsidRDefault="004B61C2" w:rsidP="004B61C2">
      <w:pPr>
        <w:pStyle w:val="Odrka"/>
      </w:pPr>
      <w:r w:rsidRPr="007E1026">
        <w:lastRenderedPageBreak/>
        <w:t xml:space="preserve">zpravidla 4 až 5 písemných prací, váha každé známky je 1, </w:t>
      </w:r>
    </w:p>
    <w:p w:rsidR="004B61C2" w:rsidRPr="007E1026" w:rsidRDefault="004B61C2" w:rsidP="004B61C2">
      <w:pPr>
        <w:pStyle w:val="Odrka"/>
      </w:pPr>
      <w:r w:rsidRPr="007E1026">
        <w:t xml:space="preserve">případně 1 ústního zkoušení, váha každé známky je 1. </w:t>
      </w:r>
    </w:p>
    <w:p w:rsidR="004B61C2" w:rsidRPr="007E1026" w:rsidRDefault="004B61C2" w:rsidP="004B61C2">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4B61C2" w:rsidRPr="007E1026" w:rsidRDefault="004B61C2" w:rsidP="004B61C2">
      <w:pPr>
        <w:pStyle w:val="Text"/>
      </w:pPr>
      <w:r w:rsidRPr="007E1026">
        <w:t xml:space="preserve">Podmínky pro klasifikaci žáka v náhradním termínu stanoví vyučující. </w:t>
      </w:r>
    </w:p>
    <w:p w:rsidR="004B61C2" w:rsidRPr="007E1026" w:rsidRDefault="004B61C2" w:rsidP="004B61C2">
      <w:pPr>
        <w:pStyle w:val="Zpracovatel"/>
      </w:pPr>
      <w:r w:rsidRPr="007E1026">
        <w:t>Zpracoval: Mgr. Ivo Voska</w:t>
      </w:r>
    </w:p>
    <w:p w:rsidR="004B61C2" w:rsidRPr="007E1026" w:rsidRDefault="004B61C2" w:rsidP="004B61C2">
      <w:pPr>
        <w:pStyle w:val="Zpracovatel"/>
      </w:pPr>
      <w:r w:rsidRPr="007E1026">
        <w:t>Projednáno předmětovou komisí dne 21. 9. 2023</w:t>
      </w:r>
    </w:p>
    <w:p w:rsidR="00D96E0C" w:rsidRPr="007E1026" w:rsidRDefault="00D96E0C" w:rsidP="00D96E0C">
      <w:pPr>
        <w:pStyle w:val="Hlavnnadpis"/>
      </w:pPr>
      <w:bookmarkStart w:id="233" w:name="_Toc146630376"/>
      <w:r w:rsidRPr="007E1026">
        <w:t>Účetní seminář (VP1)</w:t>
      </w:r>
      <w:bookmarkEnd w:id="233"/>
    </w:p>
    <w:p w:rsidR="00D96E0C" w:rsidRPr="007E1026" w:rsidRDefault="00D96E0C" w:rsidP="00D96E0C">
      <w:pPr>
        <w:keepNext/>
        <w:jc w:val="both"/>
        <w:rPr>
          <w:b/>
          <w:sz w:val="20"/>
          <w:szCs w:val="20"/>
        </w:rPr>
      </w:pPr>
      <w:r w:rsidRPr="007E1026">
        <w:rPr>
          <w:sz w:val="20"/>
          <w:szCs w:val="20"/>
        </w:rPr>
        <w:t xml:space="preserve">Kód předmětu: </w:t>
      </w:r>
      <w:r w:rsidRPr="007E1026">
        <w:rPr>
          <w:b/>
          <w:sz w:val="20"/>
          <w:szCs w:val="20"/>
        </w:rPr>
        <w:t>US</w:t>
      </w:r>
    </w:p>
    <w:p w:rsidR="00B0028C" w:rsidRPr="007E1026" w:rsidRDefault="00B0028C" w:rsidP="00B0028C">
      <w:pPr>
        <w:pStyle w:val="Ronk"/>
      </w:pPr>
      <w:r w:rsidRPr="007E1026">
        <w:t xml:space="preserve">US, ročník: 4. </w:t>
      </w:r>
    </w:p>
    <w:p w:rsidR="00B0028C" w:rsidRPr="007E1026" w:rsidRDefault="00B0028C" w:rsidP="00B0028C">
      <w:pPr>
        <w:pStyle w:val="Tdy"/>
        <w:rPr>
          <w:b/>
        </w:rPr>
      </w:pPr>
      <w:r w:rsidRPr="007E1026">
        <w:t>Třídy: 4. A, 4. B, 4. C, 4. D, 4. L</w:t>
      </w:r>
      <w:r w:rsidRPr="007E1026">
        <w:tab/>
      </w:r>
      <w:r w:rsidRPr="007E1026">
        <w:tab/>
      </w:r>
      <w:r w:rsidRPr="007E1026">
        <w:tab/>
      </w:r>
      <w:r w:rsidRPr="007E1026">
        <w:tab/>
      </w:r>
      <w:r w:rsidRPr="007E1026">
        <w:tab/>
      </w:r>
      <w:r w:rsidRPr="007E1026">
        <w:tab/>
        <w:t>Počet hod. za týden: 2</w:t>
      </w:r>
      <w:r w:rsidRPr="007E1026">
        <w:tab/>
      </w:r>
    </w:p>
    <w:p w:rsidR="00B0028C" w:rsidRPr="007E1026" w:rsidRDefault="00B0028C" w:rsidP="00B0028C">
      <w:pPr>
        <w:pStyle w:val="Nadpisvtextu"/>
      </w:pPr>
      <w:r w:rsidRPr="007E1026">
        <w:t xml:space="preserve">Tematické celky: </w:t>
      </w:r>
    </w:p>
    <w:p w:rsidR="00B0028C" w:rsidRPr="007E1026" w:rsidRDefault="00B0028C" w:rsidP="006B740A">
      <w:pPr>
        <w:pStyle w:val="slovanpoloka"/>
        <w:numPr>
          <w:ilvl w:val="0"/>
          <w:numId w:val="159"/>
        </w:numPr>
      </w:pPr>
      <w:r w:rsidRPr="007E1026">
        <w:t>Úvod do předmětu, metody práce</w:t>
      </w:r>
    </w:p>
    <w:p w:rsidR="00B0028C" w:rsidRPr="007E1026" w:rsidRDefault="00B0028C" w:rsidP="006B740A">
      <w:pPr>
        <w:pStyle w:val="slovanpoloka"/>
        <w:numPr>
          <w:ilvl w:val="0"/>
          <w:numId w:val="159"/>
        </w:numPr>
      </w:pPr>
      <w:r w:rsidRPr="007E1026">
        <w:t>Finanční situace a výkonnost firmy v účetních výkazech</w:t>
      </w:r>
    </w:p>
    <w:p w:rsidR="00B0028C" w:rsidRPr="007E1026" w:rsidRDefault="00B0028C" w:rsidP="006B740A">
      <w:pPr>
        <w:pStyle w:val="slovanpoloka"/>
        <w:numPr>
          <w:ilvl w:val="0"/>
          <w:numId w:val="159"/>
        </w:numPr>
      </w:pPr>
      <w:r w:rsidRPr="007E1026">
        <w:t>Mezinárodní harmonizace účetnictví</w:t>
      </w:r>
    </w:p>
    <w:p w:rsidR="00B0028C" w:rsidRPr="007E1026" w:rsidRDefault="00B0028C" w:rsidP="006B740A">
      <w:pPr>
        <w:pStyle w:val="slovanpoloka"/>
        <w:numPr>
          <w:ilvl w:val="0"/>
          <w:numId w:val="159"/>
        </w:numPr>
      </w:pPr>
      <w:r w:rsidRPr="007E1026">
        <w:t>Dlouhodobá aktiva</w:t>
      </w:r>
    </w:p>
    <w:p w:rsidR="00B0028C" w:rsidRPr="007E1026" w:rsidRDefault="00B0028C" w:rsidP="006B740A">
      <w:pPr>
        <w:pStyle w:val="slovanpoloka"/>
        <w:numPr>
          <w:ilvl w:val="0"/>
          <w:numId w:val="159"/>
        </w:numPr>
      </w:pPr>
      <w:r w:rsidRPr="007E1026">
        <w:t>Zásoby</w:t>
      </w:r>
    </w:p>
    <w:p w:rsidR="00B0028C" w:rsidRPr="007E1026" w:rsidRDefault="00B0028C" w:rsidP="006B740A">
      <w:pPr>
        <w:pStyle w:val="slovanpoloka"/>
        <w:numPr>
          <w:ilvl w:val="0"/>
          <w:numId w:val="159"/>
        </w:numPr>
      </w:pPr>
      <w:r w:rsidRPr="007E1026">
        <w:t>Zúčtovací vztahy</w:t>
      </w:r>
    </w:p>
    <w:p w:rsidR="00B0028C" w:rsidRPr="007E1026" w:rsidRDefault="00B0028C" w:rsidP="006B740A">
      <w:pPr>
        <w:pStyle w:val="slovanpoloka"/>
        <w:numPr>
          <w:ilvl w:val="0"/>
          <w:numId w:val="159"/>
        </w:numPr>
      </w:pPr>
      <w:r w:rsidRPr="007E1026">
        <w:t>Zdroje financování</w:t>
      </w:r>
    </w:p>
    <w:p w:rsidR="00B0028C" w:rsidRPr="007E1026" w:rsidRDefault="00B0028C" w:rsidP="006B740A">
      <w:pPr>
        <w:pStyle w:val="slovanpoloka"/>
        <w:numPr>
          <w:ilvl w:val="0"/>
          <w:numId w:val="159"/>
        </w:numPr>
      </w:pPr>
      <w:r w:rsidRPr="007E1026">
        <w:t>Náklady a výnosy</w:t>
      </w:r>
    </w:p>
    <w:p w:rsidR="00B0028C" w:rsidRPr="007E1026" w:rsidRDefault="00B0028C" w:rsidP="006B740A">
      <w:pPr>
        <w:pStyle w:val="slovanpoloka"/>
        <w:numPr>
          <w:ilvl w:val="0"/>
          <w:numId w:val="159"/>
        </w:numPr>
      </w:pPr>
      <w:r w:rsidRPr="007E1026">
        <w:t>Účetní uzávěrka</w:t>
      </w:r>
    </w:p>
    <w:p w:rsidR="00B0028C" w:rsidRPr="007E1026" w:rsidRDefault="00B0028C" w:rsidP="006B740A">
      <w:pPr>
        <w:pStyle w:val="slovanpoloka"/>
        <w:numPr>
          <w:ilvl w:val="0"/>
          <w:numId w:val="159"/>
        </w:numPr>
      </w:pPr>
      <w:r w:rsidRPr="007E1026">
        <w:t>Účetní závěrka</w:t>
      </w:r>
    </w:p>
    <w:p w:rsidR="00B0028C" w:rsidRPr="007E1026" w:rsidRDefault="00B0028C" w:rsidP="00B0028C">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560"/>
      </w:tblGrid>
      <w:tr w:rsidR="00B0028C" w:rsidRPr="007E1026" w:rsidTr="000D114E">
        <w:tc>
          <w:tcPr>
            <w:tcW w:w="1633" w:type="dxa"/>
          </w:tcPr>
          <w:p w:rsidR="00B0028C" w:rsidRPr="007E1026" w:rsidRDefault="00B0028C" w:rsidP="000D114E">
            <w:pPr>
              <w:jc w:val="both"/>
              <w:rPr>
                <w:sz w:val="20"/>
                <w:szCs w:val="20"/>
              </w:rPr>
            </w:pPr>
            <w:r w:rsidRPr="007E1026">
              <w:rPr>
                <w:sz w:val="20"/>
                <w:szCs w:val="20"/>
              </w:rPr>
              <w:t xml:space="preserve">Září </w:t>
            </w:r>
          </w:p>
        </w:tc>
        <w:tc>
          <w:tcPr>
            <w:tcW w:w="7560" w:type="dxa"/>
          </w:tcPr>
          <w:p w:rsidR="00B0028C" w:rsidRPr="007E1026" w:rsidRDefault="00B0028C" w:rsidP="000D114E">
            <w:pPr>
              <w:jc w:val="both"/>
              <w:rPr>
                <w:b/>
                <w:sz w:val="20"/>
                <w:szCs w:val="20"/>
              </w:rPr>
            </w:pPr>
            <w:r w:rsidRPr="007E1026">
              <w:rPr>
                <w:b/>
                <w:sz w:val="20"/>
                <w:szCs w:val="20"/>
              </w:rPr>
              <w:t>Úvod do předmětu, metody práce</w:t>
            </w:r>
          </w:p>
          <w:p w:rsidR="00B0028C" w:rsidRPr="007E1026" w:rsidRDefault="00B0028C" w:rsidP="000D114E">
            <w:pPr>
              <w:jc w:val="both"/>
              <w:rPr>
                <w:sz w:val="20"/>
                <w:szCs w:val="20"/>
              </w:rPr>
            </w:pPr>
            <w:r w:rsidRPr="007E1026">
              <w:rPr>
                <w:b/>
                <w:sz w:val="20"/>
                <w:szCs w:val="20"/>
              </w:rPr>
              <w:t>Finanční situace a výkonnost firmy v účetních výkazech</w:t>
            </w:r>
            <w:r w:rsidRPr="007E1026">
              <w:rPr>
                <w:sz w:val="20"/>
                <w:szCs w:val="20"/>
              </w:rPr>
              <w:t xml:space="preserve"> – příklady řešené ve skupinách, případová studie.</w:t>
            </w:r>
          </w:p>
          <w:p w:rsidR="00B0028C" w:rsidRPr="007E1026" w:rsidRDefault="00B0028C" w:rsidP="000D114E">
            <w:pPr>
              <w:jc w:val="both"/>
              <w:rPr>
                <w:sz w:val="20"/>
                <w:szCs w:val="20"/>
              </w:rPr>
            </w:pPr>
            <w:r w:rsidRPr="007E1026">
              <w:rPr>
                <w:b/>
                <w:sz w:val="20"/>
                <w:szCs w:val="20"/>
              </w:rPr>
              <w:t>Mezinárodní harmonizace účetnictví</w:t>
            </w:r>
            <w:r w:rsidRPr="007E1026">
              <w:rPr>
                <w:sz w:val="20"/>
                <w:szCs w:val="20"/>
              </w:rPr>
              <w:t xml:space="preserve"> – úvodní informace</w:t>
            </w:r>
          </w:p>
        </w:tc>
      </w:tr>
      <w:tr w:rsidR="00B0028C" w:rsidRPr="007E1026" w:rsidTr="000D114E">
        <w:tc>
          <w:tcPr>
            <w:tcW w:w="1633" w:type="dxa"/>
          </w:tcPr>
          <w:p w:rsidR="00B0028C" w:rsidRPr="007E1026" w:rsidRDefault="00B0028C" w:rsidP="000D114E">
            <w:pPr>
              <w:jc w:val="both"/>
              <w:rPr>
                <w:sz w:val="20"/>
                <w:szCs w:val="20"/>
              </w:rPr>
            </w:pPr>
            <w:r w:rsidRPr="007E1026">
              <w:rPr>
                <w:sz w:val="20"/>
                <w:szCs w:val="20"/>
              </w:rPr>
              <w:t>Říjen</w:t>
            </w:r>
          </w:p>
        </w:tc>
        <w:tc>
          <w:tcPr>
            <w:tcW w:w="7560" w:type="dxa"/>
          </w:tcPr>
          <w:p w:rsidR="00B0028C" w:rsidRPr="007E1026" w:rsidRDefault="00B0028C" w:rsidP="000D114E">
            <w:pPr>
              <w:jc w:val="both"/>
              <w:rPr>
                <w:b/>
                <w:sz w:val="20"/>
                <w:szCs w:val="20"/>
              </w:rPr>
            </w:pPr>
            <w:r w:rsidRPr="007E1026">
              <w:rPr>
                <w:b/>
                <w:sz w:val="20"/>
                <w:szCs w:val="20"/>
              </w:rPr>
              <w:t>Dlouhodobá aktiva</w:t>
            </w:r>
          </w:p>
          <w:p w:rsidR="00B0028C" w:rsidRPr="007E1026" w:rsidRDefault="00B0028C" w:rsidP="000D114E">
            <w:pPr>
              <w:jc w:val="both"/>
              <w:rPr>
                <w:sz w:val="20"/>
                <w:szCs w:val="20"/>
              </w:rPr>
            </w:pPr>
            <w:r w:rsidRPr="007E1026">
              <w:rPr>
                <w:sz w:val="20"/>
                <w:szCs w:val="20"/>
              </w:rPr>
              <w:t>Dopady typických účetních případů na rozvahu a výsledovku, odlišnosti v zachycení podle IFRS. Příklady řešené ve skupinách.</w:t>
            </w:r>
          </w:p>
        </w:tc>
      </w:tr>
      <w:tr w:rsidR="00B0028C" w:rsidRPr="007E1026" w:rsidTr="000D114E">
        <w:trPr>
          <w:trHeight w:val="621"/>
        </w:trPr>
        <w:tc>
          <w:tcPr>
            <w:tcW w:w="1633" w:type="dxa"/>
          </w:tcPr>
          <w:p w:rsidR="00B0028C" w:rsidRPr="007E1026" w:rsidRDefault="00B0028C" w:rsidP="000D114E">
            <w:pPr>
              <w:jc w:val="both"/>
              <w:rPr>
                <w:sz w:val="20"/>
                <w:szCs w:val="20"/>
              </w:rPr>
            </w:pPr>
            <w:r w:rsidRPr="007E1026">
              <w:rPr>
                <w:sz w:val="20"/>
                <w:szCs w:val="20"/>
              </w:rPr>
              <w:t>Listopad</w:t>
            </w:r>
          </w:p>
        </w:tc>
        <w:tc>
          <w:tcPr>
            <w:tcW w:w="7560" w:type="dxa"/>
          </w:tcPr>
          <w:p w:rsidR="00B0028C" w:rsidRPr="007E1026" w:rsidRDefault="00B0028C" w:rsidP="000D114E">
            <w:pPr>
              <w:jc w:val="both"/>
              <w:rPr>
                <w:b/>
                <w:sz w:val="20"/>
                <w:szCs w:val="20"/>
              </w:rPr>
            </w:pPr>
            <w:r w:rsidRPr="007E1026">
              <w:rPr>
                <w:b/>
                <w:sz w:val="20"/>
                <w:szCs w:val="20"/>
              </w:rPr>
              <w:t>Dlouhodobá aktiva</w:t>
            </w:r>
          </w:p>
          <w:p w:rsidR="00B0028C" w:rsidRPr="007E1026" w:rsidRDefault="00B0028C" w:rsidP="000D114E">
            <w:pPr>
              <w:jc w:val="both"/>
              <w:rPr>
                <w:sz w:val="20"/>
                <w:szCs w:val="20"/>
              </w:rPr>
            </w:pPr>
            <w:r w:rsidRPr="007E1026">
              <w:rPr>
                <w:sz w:val="20"/>
                <w:szCs w:val="20"/>
              </w:rPr>
              <w:t>Metody odepisování (včetně komponentního). Příklady řešené ve skupinách.</w:t>
            </w:r>
          </w:p>
          <w:p w:rsidR="00B0028C" w:rsidRPr="007E1026" w:rsidRDefault="00B0028C" w:rsidP="000D114E">
            <w:pPr>
              <w:jc w:val="both"/>
              <w:rPr>
                <w:sz w:val="20"/>
                <w:szCs w:val="20"/>
              </w:rPr>
            </w:pPr>
            <w:r w:rsidRPr="007E1026">
              <w:rPr>
                <w:sz w:val="20"/>
                <w:szCs w:val="20"/>
              </w:rPr>
              <w:t>Příklad v účetním programu Pohoda.</w:t>
            </w:r>
          </w:p>
          <w:p w:rsidR="00B0028C" w:rsidRPr="007E1026" w:rsidRDefault="00B0028C" w:rsidP="000D114E">
            <w:pPr>
              <w:jc w:val="both"/>
              <w:rPr>
                <w:b/>
                <w:sz w:val="20"/>
                <w:szCs w:val="20"/>
              </w:rPr>
            </w:pPr>
            <w:r w:rsidRPr="007E1026">
              <w:rPr>
                <w:b/>
                <w:sz w:val="20"/>
                <w:szCs w:val="20"/>
              </w:rPr>
              <w:t>Zásoby</w:t>
            </w:r>
          </w:p>
          <w:p w:rsidR="00B0028C" w:rsidRPr="007E1026" w:rsidRDefault="00B0028C" w:rsidP="000D114E">
            <w:pPr>
              <w:jc w:val="both"/>
              <w:rPr>
                <w:sz w:val="20"/>
                <w:szCs w:val="20"/>
              </w:rPr>
            </w:pPr>
            <w:r w:rsidRPr="007E1026">
              <w:rPr>
                <w:sz w:val="20"/>
                <w:szCs w:val="20"/>
              </w:rPr>
              <w:t>Nakupované zásoby. Metody oceňování, posouzení jejich vlivu na výsledek hospodaření a výši aktiv.</w:t>
            </w:r>
          </w:p>
        </w:tc>
      </w:tr>
      <w:tr w:rsidR="00B0028C" w:rsidRPr="007E1026" w:rsidTr="000D114E">
        <w:tc>
          <w:tcPr>
            <w:tcW w:w="1633" w:type="dxa"/>
          </w:tcPr>
          <w:p w:rsidR="00B0028C" w:rsidRPr="007E1026" w:rsidRDefault="00B0028C" w:rsidP="000D114E">
            <w:pPr>
              <w:jc w:val="both"/>
              <w:rPr>
                <w:sz w:val="20"/>
                <w:szCs w:val="20"/>
              </w:rPr>
            </w:pPr>
            <w:r w:rsidRPr="007E1026">
              <w:rPr>
                <w:sz w:val="20"/>
                <w:szCs w:val="20"/>
              </w:rPr>
              <w:t>Prosinec</w:t>
            </w:r>
          </w:p>
        </w:tc>
        <w:tc>
          <w:tcPr>
            <w:tcW w:w="7560" w:type="dxa"/>
          </w:tcPr>
          <w:p w:rsidR="00B0028C" w:rsidRPr="007E1026" w:rsidRDefault="00B0028C" w:rsidP="000D114E">
            <w:pPr>
              <w:jc w:val="both"/>
              <w:rPr>
                <w:sz w:val="20"/>
                <w:szCs w:val="20"/>
              </w:rPr>
            </w:pPr>
            <w:r w:rsidRPr="007E1026">
              <w:rPr>
                <w:b/>
                <w:sz w:val="20"/>
                <w:szCs w:val="20"/>
              </w:rPr>
              <w:t>Zásoby</w:t>
            </w:r>
            <w:r w:rsidRPr="007E1026">
              <w:rPr>
                <w:sz w:val="20"/>
                <w:szCs w:val="20"/>
              </w:rPr>
              <w:t xml:space="preserve"> </w:t>
            </w:r>
          </w:p>
          <w:p w:rsidR="00B0028C" w:rsidRPr="007E1026" w:rsidRDefault="00B0028C" w:rsidP="000D114E">
            <w:pPr>
              <w:jc w:val="both"/>
              <w:rPr>
                <w:sz w:val="20"/>
                <w:szCs w:val="20"/>
              </w:rPr>
            </w:pPr>
            <w:r w:rsidRPr="007E1026">
              <w:rPr>
                <w:sz w:val="20"/>
                <w:szCs w:val="20"/>
              </w:rPr>
              <w:t>Zásoby vlastní činnosti.</w:t>
            </w:r>
          </w:p>
          <w:p w:rsidR="00B0028C" w:rsidRPr="007E1026" w:rsidRDefault="00B0028C" w:rsidP="000D114E">
            <w:pPr>
              <w:jc w:val="both"/>
              <w:rPr>
                <w:sz w:val="20"/>
                <w:szCs w:val="20"/>
              </w:rPr>
            </w:pPr>
            <w:r w:rsidRPr="007E1026">
              <w:rPr>
                <w:sz w:val="20"/>
                <w:szCs w:val="20"/>
              </w:rPr>
              <w:t>Účetní program POHODA – příklady.</w:t>
            </w:r>
          </w:p>
        </w:tc>
      </w:tr>
      <w:tr w:rsidR="00B0028C" w:rsidRPr="007E1026" w:rsidTr="000D114E">
        <w:tc>
          <w:tcPr>
            <w:tcW w:w="1633" w:type="dxa"/>
          </w:tcPr>
          <w:p w:rsidR="00B0028C" w:rsidRPr="007E1026" w:rsidRDefault="00B0028C" w:rsidP="000D114E">
            <w:pPr>
              <w:jc w:val="both"/>
              <w:rPr>
                <w:sz w:val="20"/>
                <w:szCs w:val="20"/>
              </w:rPr>
            </w:pPr>
            <w:r w:rsidRPr="007E1026">
              <w:rPr>
                <w:sz w:val="20"/>
                <w:szCs w:val="20"/>
              </w:rPr>
              <w:t>Leden</w:t>
            </w:r>
          </w:p>
        </w:tc>
        <w:tc>
          <w:tcPr>
            <w:tcW w:w="7560" w:type="dxa"/>
          </w:tcPr>
          <w:p w:rsidR="00B0028C" w:rsidRPr="007E1026" w:rsidRDefault="00B0028C" w:rsidP="000D114E">
            <w:pPr>
              <w:jc w:val="both"/>
              <w:rPr>
                <w:b/>
                <w:sz w:val="20"/>
                <w:szCs w:val="20"/>
              </w:rPr>
            </w:pPr>
            <w:r w:rsidRPr="007E1026">
              <w:rPr>
                <w:b/>
                <w:sz w:val="20"/>
                <w:szCs w:val="20"/>
              </w:rPr>
              <w:t>Zúčtovací vztahy</w:t>
            </w:r>
          </w:p>
          <w:p w:rsidR="00B0028C" w:rsidRPr="007E1026" w:rsidRDefault="00B0028C" w:rsidP="000D114E">
            <w:pPr>
              <w:jc w:val="both"/>
              <w:rPr>
                <w:sz w:val="20"/>
                <w:szCs w:val="20"/>
              </w:rPr>
            </w:pPr>
            <w:r w:rsidRPr="007E1026">
              <w:rPr>
                <w:sz w:val="20"/>
                <w:szCs w:val="20"/>
              </w:rPr>
              <w:t>Procvičovací příklady (zejména se zaměřením na problematiku záloh). Význam opravných položek – posouzení vlivu na výsledek hospodaření a daňový základ – skupinové řešení příkladů.</w:t>
            </w:r>
          </w:p>
          <w:p w:rsidR="00B0028C" w:rsidRPr="007E1026" w:rsidRDefault="00B0028C" w:rsidP="000D114E">
            <w:pPr>
              <w:jc w:val="both"/>
              <w:rPr>
                <w:sz w:val="20"/>
                <w:szCs w:val="20"/>
              </w:rPr>
            </w:pPr>
            <w:r w:rsidRPr="007E1026">
              <w:rPr>
                <w:sz w:val="20"/>
                <w:szCs w:val="20"/>
              </w:rPr>
              <w:t>Mzdy, výpočty mezd. Mzdy, typické účetní případy, výplatní listina.</w:t>
            </w:r>
          </w:p>
        </w:tc>
      </w:tr>
      <w:tr w:rsidR="00B0028C" w:rsidRPr="007E1026" w:rsidTr="000D114E">
        <w:tc>
          <w:tcPr>
            <w:tcW w:w="1633" w:type="dxa"/>
          </w:tcPr>
          <w:p w:rsidR="00B0028C" w:rsidRPr="007E1026" w:rsidRDefault="00B0028C" w:rsidP="000D114E">
            <w:pPr>
              <w:jc w:val="both"/>
              <w:rPr>
                <w:sz w:val="20"/>
                <w:szCs w:val="20"/>
              </w:rPr>
            </w:pPr>
            <w:r w:rsidRPr="007E1026">
              <w:rPr>
                <w:sz w:val="20"/>
                <w:szCs w:val="20"/>
              </w:rPr>
              <w:t>Únor</w:t>
            </w:r>
          </w:p>
        </w:tc>
        <w:tc>
          <w:tcPr>
            <w:tcW w:w="7560" w:type="dxa"/>
          </w:tcPr>
          <w:p w:rsidR="00B0028C" w:rsidRPr="007E1026" w:rsidRDefault="00B0028C" w:rsidP="000D114E">
            <w:pPr>
              <w:jc w:val="both"/>
              <w:rPr>
                <w:b/>
                <w:sz w:val="20"/>
                <w:szCs w:val="20"/>
              </w:rPr>
            </w:pPr>
            <w:r w:rsidRPr="007E1026">
              <w:rPr>
                <w:b/>
                <w:sz w:val="20"/>
                <w:szCs w:val="20"/>
              </w:rPr>
              <w:t>Zdroje financování</w:t>
            </w:r>
          </w:p>
          <w:p w:rsidR="00B0028C" w:rsidRPr="007E1026" w:rsidRDefault="00B0028C" w:rsidP="000D114E">
            <w:pPr>
              <w:jc w:val="both"/>
              <w:rPr>
                <w:sz w:val="20"/>
                <w:szCs w:val="20"/>
              </w:rPr>
            </w:pPr>
            <w:r w:rsidRPr="007E1026">
              <w:rPr>
                <w:sz w:val="20"/>
                <w:szCs w:val="20"/>
              </w:rPr>
              <w:t xml:space="preserve">Vlastní a cizí zdroje – porovnání vlivu na ukazatele finanční analýzy. </w:t>
            </w:r>
          </w:p>
          <w:p w:rsidR="00B0028C" w:rsidRPr="007E1026" w:rsidRDefault="00B0028C" w:rsidP="000D114E">
            <w:pPr>
              <w:jc w:val="both"/>
              <w:rPr>
                <w:sz w:val="20"/>
                <w:szCs w:val="20"/>
              </w:rPr>
            </w:pPr>
            <w:r w:rsidRPr="007E1026">
              <w:rPr>
                <w:b/>
                <w:sz w:val="20"/>
                <w:szCs w:val="20"/>
              </w:rPr>
              <w:t>Náklady a výnosy</w:t>
            </w:r>
          </w:p>
          <w:p w:rsidR="00B0028C" w:rsidRPr="007E1026" w:rsidRDefault="00B0028C" w:rsidP="000D114E">
            <w:pPr>
              <w:jc w:val="both"/>
              <w:rPr>
                <w:sz w:val="20"/>
                <w:szCs w:val="20"/>
              </w:rPr>
            </w:pPr>
            <w:r w:rsidRPr="007E1026">
              <w:rPr>
                <w:sz w:val="20"/>
                <w:szCs w:val="20"/>
              </w:rPr>
              <w:t>Akruální báze versus peněžní báze. Druhové a účelové členění nákladů a výnosů. Časové rozlišování nákladů a výnosů – skupinové řešení příkladů.</w:t>
            </w:r>
          </w:p>
        </w:tc>
      </w:tr>
      <w:tr w:rsidR="00B0028C" w:rsidRPr="007E1026" w:rsidTr="000D114E">
        <w:tc>
          <w:tcPr>
            <w:tcW w:w="1633" w:type="dxa"/>
          </w:tcPr>
          <w:p w:rsidR="00B0028C" w:rsidRPr="007E1026" w:rsidRDefault="00B0028C" w:rsidP="000D114E">
            <w:pPr>
              <w:jc w:val="both"/>
              <w:rPr>
                <w:sz w:val="20"/>
                <w:szCs w:val="20"/>
              </w:rPr>
            </w:pPr>
            <w:r w:rsidRPr="007E1026">
              <w:rPr>
                <w:sz w:val="20"/>
                <w:szCs w:val="20"/>
              </w:rPr>
              <w:t>Březen</w:t>
            </w:r>
          </w:p>
        </w:tc>
        <w:tc>
          <w:tcPr>
            <w:tcW w:w="7560" w:type="dxa"/>
          </w:tcPr>
          <w:p w:rsidR="00B0028C" w:rsidRPr="007E1026" w:rsidRDefault="00B0028C" w:rsidP="000D114E">
            <w:pPr>
              <w:jc w:val="both"/>
              <w:rPr>
                <w:b/>
                <w:sz w:val="20"/>
                <w:szCs w:val="20"/>
              </w:rPr>
            </w:pPr>
            <w:r w:rsidRPr="007E1026">
              <w:rPr>
                <w:b/>
                <w:sz w:val="20"/>
                <w:szCs w:val="20"/>
              </w:rPr>
              <w:t>Účetní uzávěrka</w:t>
            </w:r>
          </w:p>
          <w:p w:rsidR="00B0028C" w:rsidRPr="007E1026" w:rsidRDefault="00B0028C" w:rsidP="000D114E">
            <w:pPr>
              <w:jc w:val="both"/>
              <w:rPr>
                <w:sz w:val="20"/>
                <w:szCs w:val="20"/>
              </w:rPr>
            </w:pPr>
            <w:r w:rsidRPr="007E1026">
              <w:rPr>
                <w:sz w:val="20"/>
                <w:szCs w:val="20"/>
              </w:rPr>
              <w:lastRenderedPageBreak/>
              <w:t>Příklady řešené ve skupinách – význam obratové předvahy, zjištění výsledku hospodaření a daňového základu, zachycení účetních operací konce roku, uzavření účtů.</w:t>
            </w:r>
          </w:p>
        </w:tc>
      </w:tr>
      <w:tr w:rsidR="00B0028C" w:rsidRPr="007E1026" w:rsidTr="000D114E">
        <w:tc>
          <w:tcPr>
            <w:tcW w:w="1633" w:type="dxa"/>
          </w:tcPr>
          <w:p w:rsidR="00B0028C" w:rsidRPr="007E1026" w:rsidRDefault="00B0028C" w:rsidP="000D114E">
            <w:pPr>
              <w:jc w:val="both"/>
              <w:rPr>
                <w:sz w:val="20"/>
                <w:szCs w:val="20"/>
              </w:rPr>
            </w:pPr>
            <w:r w:rsidRPr="007E1026">
              <w:rPr>
                <w:sz w:val="20"/>
                <w:szCs w:val="20"/>
              </w:rPr>
              <w:lastRenderedPageBreak/>
              <w:t>Duben</w:t>
            </w:r>
          </w:p>
        </w:tc>
        <w:tc>
          <w:tcPr>
            <w:tcW w:w="7560" w:type="dxa"/>
          </w:tcPr>
          <w:p w:rsidR="00B0028C" w:rsidRPr="007E1026" w:rsidRDefault="00B0028C" w:rsidP="000D114E">
            <w:pPr>
              <w:jc w:val="both"/>
              <w:rPr>
                <w:b/>
                <w:sz w:val="20"/>
                <w:szCs w:val="20"/>
              </w:rPr>
            </w:pPr>
            <w:r w:rsidRPr="007E1026">
              <w:rPr>
                <w:b/>
                <w:sz w:val="20"/>
                <w:szCs w:val="20"/>
              </w:rPr>
              <w:t>Účetní závěrka</w:t>
            </w:r>
          </w:p>
          <w:p w:rsidR="00B0028C" w:rsidRPr="007E1026" w:rsidRDefault="00B0028C" w:rsidP="000D114E">
            <w:pPr>
              <w:jc w:val="both"/>
              <w:rPr>
                <w:sz w:val="20"/>
                <w:szCs w:val="20"/>
              </w:rPr>
            </w:pPr>
            <w:r w:rsidRPr="007E1026">
              <w:rPr>
                <w:sz w:val="20"/>
                <w:szCs w:val="20"/>
              </w:rPr>
              <w:t>Rozvaha a Výkaz zisku a ztráty. Základní vazby mezi účetními výkazy.</w:t>
            </w:r>
          </w:p>
          <w:p w:rsidR="00B0028C" w:rsidRPr="007E1026" w:rsidRDefault="00B0028C" w:rsidP="000D114E">
            <w:pPr>
              <w:jc w:val="both"/>
              <w:rPr>
                <w:sz w:val="20"/>
                <w:szCs w:val="20"/>
              </w:rPr>
            </w:pPr>
          </w:p>
        </w:tc>
      </w:tr>
    </w:tbl>
    <w:p w:rsidR="00B0028C" w:rsidRPr="007E1026" w:rsidRDefault="00B0028C" w:rsidP="00B0028C">
      <w:pPr>
        <w:pStyle w:val="Nadpisvtextu"/>
      </w:pPr>
      <w:r w:rsidRPr="007E1026">
        <w:t xml:space="preserve">Učebnice a další literatura: </w:t>
      </w:r>
    </w:p>
    <w:p w:rsidR="00B0028C" w:rsidRPr="007E1026" w:rsidRDefault="00B0028C" w:rsidP="00B0028C">
      <w:pPr>
        <w:tabs>
          <w:tab w:val="left" w:pos="6779"/>
        </w:tabs>
        <w:jc w:val="both"/>
        <w:rPr>
          <w:bCs/>
          <w:sz w:val="20"/>
          <w:szCs w:val="20"/>
        </w:rPr>
      </w:pPr>
      <w:r w:rsidRPr="007E1026">
        <w:rPr>
          <w:bCs/>
          <w:sz w:val="20"/>
          <w:szCs w:val="20"/>
        </w:rPr>
        <w:t>Pracovní listy a podklady ke studiu v elektronické, popř. tištěné podobě.</w:t>
      </w:r>
    </w:p>
    <w:p w:rsidR="00B0028C" w:rsidRPr="007E1026" w:rsidRDefault="00B0028C" w:rsidP="00B0028C">
      <w:pPr>
        <w:tabs>
          <w:tab w:val="left" w:pos="6779"/>
        </w:tabs>
        <w:jc w:val="both"/>
        <w:rPr>
          <w:bCs/>
          <w:sz w:val="20"/>
          <w:szCs w:val="20"/>
        </w:rPr>
      </w:pPr>
      <w:r w:rsidRPr="007E1026">
        <w:rPr>
          <w:bCs/>
          <w:sz w:val="20"/>
          <w:szCs w:val="20"/>
        </w:rPr>
        <w:t>Při jejich tvorbě vyučující využívá zejména tuto literaturu:</w:t>
      </w:r>
      <w:r w:rsidRPr="007E1026">
        <w:rPr>
          <w:bCs/>
          <w:sz w:val="20"/>
          <w:szCs w:val="20"/>
        </w:rPr>
        <w:tab/>
      </w:r>
    </w:p>
    <w:p w:rsidR="00B0028C" w:rsidRPr="007E1026" w:rsidRDefault="00B0028C" w:rsidP="00B0028C">
      <w:pPr>
        <w:rPr>
          <w:bCs/>
          <w:i/>
          <w:sz w:val="20"/>
          <w:szCs w:val="20"/>
        </w:rPr>
      </w:pPr>
      <w:r w:rsidRPr="007E1026">
        <w:rPr>
          <w:bCs/>
          <w:sz w:val="20"/>
          <w:szCs w:val="20"/>
        </w:rPr>
        <w:t xml:space="preserve">ŠTOHL, P.: </w:t>
      </w:r>
      <w:r w:rsidRPr="007E1026">
        <w:rPr>
          <w:bCs/>
          <w:i/>
          <w:sz w:val="20"/>
          <w:szCs w:val="20"/>
        </w:rPr>
        <w:t>Učebnice, Sbírka příkladů</w:t>
      </w:r>
    </w:p>
    <w:p w:rsidR="00B0028C" w:rsidRPr="007E1026" w:rsidRDefault="00B0028C" w:rsidP="00B0028C">
      <w:pPr>
        <w:jc w:val="both"/>
        <w:rPr>
          <w:b/>
          <w:sz w:val="20"/>
          <w:szCs w:val="20"/>
        </w:rPr>
      </w:pPr>
      <w:r w:rsidRPr="007E1026">
        <w:rPr>
          <w:b/>
          <w:sz w:val="20"/>
          <w:szCs w:val="20"/>
        </w:rPr>
        <w:t>Pravidla pro klasifikaci:</w:t>
      </w:r>
    </w:p>
    <w:p w:rsidR="00B0028C" w:rsidRPr="007E1026" w:rsidRDefault="00B0028C" w:rsidP="00B0028C">
      <w:pPr>
        <w:jc w:val="both"/>
        <w:rPr>
          <w:sz w:val="20"/>
          <w:szCs w:val="20"/>
        </w:rPr>
      </w:pPr>
      <w:r w:rsidRPr="007E1026">
        <w:rPr>
          <w:sz w:val="20"/>
          <w:szCs w:val="20"/>
        </w:rPr>
        <w:t xml:space="preserve">Student je v každém pololetí školního roku klasifikován </w:t>
      </w:r>
    </w:p>
    <w:p w:rsidR="00B0028C" w:rsidRPr="007E1026" w:rsidRDefault="00B0028C" w:rsidP="00B0028C">
      <w:pPr>
        <w:numPr>
          <w:ilvl w:val="0"/>
          <w:numId w:val="1"/>
        </w:numPr>
        <w:jc w:val="both"/>
        <w:rPr>
          <w:sz w:val="20"/>
          <w:szCs w:val="20"/>
        </w:rPr>
      </w:pPr>
      <w:r w:rsidRPr="007E1026">
        <w:rPr>
          <w:sz w:val="20"/>
          <w:szCs w:val="20"/>
        </w:rPr>
        <w:t>průběžnými písemnými testy v počtu 2 – 3, váha známky testu je 2</w:t>
      </w:r>
    </w:p>
    <w:p w:rsidR="00B0028C" w:rsidRPr="007E1026" w:rsidRDefault="00B0028C" w:rsidP="00B0028C">
      <w:pPr>
        <w:numPr>
          <w:ilvl w:val="0"/>
          <w:numId w:val="1"/>
        </w:numPr>
        <w:jc w:val="both"/>
        <w:rPr>
          <w:sz w:val="20"/>
          <w:szCs w:val="20"/>
        </w:rPr>
      </w:pPr>
      <w:r w:rsidRPr="007E1026">
        <w:rPr>
          <w:sz w:val="20"/>
          <w:szCs w:val="20"/>
        </w:rPr>
        <w:t>na základě aktivní účasti na skupinovém řešení příkladů a případových studií a na základě prezentace jejich výsledků v počtu 1 – 2, váha známky je 1.</w:t>
      </w:r>
    </w:p>
    <w:p w:rsidR="00B0028C" w:rsidRPr="007E1026" w:rsidRDefault="00B0028C" w:rsidP="00B0028C">
      <w:pPr>
        <w:pStyle w:val="Text"/>
      </w:pPr>
      <w:r w:rsidRPr="007E1026">
        <w:t xml:space="preserve">Žák je na konci pololetí v řádném termínu klasifikován, pokud napsal 100 % písemných testů, </w:t>
      </w:r>
      <w:r w:rsidRPr="007E1026">
        <w:rPr>
          <w:bCs/>
        </w:rPr>
        <w:t>vypracoval požadované úkoly, popř. byl ústně přezkoušen.</w:t>
      </w:r>
    </w:p>
    <w:p w:rsidR="00B0028C" w:rsidRPr="007E1026" w:rsidRDefault="00B0028C" w:rsidP="00B0028C">
      <w:pPr>
        <w:pStyle w:val="Text"/>
      </w:pPr>
      <w:r w:rsidRPr="007E1026">
        <w:t>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w:t>
      </w:r>
    </w:p>
    <w:p w:rsidR="00B0028C" w:rsidRPr="007E1026" w:rsidRDefault="00B0028C" w:rsidP="00B0028C">
      <w:pPr>
        <w:pStyle w:val="Text"/>
      </w:pPr>
      <w:r w:rsidRPr="007E1026">
        <w:t>Podmínky pro klasifikaci žáka v náhradním termínu stanoví vyučující.</w:t>
      </w:r>
    </w:p>
    <w:p w:rsidR="00B0028C" w:rsidRPr="007E1026" w:rsidRDefault="00B0028C" w:rsidP="00B0028C">
      <w:pPr>
        <w:pStyle w:val="Zpracovatel"/>
      </w:pPr>
      <w:r w:rsidRPr="007E1026">
        <w:t>Zpracovala: Ing. Marie Fišerová, Ph.D.</w:t>
      </w:r>
    </w:p>
    <w:p w:rsidR="00B0028C" w:rsidRPr="007E1026" w:rsidRDefault="00B0028C" w:rsidP="00B0028C">
      <w:pPr>
        <w:pStyle w:val="Zpracovatel"/>
      </w:pPr>
      <w:r w:rsidRPr="007E1026">
        <w:t>Projednáno předmětovou komisí 12. 9. 2023</w:t>
      </w:r>
    </w:p>
    <w:p w:rsidR="00FF4899" w:rsidRPr="007E1026" w:rsidRDefault="00FF4899" w:rsidP="00FF4899">
      <w:pPr>
        <w:pStyle w:val="Hlavnnadpis"/>
      </w:pPr>
      <w:bookmarkStart w:id="234" w:name="_Toc146630377"/>
      <w:r w:rsidRPr="007E1026">
        <w:t>Ekonomická praktika (VP1)</w:t>
      </w:r>
      <w:bookmarkEnd w:id="234"/>
    </w:p>
    <w:p w:rsidR="00E9285F" w:rsidRPr="007E1026" w:rsidRDefault="00E9285F" w:rsidP="00E9285F">
      <w:pPr>
        <w:pStyle w:val="Kdpedmtu"/>
        <w:rPr>
          <w:sz w:val="18"/>
        </w:rPr>
      </w:pPr>
      <w:bookmarkStart w:id="235" w:name="_Toc494979998"/>
      <w:r w:rsidRPr="007E1026">
        <w:t>Kód předmětu</w:t>
      </w:r>
      <w:r w:rsidRPr="007E1026">
        <w:rPr>
          <w:b/>
          <w:bCs/>
        </w:rPr>
        <w:t>: EP</w:t>
      </w:r>
      <w:r w:rsidRPr="007E1026">
        <w:rPr>
          <w:sz w:val="18"/>
        </w:rPr>
        <w:t xml:space="preserve"> </w:t>
      </w:r>
    </w:p>
    <w:p w:rsidR="00A72432" w:rsidRPr="007E1026" w:rsidRDefault="00A72432" w:rsidP="00A72432">
      <w:pPr>
        <w:pStyle w:val="Ronk"/>
      </w:pPr>
      <w:bookmarkStart w:id="236" w:name="_Toc59102909"/>
      <w:bookmarkEnd w:id="235"/>
      <w:r w:rsidRPr="007E1026">
        <w:t xml:space="preserve">EP, ročník: 4. </w:t>
      </w:r>
    </w:p>
    <w:p w:rsidR="00A72432" w:rsidRPr="007E1026" w:rsidRDefault="00A72432" w:rsidP="00A72432">
      <w:pPr>
        <w:pStyle w:val="Tdy"/>
        <w:rPr>
          <w:b/>
        </w:rPr>
      </w:pPr>
      <w:r w:rsidRPr="007E1026">
        <w:t>Třídy. 4. A, 4. B, 4. C, 4. D, 4. L</w:t>
      </w:r>
      <w:r w:rsidRPr="007E1026">
        <w:tab/>
        <w:t>Počet hod. za týden: 2</w:t>
      </w:r>
      <w:r w:rsidRPr="007E1026">
        <w:tab/>
      </w:r>
    </w:p>
    <w:p w:rsidR="00A72432" w:rsidRPr="007E1026" w:rsidRDefault="00A72432" w:rsidP="00A72432">
      <w:pPr>
        <w:pStyle w:val="Nadpisvtextu"/>
      </w:pPr>
      <w:r w:rsidRPr="007E1026">
        <w:t xml:space="preserve">Tematické celky: </w:t>
      </w:r>
    </w:p>
    <w:p w:rsidR="00A72432" w:rsidRPr="007E1026" w:rsidRDefault="00A72432" w:rsidP="006B740A">
      <w:pPr>
        <w:pStyle w:val="slovanpoloka"/>
        <w:numPr>
          <w:ilvl w:val="0"/>
          <w:numId w:val="110"/>
        </w:numPr>
      </w:pPr>
      <w:r w:rsidRPr="007E1026">
        <w:t>Využití dlouhodobého majetku</w:t>
      </w:r>
    </w:p>
    <w:p w:rsidR="00A72432" w:rsidRPr="007E1026" w:rsidRDefault="00A72432" w:rsidP="006B740A">
      <w:pPr>
        <w:pStyle w:val="slovanpoloka"/>
        <w:numPr>
          <w:ilvl w:val="0"/>
          <w:numId w:val="110"/>
        </w:numPr>
      </w:pPr>
      <w:r w:rsidRPr="007E1026">
        <w:t>Hospodaření se zásobami</w:t>
      </w:r>
    </w:p>
    <w:p w:rsidR="00A72432" w:rsidRPr="007E1026" w:rsidRDefault="00A72432" w:rsidP="006B740A">
      <w:pPr>
        <w:pStyle w:val="slovanpoloka"/>
        <w:numPr>
          <w:ilvl w:val="0"/>
          <w:numId w:val="110"/>
        </w:numPr>
      </w:pPr>
      <w:r w:rsidRPr="007E1026">
        <w:t>Odměňování</w:t>
      </w:r>
    </w:p>
    <w:p w:rsidR="00A72432" w:rsidRPr="007E1026" w:rsidRDefault="00A72432" w:rsidP="006B740A">
      <w:pPr>
        <w:pStyle w:val="slovanpoloka"/>
        <w:numPr>
          <w:ilvl w:val="0"/>
          <w:numId w:val="110"/>
        </w:numPr>
      </w:pPr>
      <w:r w:rsidRPr="007E1026">
        <w:t xml:space="preserve">Bankovní obchody a cenné papíry </w:t>
      </w:r>
    </w:p>
    <w:p w:rsidR="00A72432" w:rsidRPr="007E1026" w:rsidRDefault="00A72432" w:rsidP="006B740A">
      <w:pPr>
        <w:pStyle w:val="slovanpoloka"/>
        <w:numPr>
          <w:ilvl w:val="0"/>
          <w:numId w:val="110"/>
        </w:numPr>
      </w:pPr>
      <w:r w:rsidRPr="007E1026">
        <w:t>Tvorba cen</w:t>
      </w:r>
    </w:p>
    <w:p w:rsidR="00A72432" w:rsidRPr="007E1026" w:rsidRDefault="00A72432" w:rsidP="006B740A">
      <w:pPr>
        <w:pStyle w:val="slovanpoloka"/>
        <w:numPr>
          <w:ilvl w:val="0"/>
          <w:numId w:val="110"/>
        </w:numPr>
      </w:pPr>
      <w:r w:rsidRPr="007E1026">
        <w:t>Finanční analýza</w:t>
      </w:r>
    </w:p>
    <w:p w:rsidR="00A72432" w:rsidRPr="007E1026" w:rsidRDefault="00A72432" w:rsidP="006B740A">
      <w:pPr>
        <w:pStyle w:val="slovanpoloka"/>
        <w:numPr>
          <w:ilvl w:val="0"/>
          <w:numId w:val="110"/>
        </w:numPr>
      </w:pPr>
      <w:r w:rsidRPr="007E1026">
        <w:t>Daně</w:t>
      </w:r>
    </w:p>
    <w:p w:rsidR="00A72432" w:rsidRPr="007E1026" w:rsidRDefault="00A72432" w:rsidP="006B740A">
      <w:pPr>
        <w:pStyle w:val="slovanpoloka"/>
        <w:numPr>
          <w:ilvl w:val="0"/>
          <w:numId w:val="110"/>
        </w:numPr>
      </w:pPr>
      <w:r w:rsidRPr="007E1026">
        <w:t>Hospodářská politika</w:t>
      </w:r>
    </w:p>
    <w:p w:rsidR="00A72432" w:rsidRPr="007E1026" w:rsidRDefault="00A72432" w:rsidP="00A7243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0"/>
        <w:gridCol w:w="8313"/>
      </w:tblGrid>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Odpisy a výrobní kapacita</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Bilanční rovnice a obrat zásob</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Mzdové výpočty</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Výpočty úroků a diskontování</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Trh, stanovení ceny, kalkulace - metody</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Rozbor rozvahy a výsledovky</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Výpočty vybraných druhů daní</w:t>
            </w:r>
          </w:p>
        </w:tc>
      </w:tr>
      <w:tr w:rsidR="00A72432" w:rsidRPr="007E1026" w:rsidTr="000D114E">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A72432" w:rsidRPr="007E1026" w:rsidRDefault="00A72432" w:rsidP="000D114E">
            <w:pPr>
              <w:pStyle w:val="Tabulka"/>
            </w:pPr>
            <w:r w:rsidRPr="007E1026">
              <w:t>Makroekonomičtí ukazatelé</w:t>
            </w:r>
          </w:p>
        </w:tc>
      </w:tr>
    </w:tbl>
    <w:p w:rsidR="00A72432" w:rsidRPr="007E1026" w:rsidRDefault="00A72432" w:rsidP="00A72432">
      <w:pPr>
        <w:pStyle w:val="Nadpisvtextu"/>
      </w:pPr>
      <w:r w:rsidRPr="007E1026">
        <w:t>Učebnice a další literatura:</w:t>
      </w:r>
    </w:p>
    <w:p w:rsidR="00A72432" w:rsidRPr="007E1026" w:rsidRDefault="00A72432" w:rsidP="00A72432">
      <w:pPr>
        <w:pStyle w:val="Odrka"/>
      </w:pPr>
      <w:r w:rsidRPr="007E1026">
        <w:t>EKONOMIKA NEJEN K MATURITĚ, 9., akt. vydání (2022), P. Klínský, O. Münch</w:t>
      </w:r>
    </w:p>
    <w:p w:rsidR="00A72432" w:rsidRPr="007E1026" w:rsidRDefault="00A72432" w:rsidP="00A72432">
      <w:pPr>
        <w:pStyle w:val="Odrka"/>
      </w:pPr>
      <w:r w:rsidRPr="007E1026">
        <w:t>EKONOMIKA – EKONOMICKÁ A FINANČNÍ GRAMOTNOST, 12., přepracované vydání (2021)</w:t>
      </w:r>
    </w:p>
    <w:p w:rsidR="00A72432" w:rsidRPr="007E1026" w:rsidRDefault="00A72432" w:rsidP="00A72432">
      <w:pPr>
        <w:pStyle w:val="Odrka"/>
      </w:pPr>
      <w:r w:rsidRPr="007E1026">
        <w:t>P. Klínský, O. Münch</w:t>
      </w:r>
    </w:p>
    <w:p w:rsidR="00A72432" w:rsidRPr="007E1026" w:rsidRDefault="00A72432" w:rsidP="00A72432">
      <w:pPr>
        <w:pStyle w:val="Nadpisvtextu"/>
      </w:pPr>
      <w:r w:rsidRPr="007E1026">
        <w:lastRenderedPageBreak/>
        <w:t xml:space="preserve">Upřesnění podmínek pro hodnocení: </w:t>
      </w:r>
    </w:p>
    <w:p w:rsidR="00A72432" w:rsidRPr="007E1026" w:rsidRDefault="00A72432" w:rsidP="00A72432">
      <w:pPr>
        <w:pStyle w:val="Text"/>
      </w:pPr>
      <w:r w:rsidRPr="007E1026">
        <w:t xml:space="preserve">Žák je v každém pololetí školního roku klasifikován na základě: </w:t>
      </w:r>
    </w:p>
    <w:p w:rsidR="00A72432" w:rsidRPr="007E1026" w:rsidRDefault="00A72432" w:rsidP="00A72432">
      <w:pPr>
        <w:pStyle w:val="Odrka"/>
      </w:pPr>
      <w:r w:rsidRPr="007E1026">
        <w:t>písemných testů, váha je 1 - 4</w:t>
      </w:r>
    </w:p>
    <w:p w:rsidR="00A72432" w:rsidRPr="007E1026" w:rsidRDefault="00A72432" w:rsidP="00A72432">
      <w:pPr>
        <w:pStyle w:val="Text"/>
      </w:pPr>
      <w:r w:rsidRPr="007E1026">
        <w:t>Žák je klasifikován na základě 3 - 4 písemných testů za pololetí. Žák bude na konci pololetí v řádném termínu klasifikován, pokud splnil všechny písemné testy. Klasifikaci stanoví vyučující s přihlédnutím k celkovému přístupu žáka v hodině s možností využití koeficientu 0,3. Podmínky klasifikace v náhradním termínu stanoví vyučující.</w:t>
      </w:r>
    </w:p>
    <w:p w:rsidR="00A72432" w:rsidRPr="007E1026" w:rsidRDefault="00A72432" w:rsidP="00A72432">
      <w:pPr>
        <w:pStyle w:val="Zpracovatel"/>
      </w:pPr>
      <w:r w:rsidRPr="007E1026">
        <w:t>Zpracovala: Ing. Darja Šindelková, Ing. Aleš Vogel</w:t>
      </w:r>
    </w:p>
    <w:p w:rsidR="00A72432" w:rsidRPr="007E1026" w:rsidRDefault="00A72432" w:rsidP="00A72432">
      <w:pPr>
        <w:pStyle w:val="Zpracovatel"/>
      </w:pPr>
      <w:r w:rsidRPr="007E1026">
        <w:t>Projednáno předmětovou komisí dne 14. 9. 2023</w:t>
      </w:r>
    </w:p>
    <w:p w:rsidR="006959FA" w:rsidRPr="007E1026" w:rsidRDefault="006959FA" w:rsidP="006959FA">
      <w:pPr>
        <w:pStyle w:val="Hlavnnadpis"/>
      </w:pPr>
      <w:bookmarkStart w:id="237" w:name="_Toc146630378"/>
      <w:r w:rsidRPr="007E1026">
        <w:t>Španělský seminář (VP1)</w:t>
      </w:r>
      <w:bookmarkEnd w:id="236"/>
      <w:bookmarkEnd w:id="237"/>
    </w:p>
    <w:p w:rsidR="006959FA" w:rsidRPr="007E1026" w:rsidRDefault="006959FA" w:rsidP="006959FA">
      <w:pPr>
        <w:pStyle w:val="Kdpedmtu"/>
        <w:rPr>
          <w:b/>
        </w:rPr>
      </w:pPr>
      <w:r w:rsidRPr="007E1026">
        <w:t xml:space="preserve">Kód předmětu: </w:t>
      </w:r>
      <w:r w:rsidRPr="007E1026">
        <w:rPr>
          <w:b/>
        </w:rPr>
        <w:t>SS</w:t>
      </w:r>
    </w:p>
    <w:p w:rsidR="008210B9" w:rsidRPr="007E1026" w:rsidRDefault="008210B9" w:rsidP="008210B9">
      <w:pPr>
        <w:pStyle w:val="Styl1"/>
        <w:outlineLvl w:val="0"/>
      </w:pPr>
      <w:bookmarkStart w:id="238" w:name="_Toc114644786"/>
      <w:r w:rsidRPr="007E1026">
        <w:t xml:space="preserve">ŠJ, ročník: 4. – třetí  cizí jazyk </w:t>
      </w:r>
    </w:p>
    <w:p w:rsidR="008210B9" w:rsidRPr="007E1026" w:rsidRDefault="008210B9" w:rsidP="008210B9">
      <w:pPr>
        <w:pStyle w:val="Tdy"/>
        <w:rPr>
          <w:b/>
        </w:rPr>
      </w:pPr>
      <w:r w:rsidRPr="007E1026">
        <w:t>Třídy:  4. B, 4. C</w:t>
      </w:r>
      <w:r w:rsidRPr="007E1026">
        <w:rPr>
          <w:color w:val="FF0000"/>
        </w:rPr>
        <w:tab/>
      </w:r>
      <w:r w:rsidRPr="007E1026">
        <w:t>Počet hodin za týden: 2</w:t>
      </w:r>
      <w:r w:rsidRPr="007E1026">
        <w:tab/>
      </w:r>
    </w:p>
    <w:p w:rsidR="008210B9" w:rsidRPr="007E1026" w:rsidRDefault="008210B9" w:rsidP="008210B9">
      <w:pPr>
        <w:pStyle w:val="Nadpisvtextu"/>
      </w:pPr>
      <w:r w:rsidRPr="007E1026">
        <w:t xml:space="preserve">Tematické celky: </w:t>
      </w:r>
    </w:p>
    <w:p w:rsidR="008210B9" w:rsidRPr="007E1026" w:rsidRDefault="008210B9" w:rsidP="006B740A">
      <w:pPr>
        <w:pStyle w:val="1nadvtabulceChar"/>
        <w:numPr>
          <w:ilvl w:val="0"/>
          <w:numId w:val="82"/>
        </w:numPr>
        <w:rPr>
          <w:b w:val="0"/>
          <w:bCs/>
          <w:sz w:val="20"/>
        </w:rPr>
      </w:pPr>
      <w:r w:rsidRPr="007E1026">
        <w:rPr>
          <w:b w:val="0"/>
          <w:bCs/>
          <w:sz w:val="20"/>
        </w:rPr>
        <w:t>Rodina</w:t>
      </w:r>
    </w:p>
    <w:p w:rsidR="008210B9" w:rsidRPr="007E1026" w:rsidRDefault="008210B9" w:rsidP="006B740A">
      <w:pPr>
        <w:pStyle w:val="1nadvtabulceChar"/>
        <w:numPr>
          <w:ilvl w:val="0"/>
          <w:numId w:val="82"/>
        </w:numPr>
        <w:rPr>
          <w:b w:val="0"/>
          <w:bCs/>
          <w:sz w:val="20"/>
        </w:rPr>
      </w:pPr>
      <w:r w:rsidRPr="007E1026">
        <w:rPr>
          <w:b w:val="0"/>
          <w:bCs/>
          <w:sz w:val="20"/>
        </w:rPr>
        <w:t>Záliby a koníčky</w:t>
      </w:r>
    </w:p>
    <w:p w:rsidR="008210B9" w:rsidRPr="007E1026" w:rsidRDefault="008210B9" w:rsidP="006B740A">
      <w:pPr>
        <w:pStyle w:val="1nadvtabulceChar"/>
        <w:numPr>
          <w:ilvl w:val="0"/>
          <w:numId w:val="82"/>
        </w:numPr>
        <w:rPr>
          <w:b w:val="0"/>
          <w:bCs/>
          <w:sz w:val="20"/>
        </w:rPr>
      </w:pPr>
      <w:r w:rsidRPr="007E1026">
        <w:rPr>
          <w:b w:val="0"/>
          <w:bCs/>
          <w:sz w:val="20"/>
        </w:rPr>
        <w:t>Ve městě</w:t>
      </w:r>
    </w:p>
    <w:p w:rsidR="008210B9" w:rsidRPr="007E1026" w:rsidRDefault="008210B9" w:rsidP="006B740A">
      <w:pPr>
        <w:pStyle w:val="1nadvtabulceChar"/>
        <w:numPr>
          <w:ilvl w:val="0"/>
          <w:numId w:val="82"/>
        </w:numPr>
        <w:rPr>
          <w:b w:val="0"/>
          <w:bCs/>
          <w:sz w:val="20"/>
        </w:rPr>
      </w:pPr>
      <w:r w:rsidRPr="007E1026">
        <w:rPr>
          <w:b w:val="0"/>
          <w:bCs/>
          <w:sz w:val="20"/>
        </w:rPr>
        <w:t>Bydlení, adresa</w:t>
      </w:r>
    </w:p>
    <w:p w:rsidR="008210B9" w:rsidRPr="007E1026" w:rsidRDefault="008210B9" w:rsidP="006B740A">
      <w:pPr>
        <w:pStyle w:val="1nadvtabulceChar"/>
        <w:numPr>
          <w:ilvl w:val="0"/>
          <w:numId w:val="82"/>
        </w:numPr>
        <w:rPr>
          <w:b w:val="0"/>
          <w:bCs/>
          <w:sz w:val="20"/>
        </w:rPr>
      </w:pPr>
      <w:r w:rsidRPr="007E1026">
        <w:rPr>
          <w:b w:val="0"/>
          <w:bCs/>
          <w:sz w:val="20"/>
        </w:rPr>
        <w:t>Reálie Španělska</w:t>
      </w:r>
    </w:p>
    <w:p w:rsidR="008210B9" w:rsidRPr="007E1026" w:rsidRDefault="008210B9" w:rsidP="008210B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8210B9" w:rsidRPr="007E1026" w:rsidTr="000D114E">
        <w:trPr>
          <w:trHeight w:val="270"/>
        </w:trPr>
        <w:tc>
          <w:tcPr>
            <w:tcW w:w="880" w:type="dxa"/>
            <w:shd w:val="clear" w:color="auto" w:fill="auto"/>
          </w:tcPr>
          <w:p w:rsidR="008210B9" w:rsidRPr="007E1026" w:rsidRDefault="008210B9" w:rsidP="000D114E">
            <w:pPr>
              <w:pStyle w:val="Tabulka"/>
            </w:pPr>
            <w:r w:rsidRPr="007E1026">
              <w:t>Září</w:t>
            </w:r>
          </w:p>
        </w:tc>
        <w:tc>
          <w:tcPr>
            <w:tcW w:w="8313" w:type="dxa"/>
            <w:shd w:val="clear" w:color="auto" w:fill="auto"/>
          </w:tcPr>
          <w:p w:rsidR="008210B9" w:rsidRPr="007E1026" w:rsidRDefault="008210B9" w:rsidP="000D114E">
            <w:pPr>
              <w:pStyle w:val="Tabulka"/>
            </w:pPr>
            <w:r w:rsidRPr="007E1026">
              <w:t>Opakování lekcí 1-3. Ve třídě, volnočasové aktivity.</w:t>
            </w:r>
          </w:p>
          <w:p w:rsidR="008210B9" w:rsidRPr="007E1026" w:rsidRDefault="008210B9" w:rsidP="000D114E">
            <w:pPr>
              <w:pStyle w:val="Tabulka"/>
            </w:pPr>
            <w:r w:rsidRPr="007E1026">
              <w:t>Lekce 3.</w:t>
            </w:r>
          </w:p>
          <w:p w:rsidR="008210B9" w:rsidRPr="007E1026" w:rsidRDefault="008210B9" w:rsidP="000D114E">
            <w:pPr>
              <w:pStyle w:val="Tabulka"/>
            </w:pPr>
            <w:r w:rsidRPr="007E1026">
              <w:t>K: Popis míst, kde se co nachází</w:t>
            </w:r>
          </w:p>
          <w:p w:rsidR="008210B9" w:rsidRPr="007E1026" w:rsidRDefault="008210B9" w:rsidP="000D114E">
            <w:pPr>
              <w:pStyle w:val="Tabulka"/>
            </w:pPr>
            <w:r w:rsidRPr="007E1026">
              <w:t>G: Slovesa: dormir, acostarse, jugar, ver, volver, decir.</w:t>
            </w:r>
          </w:p>
          <w:p w:rsidR="008210B9" w:rsidRPr="007E1026" w:rsidRDefault="008210B9" w:rsidP="000D114E">
            <w:pPr>
              <w:pStyle w:val="Tabulka"/>
            </w:pPr>
            <w:r w:rsidRPr="007E1026">
              <w:t>Granada</w:t>
            </w:r>
          </w:p>
        </w:tc>
      </w:tr>
      <w:tr w:rsidR="008210B9" w:rsidRPr="007E1026" w:rsidTr="000D114E">
        <w:trPr>
          <w:trHeight w:val="270"/>
        </w:trPr>
        <w:tc>
          <w:tcPr>
            <w:tcW w:w="880" w:type="dxa"/>
            <w:shd w:val="clear" w:color="auto" w:fill="auto"/>
          </w:tcPr>
          <w:p w:rsidR="008210B9" w:rsidRPr="007E1026" w:rsidRDefault="008210B9" w:rsidP="000D114E">
            <w:pPr>
              <w:pStyle w:val="Tabulka"/>
            </w:pPr>
            <w:r w:rsidRPr="007E1026">
              <w:t>Říjen</w:t>
            </w:r>
          </w:p>
        </w:tc>
        <w:tc>
          <w:tcPr>
            <w:tcW w:w="8313" w:type="dxa"/>
            <w:shd w:val="clear" w:color="auto" w:fill="auto"/>
          </w:tcPr>
          <w:p w:rsidR="008210B9" w:rsidRPr="007E1026" w:rsidRDefault="008210B9" w:rsidP="000D114E">
            <w:pPr>
              <w:pStyle w:val="Tabulka"/>
            </w:pPr>
            <w:r w:rsidRPr="007E1026">
              <w:t>Lekce 4.</w:t>
            </w:r>
          </w:p>
          <w:p w:rsidR="008210B9" w:rsidRPr="007E1026" w:rsidRDefault="008210B9" w:rsidP="000D114E">
            <w:pPr>
              <w:pStyle w:val="Tabulka"/>
            </w:pPr>
            <w:r w:rsidRPr="007E1026">
              <w:t>K: Povolání</w:t>
            </w:r>
          </w:p>
          <w:p w:rsidR="008210B9" w:rsidRPr="007E1026" w:rsidRDefault="008210B9" w:rsidP="000D114E">
            <w:pPr>
              <w:pStyle w:val="Tabulka"/>
            </w:pPr>
            <w:r w:rsidRPr="007E1026">
              <w:t>G: Číslovky do 100; vykání ve španělštině</w:t>
            </w:r>
          </w:p>
          <w:p w:rsidR="008210B9" w:rsidRPr="007E1026" w:rsidRDefault="008210B9" w:rsidP="000D114E">
            <w:pPr>
              <w:pStyle w:val="Tabulka"/>
            </w:pPr>
            <w:r w:rsidRPr="007E1026">
              <w:t>Adresy ve Španělsku, příroda Španělska.</w:t>
            </w:r>
          </w:p>
        </w:tc>
      </w:tr>
      <w:tr w:rsidR="008210B9" w:rsidRPr="007E1026" w:rsidTr="000D114E">
        <w:trPr>
          <w:trHeight w:val="270"/>
        </w:trPr>
        <w:tc>
          <w:tcPr>
            <w:tcW w:w="880" w:type="dxa"/>
            <w:shd w:val="clear" w:color="auto" w:fill="auto"/>
          </w:tcPr>
          <w:p w:rsidR="008210B9" w:rsidRPr="007E1026" w:rsidRDefault="008210B9" w:rsidP="000D114E">
            <w:pPr>
              <w:pStyle w:val="Tabulka"/>
            </w:pPr>
            <w:r w:rsidRPr="007E1026">
              <w:t>Listopad</w:t>
            </w:r>
          </w:p>
        </w:tc>
        <w:tc>
          <w:tcPr>
            <w:tcW w:w="8313" w:type="dxa"/>
            <w:shd w:val="clear" w:color="auto" w:fill="auto"/>
          </w:tcPr>
          <w:p w:rsidR="008210B9" w:rsidRPr="007E1026" w:rsidRDefault="008210B9" w:rsidP="000D114E">
            <w:pPr>
              <w:pStyle w:val="Tabulka"/>
            </w:pPr>
            <w:r w:rsidRPr="007E1026">
              <w:t>Lekce 4.</w:t>
            </w:r>
          </w:p>
          <w:p w:rsidR="008210B9" w:rsidRPr="007E1026" w:rsidRDefault="008210B9" w:rsidP="000D114E">
            <w:pPr>
              <w:pStyle w:val="Tabulka"/>
            </w:pPr>
            <w:r w:rsidRPr="007E1026">
              <w:t>K: Adresa, e-mail, telefonní číslo</w:t>
            </w:r>
          </w:p>
          <w:p w:rsidR="008210B9" w:rsidRPr="007E1026" w:rsidRDefault="008210B9" w:rsidP="000D114E">
            <w:pPr>
              <w:pStyle w:val="Tabulka"/>
            </w:pPr>
            <w:r w:rsidRPr="007E1026">
              <w:t xml:space="preserve">G: Tázací zájmeno ¿Cuál? </w:t>
            </w:r>
          </w:p>
          <w:p w:rsidR="008210B9" w:rsidRPr="007E1026" w:rsidRDefault="008210B9" w:rsidP="000D114E">
            <w:pPr>
              <w:pStyle w:val="Tabulka"/>
            </w:pPr>
            <w:r w:rsidRPr="007E1026">
              <w:t>Autonomní oblasti Španělska, počasí</w:t>
            </w:r>
          </w:p>
        </w:tc>
      </w:tr>
      <w:tr w:rsidR="008210B9" w:rsidRPr="007E1026" w:rsidTr="000D114E">
        <w:trPr>
          <w:cantSplit/>
          <w:trHeight w:val="270"/>
        </w:trPr>
        <w:tc>
          <w:tcPr>
            <w:tcW w:w="880" w:type="dxa"/>
            <w:shd w:val="clear" w:color="auto" w:fill="auto"/>
          </w:tcPr>
          <w:p w:rsidR="008210B9" w:rsidRPr="007E1026" w:rsidRDefault="008210B9" w:rsidP="000D114E">
            <w:pPr>
              <w:pStyle w:val="Tabulka"/>
            </w:pPr>
            <w:r w:rsidRPr="007E1026">
              <w:t>Prosinec</w:t>
            </w:r>
          </w:p>
        </w:tc>
        <w:tc>
          <w:tcPr>
            <w:tcW w:w="8313" w:type="dxa"/>
            <w:shd w:val="clear" w:color="auto" w:fill="auto"/>
          </w:tcPr>
          <w:p w:rsidR="008210B9" w:rsidRPr="007E1026" w:rsidRDefault="008210B9" w:rsidP="000D114E">
            <w:pPr>
              <w:pStyle w:val="Tabulka"/>
            </w:pPr>
            <w:r w:rsidRPr="007E1026">
              <w:t>Lekce 5.</w:t>
            </w:r>
          </w:p>
          <w:p w:rsidR="008210B9" w:rsidRPr="007E1026" w:rsidRDefault="008210B9" w:rsidP="000D114E">
            <w:pPr>
              <w:pStyle w:val="Tabulka"/>
            </w:pPr>
            <w:r w:rsidRPr="007E1026">
              <w:t>K: Rodina, popis osob, datum, narozeniny</w:t>
            </w:r>
          </w:p>
          <w:p w:rsidR="008210B9" w:rsidRPr="007E1026" w:rsidRDefault="008210B9" w:rsidP="000D114E">
            <w:pPr>
              <w:pStyle w:val="Tabulka"/>
            </w:pPr>
            <w:r w:rsidRPr="007E1026">
              <w:t>G: Přivlastňovací zájmena nesamostatná; příslovce muy, mucho, bastante, poco, un poco; stupňování</w:t>
            </w:r>
          </w:p>
          <w:p w:rsidR="008210B9" w:rsidRPr="007E1026" w:rsidRDefault="008210B9" w:rsidP="000D114E">
            <w:pPr>
              <w:pStyle w:val="Tabulka"/>
            </w:pPr>
            <w:r w:rsidRPr="007E1026">
              <w:t>přídavných jmen – 3. stupeň</w:t>
            </w:r>
          </w:p>
          <w:p w:rsidR="008210B9" w:rsidRPr="007E1026" w:rsidRDefault="008210B9" w:rsidP="000D114E">
            <w:pPr>
              <w:pStyle w:val="Tabulka"/>
            </w:pPr>
            <w:r w:rsidRPr="007E1026">
              <w:t>1.písemná práce</w:t>
            </w:r>
          </w:p>
          <w:p w:rsidR="008210B9" w:rsidRPr="007E1026" w:rsidRDefault="008210B9" w:rsidP="000D114E">
            <w:pPr>
              <w:pStyle w:val="Tabulka"/>
            </w:pPr>
          </w:p>
        </w:tc>
      </w:tr>
      <w:tr w:rsidR="008210B9" w:rsidRPr="007E1026" w:rsidTr="000D114E">
        <w:trPr>
          <w:trHeight w:val="270"/>
        </w:trPr>
        <w:tc>
          <w:tcPr>
            <w:tcW w:w="880" w:type="dxa"/>
            <w:shd w:val="clear" w:color="auto" w:fill="auto"/>
          </w:tcPr>
          <w:p w:rsidR="008210B9" w:rsidRPr="007E1026" w:rsidRDefault="008210B9" w:rsidP="000D114E">
            <w:pPr>
              <w:pStyle w:val="Tabulka"/>
            </w:pPr>
            <w:r w:rsidRPr="007E1026">
              <w:t>Leden</w:t>
            </w:r>
          </w:p>
        </w:tc>
        <w:tc>
          <w:tcPr>
            <w:tcW w:w="8313" w:type="dxa"/>
            <w:shd w:val="clear" w:color="auto" w:fill="auto"/>
          </w:tcPr>
          <w:p w:rsidR="008210B9" w:rsidRPr="007E1026" w:rsidRDefault="008210B9" w:rsidP="000D114E">
            <w:pPr>
              <w:pStyle w:val="Tabulka"/>
            </w:pPr>
            <w:r w:rsidRPr="007E1026">
              <w:t>Lekce 6.</w:t>
            </w:r>
          </w:p>
          <w:p w:rsidR="008210B9" w:rsidRPr="007E1026" w:rsidRDefault="008210B9" w:rsidP="000D114E">
            <w:pPr>
              <w:pStyle w:val="Tabulka"/>
            </w:pPr>
            <w:r w:rsidRPr="007E1026">
              <w:t>K: Zájmy a záliby. Sloveso gustar, vyjádřit co se líbí a nelíbí</w:t>
            </w:r>
          </w:p>
          <w:p w:rsidR="008210B9" w:rsidRPr="007E1026" w:rsidRDefault="008210B9" w:rsidP="000D114E">
            <w:pPr>
              <w:pStyle w:val="Tabulka"/>
            </w:pPr>
            <w:r w:rsidRPr="007E1026">
              <w:t>G: Dvojí zápor ve větě; gustar, interesar, encantar; příslovce</w:t>
            </w:r>
          </w:p>
          <w:p w:rsidR="008210B9" w:rsidRPr="007E1026" w:rsidRDefault="008210B9" w:rsidP="000D114E">
            <w:pPr>
              <w:pStyle w:val="Tabulka"/>
            </w:pPr>
          </w:p>
        </w:tc>
      </w:tr>
      <w:tr w:rsidR="008210B9" w:rsidRPr="007E1026" w:rsidTr="000D114E">
        <w:trPr>
          <w:trHeight w:val="525"/>
        </w:trPr>
        <w:tc>
          <w:tcPr>
            <w:tcW w:w="880" w:type="dxa"/>
            <w:shd w:val="clear" w:color="auto" w:fill="auto"/>
          </w:tcPr>
          <w:p w:rsidR="008210B9" w:rsidRPr="007E1026" w:rsidRDefault="008210B9" w:rsidP="000D114E">
            <w:pPr>
              <w:pStyle w:val="Tabulka"/>
            </w:pPr>
            <w:r w:rsidRPr="007E1026">
              <w:t>Únor</w:t>
            </w:r>
          </w:p>
        </w:tc>
        <w:tc>
          <w:tcPr>
            <w:tcW w:w="8313" w:type="dxa"/>
            <w:shd w:val="clear" w:color="auto" w:fill="auto"/>
          </w:tcPr>
          <w:p w:rsidR="008210B9" w:rsidRPr="007E1026" w:rsidRDefault="008210B9" w:rsidP="000D114E">
            <w:pPr>
              <w:pStyle w:val="Tabulka"/>
            </w:pPr>
            <w:r w:rsidRPr="007E1026">
              <w:t>Lekce 6.</w:t>
            </w:r>
          </w:p>
          <w:p w:rsidR="008210B9" w:rsidRPr="007E1026" w:rsidRDefault="008210B9" w:rsidP="000D114E">
            <w:pPr>
              <w:autoSpaceDE w:val="0"/>
              <w:autoSpaceDN w:val="0"/>
              <w:adjustRightInd w:val="0"/>
              <w:rPr>
                <w:rFonts w:eastAsia="TimesNewRomanPSMT"/>
                <w:sz w:val="20"/>
                <w:szCs w:val="20"/>
                <w:lang w:eastAsia="en-US"/>
              </w:rPr>
            </w:pPr>
            <w:r w:rsidRPr="007E1026">
              <w:rPr>
                <w:rFonts w:eastAsia="TimesNewRomanPSMT"/>
                <w:sz w:val="20"/>
                <w:szCs w:val="20"/>
                <w:lang w:eastAsia="en-US"/>
              </w:rPr>
              <w:t>K: Nedávné děje</w:t>
            </w:r>
          </w:p>
          <w:p w:rsidR="008210B9" w:rsidRPr="007E1026" w:rsidRDefault="008210B9" w:rsidP="000D114E">
            <w:pPr>
              <w:pStyle w:val="Tabulka"/>
            </w:pPr>
            <w:r w:rsidRPr="007E1026">
              <w:rPr>
                <w:rFonts w:eastAsia="TimesNewRomanPSMT"/>
                <w:szCs w:val="20"/>
                <w:lang w:eastAsia="en-US"/>
              </w:rPr>
              <w:t>G: Předpřítomný čas</w:t>
            </w:r>
            <w:r w:rsidRPr="007E1026">
              <w:t xml:space="preserve"> </w:t>
            </w:r>
          </w:p>
        </w:tc>
      </w:tr>
      <w:tr w:rsidR="008210B9" w:rsidRPr="007E1026" w:rsidTr="000D114E">
        <w:trPr>
          <w:trHeight w:val="270"/>
        </w:trPr>
        <w:tc>
          <w:tcPr>
            <w:tcW w:w="880" w:type="dxa"/>
            <w:shd w:val="clear" w:color="auto" w:fill="auto"/>
          </w:tcPr>
          <w:p w:rsidR="008210B9" w:rsidRPr="007E1026" w:rsidRDefault="008210B9" w:rsidP="000D114E">
            <w:pPr>
              <w:pStyle w:val="Tabulka"/>
            </w:pPr>
            <w:r w:rsidRPr="007E1026">
              <w:t>Březen</w:t>
            </w:r>
          </w:p>
        </w:tc>
        <w:tc>
          <w:tcPr>
            <w:tcW w:w="8313" w:type="dxa"/>
            <w:shd w:val="clear" w:color="auto" w:fill="auto"/>
          </w:tcPr>
          <w:p w:rsidR="008210B9" w:rsidRPr="007E1026" w:rsidRDefault="008210B9" w:rsidP="000D114E">
            <w:pPr>
              <w:pStyle w:val="Tabulka"/>
            </w:pPr>
            <w:r w:rsidRPr="007E1026">
              <w:t>Lekce 7.</w:t>
            </w:r>
          </w:p>
          <w:p w:rsidR="008210B9" w:rsidRPr="007E1026" w:rsidRDefault="008210B9" w:rsidP="000D114E">
            <w:pPr>
              <w:pStyle w:val="Tabulka"/>
            </w:pPr>
            <w:r w:rsidRPr="007E1026">
              <w:t>K: Hodiny, schůzka</w:t>
            </w:r>
          </w:p>
          <w:p w:rsidR="008210B9" w:rsidRPr="007E1026" w:rsidRDefault="008210B9" w:rsidP="000D114E">
            <w:pPr>
              <w:pStyle w:val="Tabulka"/>
            </w:pPr>
            <w:r w:rsidRPr="007E1026">
              <w:t>G: Slovesné vazby s infinitivem: ir a + infinitiv, tener que + infinitiv, poder + infinitiv; sloveso ser</w:t>
            </w:r>
          </w:p>
          <w:p w:rsidR="008210B9" w:rsidRPr="007E1026" w:rsidRDefault="008210B9" w:rsidP="000D114E">
            <w:pPr>
              <w:pStyle w:val="Tabulka"/>
            </w:pPr>
            <w:r w:rsidRPr="007E1026">
              <w:t>pro určení doby a místa konání</w:t>
            </w:r>
          </w:p>
        </w:tc>
      </w:tr>
      <w:tr w:rsidR="008210B9" w:rsidRPr="007E1026" w:rsidTr="000D114E">
        <w:trPr>
          <w:trHeight w:val="270"/>
        </w:trPr>
        <w:tc>
          <w:tcPr>
            <w:tcW w:w="880" w:type="dxa"/>
            <w:shd w:val="clear" w:color="auto" w:fill="auto"/>
          </w:tcPr>
          <w:p w:rsidR="008210B9" w:rsidRPr="007E1026" w:rsidRDefault="008210B9" w:rsidP="000D114E">
            <w:pPr>
              <w:pStyle w:val="Tabulka"/>
            </w:pPr>
            <w:r w:rsidRPr="007E1026">
              <w:t>Duben</w:t>
            </w:r>
          </w:p>
        </w:tc>
        <w:tc>
          <w:tcPr>
            <w:tcW w:w="8313" w:type="dxa"/>
            <w:shd w:val="clear" w:color="auto" w:fill="auto"/>
          </w:tcPr>
          <w:p w:rsidR="008210B9" w:rsidRPr="007E1026" w:rsidRDefault="008210B9" w:rsidP="000D114E">
            <w:pPr>
              <w:pStyle w:val="Tabulka"/>
            </w:pPr>
            <w:r w:rsidRPr="007E1026">
              <w:t>Lekce 7.</w:t>
            </w:r>
          </w:p>
          <w:p w:rsidR="008210B9" w:rsidRPr="007E1026" w:rsidRDefault="008210B9" w:rsidP="000D114E">
            <w:pPr>
              <w:pStyle w:val="Tabulka"/>
            </w:pPr>
            <w:r w:rsidRPr="007E1026">
              <w:lastRenderedPageBreak/>
              <w:t>K: Opakování a volnočasové aktivity</w:t>
            </w:r>
          </w:p>
          <w:p w:rsidR="008210B9" w:rsidRPr="007E1026" w:rsidRDefault="008210B9" w:rsidP="000D114E">
            <w:pPr>
              <w:pStyle w:val="Tabulka"/>
            </w:pPr>
            <w:r w:rsidRPr="007E1026">
              <w:t>G: Předložky se slovesem ir. Vazby antes de/después de + infinitiv</w:t>
            </w:r>
          </w:p>
          <w:p w:rsidR="008210B9" w:rsidRPr="007E1026" w:rsidRDefault="008210B9" w:rsidP="000D114E">
            <w:pPr>
              <w:pStyle w:val="Tabulka"/>
            </w:pPr>
            <w:r w:rsidRPr="007E1026">
              <w:t>Španělský časový rozvrh</w:t>
            </w:r>
          </w:p>
        </w:tc>
      </w:tr>
    </w:tbl>
    <w:p w:rsidR="008210B9" w:rsidRPr="007E1026" w:rsidRDefault="008210B9" w:rsidP="008210B9">
      <w:pPr>
        <w:jc w:val="both"/>
        <w:rPr>
          <w:b/>
          <w:sz w:val="20"/>
          <w:szCs w:val="20"/>
        </w:rPr>
      </w:pPr>
    </w:p>
    <w:p w:rsidR="008210B9" w:rsidRPr="007E1026" w:rsidRDefault="008210B9" w:rsidP="008210B9">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8210B9" w:rsidRPr="007E1026" w:rsidRDefault="008210B9" w:rsidP="008210B9">
      <w:pPr>
        <w:pStyle w:val="Nadpisvtextu"/>
      </w:pPr>
      <w:r w:rsidRPr="007E1026">
        <w:t>Učebnice a další literatura:</w:t>
      </w:r>
    </w:p>
    <w:p w:rsidR="008210B9" w:rsidRPr="007E1026" w:rsidRDefault="008210B9" w:rsidP="008210B9">
      <w:pPr>
        <w:pStyle w:val="Odrka"/>
      </w:pPr>
      <w:r w:rsidRPr="007E1026">
        <w:t>Zlesáková, K., Ferrer Peňaranda C.:Nueva Aventura Aventura 1</w:t>
      </w:r>
    </w:p>
    <w:p w:rsidR="008210B9" w:rsidRPr="007E1026" w:rsidRDefault="008210B9" w:rsidP="008210B9">
      <w:pPr>
        <w:pStyle w:val="Odrka"/>
      </w:pPr>
      <w:r w:rsidRPr="007E1026">
        <w:t>Prokopová, L.: Španělština</w:t>
      </w:r>
    </w:p>
    <w:p w:rsidR="008210B9" w:rsidRPr="007E1026" w:rsidRDefault="008210B9" w:rsidP="008210B9">
      <w:pPr>
        <w:pStyle w:val="Nadpisvtextu"/>
      </w:pPr>
      <w:r w:rsidRPr="007E1026">
        <w:t xml:space="preserve">Upřesnění podmínek pro hodnocení: </w:t>
      </w:r>
    </w:p>
    <w:p w:rsidR="008210B9" w:rsidRPr="007E1026" w:rsidRDefault="008210B9" w:rsidP="008210B9">
      <w:pPr>
        <w:pStyle w:val="Text"/>
      </w:pPr>
      <w:r w:rsidRPr="007E1026">
        <w:t>Žák je v každém pololetí školního roku klasifikován na základě</w:t>
      </w:r>
    </w:p>
    <w:p w:rsidR="008210B9" w:rsidRPr="007E1026" w:rsidRDefault="008210B9" w:rsidP="008210B9">
      <w:pPr>
        <w:pStyle w:val="Odrka"/>
      </w:pPr>
      <w:r w:rsidRPr="007E1026">
        <w:t xml:space="preserve">1 pololetní písemné práce, váha každé známky je 3, </w:t>
      </w:r>
    </w:p>
    <w:p w:rsidR="008210B9" w:rsidRPr="007E1026" w:rsidRDefault="008210B9" w:rsidP="008210B9">
      <w:pPr>
        <w:pStyle w:val="Odrka"/>
      </w:pPr>
      <w:r w:rsidRPr="007E1026">
        <w:t xml:space="preserve">zpravidla ze 4 až 5 dalších písemných prací, váha každé známky je 1, </w:t>
      </w:r>
    </w:p>
    <w:p w:rsidR="008210B9" w:rsidRPr="007E1026" w:rsidRDefault="008210B9" w:rsidP="008210B9">
      <w:pPr>
        <w:pStyle w:val="Odrka"/>
      </w:pPr>
      <w:r w:rsidRPr="007E1026">
        <w:t xml:space="preserve">zpravidla 1 až 2 ústních zkoušení, váha každé známky je 1 – 2. </w:t>
      </w:r>
    </w:p>
    <w:p w:rsidR="008210B9" w:rsidRPr="007E1026" w:rsidRDefault="008210B9" w:rsidP="008210B9">
      <w:pPr>
        <w:pStyle w:val="Text"/>
      </w:pPr>
      <w:r w:rsidRPr="007E1026">
        <w:t xml:space="preserve">Žák je na konci pololetí v řádném termínu klasifikován, pokud celková váha známek je větší nebo rovna sedmi a byl jedenkrát ústně zkoušen a nejméně jedna z písemných prací byla pololetní </w:t>
      </w:r>
    </w:p>
    <w:p w:rsidR="008210B9" w:rsidRPr="007E1026" w:rsidRDefault="008210B9" w:rsidP="008210B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210B9" w:rsidRPr="007E1026" w:rsidRDefault="008210B9" w:rsidP="008210B9">
      <w:pPr>
        <w:pStyle w:val="Text"/>
      </w:pPr>
      <w:r w:rsidRPr="007E1026">
        <w:t xml:space="preserve">Podmínky pro klasifikaci žáka v náhradním termínu stanoví vyučující. </w:t>
      </w:r>
    </w:p>
    <w:p w:rsidR="008210B9" w:rsidRPr="007E1026" w:rsidRDefault="008210B9" w:rsidP="008210B9">
      <w:pPr>
        <w:jc w:val="both"/>
        <w:rPr>
          <w:sz w:val="20"/>
          <w:szCs w:val="20"/>
        </w:rPr>
      </w:pPr>
    </w:p>
    <w:p w:rsidR="008210B9" w:rsidRPr="007E1026" w:rsidRDefault="008210B9" w:rsidP="008210B9">
      <w:pPr>
        <w:pStyle w:val="Tdy"/>
      </w:pPr>
      <w:r w:rsidRPr="007E1026">
        <w:t>Zpracovala: Mgr. Magda Demeterová</w:t>
      </w:r>
    </w:p>
    <w:p w:rsidR="008210B9" w:rsidRPr="007E1026" w:rsidRDefault="008210B9" w:rsidP="008210B9">
      <w:pPr>
        <w:pStyle w:val="Tdy"/>
        <w:rPr>
          <w:lang w:val="en-US"/>
        </w:rPr>
      </w:pPr>
      <w:r w:rsidRPr="007E1026">
        <w:t>Projednáno předmětovou komisí jazyků dne 29. 8. 2023</w:t>
      </w:r>
    </w:p>
    <w:p w:rsidR="00AF62D3" w:rsidRPr="007E1026" w:rsidRDefault="00AF62D3" w:rsidP="00AF62D3">
      <w:pPr>
        <w:pStyle w:val="Hlavnnadpis"/>
      </w:pPr>
      <w:bookmarkStart w:id="239" w:name="_Toc146630379"/>
      <w:r w:rsidRPr="007E1026">
        <w:t>Literární seminář (VP1)</w:t>
      </w:r>
      <w:bookmarkEnd w:id="238"/>
      <w:bookmarkEnd w:id="239"/>
    </w:p>
    <w:p w:rsidR="00AF62D3" w:rsidRPr="007E1026" w:rsidRDefault="00AF62D3" w:rsidP="00AF62D3">
      <w:pPr>
        <w:pStyle w:val="Kdpedmtu"/>
        <w:rPr>
          <w:b/>
        </w:rPr>
      </w:pPr>
      <w:r w:rsidRPr="007E1026">
        <w:t xml:space="preserve">Kód předmětu: </w:t>
      </w:r>
      <w:r w:rsidRPr="007E1026">
        <w:rPr>
          <w:b/>
        </w:rPr>
        <w:t xml:space="preserve">LS </w:t>
      </w:r>
    </w:p>
    <w:p w:rsidR="00AF62D3" w:rsidRPr="007E1026" w:rsidRDefault="00AF62D3" w:rsidP="00AF62D3">
      <w:pPr>
        <w:pStyle w:val="Ronk"/>
      </w:pPr>
      <w:r w:rsidRPr="007E1026">
        <w:t xml:space="preserve">LS, ročník: 4. </w:t>
      </w:r>
    </w:p>
    <w:p w:rsidR="00AF62D3" w:rsidRPr="007E1026" w:rsidRDefault="00AF62D3" w:rsidP="00AF62D3">
      <w:pPr>
        <w:pStyle w:val="Tdy"/>
        <w:rPr>
          <w:b/>
        </w:rPr>
      </w:pPr>
      <w:r w:rsidRPr="007E1026">
        <w:t>Třída: 4. A, 4. B, 4. C, 4. D, 4. L</w:t>
      </w:r>
      <w:r w:rsidRPr="007E1026">
        <w:tab/>
        <w:t>Počet hodin za týden: 2</w:t>
      </w:r>
      <w:r w:rsidRPr="007E1026">
        <w:tab/>
      </w:r>
    </w:p>
    <w:p w:rsidR="00AF62D3" w:rsidRPr="007E1026" w:rsidRDefault="00AF62D3" w:rsidP="00AF62D3">
      <w:pPr>
        <w:pStyle w:val="Nadpisvtextu"/>
      </w:pPr>
      <w:r w:rsidRPr="007E1026">
        <w:t xml:space="preserve">Tematické celky: </w:t>
      </w:r>
    </w:p>
    <w:p w:rsidR="00AF62D3" w:rsidRPr="007E1026" w:rsidRDefault="00AF62D3" w:rsidP="00AF62D3">
      <w:pPr>
        <w:pStyle w:val="slovanpoloka"/>
        <w:numPr>
          <w:ilvl w:val="0"/>
          <w:numId w:val="7"/>
        </w:numPr>
      </w:pPr>
      <w:r w:rsidRPr="007E1026">
        <w:t xml:space="preserve">Úvod do předmětu, návštěva Městské knihovny </w:t>
      </w:r>
    </w:p>
    <w:p w:rsidR="00AF62D3" w:rsidRPr="007E1026" w:rsidRDefault="00AF62D3" w:rsidP="00AF62D3">
      <w:pPr>
        <w:pStyle w:val="slovanpoloka"/>
        <w:numPr>
          <w:ilvl w:val="0"/>
          <w:numId w:val="5"/>
        </w:numPr>
      </w:pPr>
      <w:r w:rsidRPr="007E1026">
        <w:t xml:space="preserve">Literární žánry </w:t>
      </w:r>
    </w:p>
    <w:p w:rsidR="00AF62D3" w:rsidRPr="007E1026" w:rsidRDefault="00AF62D3" w:rsidP="00AF62D3">
      <w:pPr>
        <w:pStyle w:val="slovanpoloka"/>
        <w:numPr>
          <w:ilvl w:val="0"/>
          <w:numId w:val="5"/>
        </w:numPr>
      </w:pPr>
      <w:r w:rsidRPr="007E1026">
        <w:t xml:space="preserve">Žánrová rozmanitost v poezii </w:t>
      </w:r>
    </w:p>
    <w:p w:rsidR="00AF62D3" w:rsidRPr="007E1026" w:rsidRDefault="00AF62D3" w:rsidP="00AF62D3">
      <w:pPr>
        <w:pStyle w:val="slovanpoloka"/>
        <w:numPr>
          <w:ilvl w:val="0"/>
          <w:numId w:val="5"/>
        </w:numPr>
      </w:pPr>
      <w:r w:rsidRPr="007E1026">
        <w:t xml:space="preserve">Kniha versus film </w:t>
      </w:r>
    </w:p>
    <w:p w:rsidR="00AF62D3" w:rsidRPr="007E1026" w:rsidRDefault="00AF62D3" w:rsidP="00AF62D3">
      <w:pPr>
        <w:pStyle w:val="slovanpoloka"/>
        <w:numPr>
          <w:ilvl w:val="0"/>
          <w:numId w:val="5"/>
        </w:numPr>
      </w:pPr>
      <w:r w:rsidRPr="007E1026">
        <w:t xml:space="preserve">Dobrodružství a romantika </w:t>
      </w:r>
    </w:p>
    <w:p w:rsidR="00AF62D3" w:rsidRPr="007E1026" w:rsidRDefault="00AF62D3" w:rsidP="00AF62D3">
      <w:pPr>
        <w:pStyle w:val="slovanpoloka"/>
        <w:numPr>
          <w:ilvl w:val="0"/>
          <w:numId w:val="5"/>
        </w:numPr>
      </w:pPr>
      <w:r w:rsidRPr="007E1026">
        <w:t xml:space="preserve">Detektivní příběhy </w:t>
      </w:r>
    </w:p>
    <w:p w:rsidR="00AF62D3" w:rsidRPr="007E1026" w:rsidRDefault="00AF62D3" w:rsidP="00AF62D3">
      <w:pPr>
        <w:pStyle w:val="slovanpoloka"/>
        <w:numPr>
          <w:ilvl w:val="0"/>
          <w:numId w:val="5"/>
        </w:numPr>
      </w:pPr>
      <w:r w:rsidRPr="007E1026">
        <w:t xml:space="preserve">Největší světový konflikt z různých úhlů pohledu </w:t>
      </w:r>
    </w:p>
    <w:p w:rsidR="00AF62D3" w:rsidRPr="007E1026" w:rsidRDefault="00AF62D3" w:rsidP="00AF62D3">
      <w:pPr>
        <w:pStyle w:val="slovanpoloka"/>
        <w:numPr>
          <w:ilvl w:val="0"/>
          <w:numId w:val="5"/>
        </w:numPr>
      </w:pPr>
      <w:r w:rsidRPr="007E1026">
        <w:t xml:space="preserve">Problémy světa, ve kterém jsme se narodili, očima dramatiků </w:t>
      </w:r>
    </w:p>
    <w:p w:rsidR="00AF62D3" w:rsidRPr="007E1026" w:rsidRDefault="00AF62D3" w:rsidP="00AF62D3">
      <w:pPr>
        <w:pStyle w:val="slovanpoloka"/>
        <w:numPr>
          <w:ilvl w:val="0"/>
          <w:numId w:val="5"/>
        </w:numPr>
      </w:pPr>
      <w:r w:rsidRPr="007E1026">
        <w:t xml:space="preserve">Velký svět na malém prostoru </w:t>
      </w:r>
    </w:p>
    <w:p w:rsidR="00AF62D3" w:rsidRPr="007E1026" w:rsidRDefault="00AF62D3" w:rsidP="00AF62D3">
      <w:pPr>
        <w:pStyle w:val="slovanpoloka"/>
        <w:numPr>
          <w:ilvl w:val="0"/>
          <w:numId w:val="5"/>
        </w:numPr>
      </w:pPr>
      <w:r w:rsidRPr="007E1026">
        <w:t xml:space="preserve">Inspirace skutečnými příběhy </w:t>
      </w:r>
    </w:p>
    <w:p w:rsidR="00AF62D3" w:rsidRPr="007E1026" w:rsidRDefault="00AF62D3" w:rsidP="00AF62D3">
      <w:pPr>
        <w:pStyle w:val="slovanpoloka"/>
        <w:numPr>
          <w:ilvl w:val="0"/>
          <w:numId w:val="5"/>
        </w:numPr>
      </w:pPr>
      <w:r w:rsidRPr="007E1026">
        <w:t xml:space="preserve">Literatura sci – fi a fantasy </w:t>
      </w:r>
    </w:p>
    <w:p w:rsidR="00AF62D3" w:rsidRPr="007E1026" w:rsidRDefault="00AF62D3" w:rsidP="00AF62D3">
      <w:pPr>
        <w:pStyle w:val="slovanpoloka"/>
        <w:numPr>
          <w:ilvl w:val="0"/>
          <w:numId w:val="5"/>
        </w:numPr>
      </w:pPr>
      <w:r w:rsidRPr="007E1026">
        <w:t xml:space="preserve">Člověk v moderní civilizaci, literární směry moderní literatury </w:t>
      </w:r>
    </w:p>
    <w:p w:rsidR="00AF62D3" w:rsidRPr="007E1026" w:rsidRDefault="00AF62D3" w:rsidP="00AF62D3">
      <w:pPr>
        <w:pStyle w:val="slovanpoloka"/>
        <w:numPr>
          <w:ilvl w:val="0"/>
          <w:numId w:val="5"/>
        </w:numPr>
      </w:pPr>
      <w:r w:rsidRPr="007E1026">
        <w:t xml:space="preserve">Čtenářský deník k maturitě </w:t>
      </w:r>
    </w:p>
    <w:p w:rsidR="00AF62D3" w:rsidRPr="007E1026" w:rsidRDefault="00AF62D3" w:rsidP="00AF62D3">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Úvod do předmětu, zadání referátů, návštěva knihovny</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Literární žánry prózy, dramatu a rozmanitost žánrů v poezii – ukázky textů a jejich rozbor</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Dobrodružství a romantika v literatuře</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Detektivní příběhy</w:t>
            </w:r>
          </w:p>
          <w:p w:rsidR="00AF62D3" w:rsidRPr="007E1026" w:rsidRDefault="00AF62D3" w:rsidP="00232AC1">
            <w:pPr>
              <w:pStyle w:val="Tabulka"/>
            </w:pPr>
            <w:r w:rsidRPr="007E1026">
              <w:t>Největší světový konflikt z různých pohledů</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Největší světový konflikt z různých pohledů</w:t>
            </w:r>
          </w:p>
          <w:p w:rsidR="00AF62D3" w:rsidRPr="007E1026" w:rsidRDefault="00AF62D3" w:rsidP="00232AC1">
            <w:pPr>
              <w:pStyle w:val="Tabulka"/>
            </w:pPr>
            <w:r w:rsidRPr="007E1026">
              <w:t>Problémy světa, ve kterém jsme se narodili, očima dramatiků</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Velký svět na malém prostoru – krátké prózy</w:t>
            </w:r>
          </w:p>
          <w:p w:rsidR="00AF62D3" w:rsidRPr="007E1026" w:rsidRDefault="00AF62D3" w:rsidP="00232AC1">
            <w:pPr>
              <w:pStyle w:val="Tabulka"/>
            </w:pPr>
            <w:r w:rsidRPr="007E1026">
              <w:t>Inspirace skutečnými příběhy</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Literatura sci – fi a fantasy</w:t>
            </w:r>
          </w:p>
        </w:tc>
      </w:tr>
      <w:tr w:rsidR="00AF62D3" w:rsidRPr="007E1026" w:rsidTr="00232AC1">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rsidR="00AF62D3" w:rsidRPr="007E1026" w:rsidRDefault="00AF62D3" w:rsidP="00232AC1">
            <w:pPr>
              <w:pStyle w:val="Tabulka"/>
            </w:pPr>
            <w:r w:rsidRPr="007E1026">
              <w:t>Člověk v moderní civilizaci, literární směry moderní literatury, čtenářský deník k maturitě</w:t>
            </w:r>
          </w:p>
        </w:tc>
      </w:tr>
    </w:tbl>
    <w:p w:rsidR="00AF62D3" w:rsidRPr="007E1026" w:rsidRDefault="00AF62D3" w:rsidP="00AF62D3">
      <w:pPr>
        <w:pStyle w:val="Text"/>
      </w:pPr>
      <w:r w:rsidRPr="007E1026">
        <w:t xml:space="preserve">Součástí semináře jsou návštěvy knihovny, besedy o knihách, divadelní představení, promítání úryvků i celých filmů, které jsou natočené na motivy literárních děl, a jejich konfrontace s literární předlohou, literární vycházky po Praze, výstavy – průběžně podle aktuálních programů. </w:t>
      </w:r>
    </w:p>
    <w:p w:rsidR="00AF62D3" w:rsidRPr="007E1026" w:rsidRDefault="00AF62D3" w:rsidP="00AF62D3">
      <w:pPr>
        <w:pStyle w:val="Nadpisvtextu"/>
      </w:pPr>
      <w:r w:rsidRPr="007E1026">
        <w:t xml:space="preserve">Učebnice a další literatura: </w:t>
      </w:r>
    </w:p>
    <w:p w:rsidR="00AF62D3" w:rsidRPr="007E1026" w:rsidRDefault="00AF62D3" w:rsidP="00AF62D3">
      <w:pPr>
        <w:pStyle w:val="Odrka"/>
      </w:pPr>
      <w:r w:rsidRPr="007E1026">
        <w:t>Mocná, D. ; Peterka J.: Encyklopedie literárních žánrů</w:t>
      </w:r>
    </w:p>
    <w:p w:rsidR="00AF62D3" w:rsidRPr="007E1026" w:rsidRDefault="00AF62D3" w:rsidP="00AF62D3">
      <w:pPr>
        <w:pStyle w:val="Odrka"/>
      </w:pPr>
      <w:r w:rsidRPr="007E1026">
        <w:t>Balajka, B.: Přehledné dějiny literatury</w:t>
      </w:r>
    </w:p>
    <w:p w:rsidR="00AF62D3" w:rsidRPr="007E1026" w:rsidRDefault="00AF62D3" w:rsidP="00AF62D3">
      <w:pPr>
        <w:pStyle w:val="Odrka"/>
      </w:pPr>
      <w:r w:rsidRPr="007E1026">
        <w:t>Macura, V. a kol.: Slovník světových literárních děl</w:t>
      </w:r>
    </w:p>
    <w:p w:rsidR="00AF62D3" w:rsidRPr="007E1026" w:rsidRDefault="00AF62D3" w:rsidP="00AF62D3">
      <w:pPr>
        <w:pStyle w:val="Nadpisvtextu"/>
      </w:pPr>
      <w:r w:rsidRPr="007E1026">
        <w:t xml:space="preserve">Upřesnění podmínek pro hodnocení: </w:t>
      </w:r>
    </w:p>
    <w:p w:rsidR="00AF62D3" w:rsidRPr="007E1026" w:rsidRDefault="00AF62D3" w:rsidP="00AF62D3">
      <w:pPr>
        <w:pStyle w:val="Text"/>
      </w:pPr>
      <w:r w:rsidRPr="007E1026">
        <w:t>Žák je v každém pololetí školního roku klasifikován na základě</w:t>
      </w:r>
    </w:p>
    <w:p w:rsidR="00AF62D3" w:rsidRPr="007E1026" w:rsidRDefault="00AF62D3" w:rsidP="00AF62D3">
      <w:pPr>
        <w:pStyle w:val="Odrka"/>
      </w:pPr>
      <w:r w:rsidRPr="007E1026">
        <w:t xml:space="preserve">samostatného referátu, váha každé známky je 3, </w:t>
      </w:r>
    </w:p>
    <w:p w:rsidR="00AF62D3" w:rsidRPr="007E1026" w:rsidRDefault="00AF62D3" w:rsidP="00AF62D3">
      <w:pPr>
        <w:pStyle w:val="Odrka"/>
      </w:pPr>
      <w:r w:rsidRPr="007E1026">
        <w:t xml:space="preserve">písemných testů, váha každé známky je 2-3, </w:t>
      </w:r>
    </w:p>
    <w:p w:rsidR="00AF62D3" w:rsidRPr="007E1026" w:rsidRDefault="00AF62D3" w:rsidP="00AF62D3">
      <w:pPr>
        <w:pStyle w:val="Odrka"/>
      </w:pPr>
      <w:r w:rsidRPr="007E1026">
        <w:t xml:space="preserve">aktivní práce s texty, váha každé známky je 2. </w:t>
      </w:r>
    </w:p>
    <w:p w:rsidR="00AF62D3" w:rsidRPr="007E1026" w:rsidRDefault="00AF62D3" w:rsidP="00AF62D3">
      <w:pPr>
        <w:pStyle w:val="Text"/>
      </w:pPr>
      <w:r w:rsidRPr="007E1026">
        <w:t xml:space="preserve">Žák je na konci pololetí v řádném termínu klasifikován, pokud má známku z 1 referátu, 1 testu, získal minimálně 1 známku za práci s textem a celková váha známek je větší nebo rovna 8. </w:t>
      </w:r>
    </w:p>
    <w:p w:rsidR="00AF62D3" w:rsidRPr="007E1026" w:rsidRDefault="00AF62D3" w:rsidP="00AF62D3">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AF62D3" w:rsidRPr="007E1026" w:rsidRDefault="00AF62D3" w:rsidP="00AF62D3">
      <w:pPr>
        <w:pStyle w:val="Text"/>
      </w:pPr>
      <w:r w:rsidRPr="007E1026">
        <w:t>Podmínky pro klasifikaci žáka v náhradním termínu stanoví vyučující.</w:t>
      </w:r>
    </w:p>
    <w:p w:rsidR="00AF62D3" w:rsidRPr="007E1026" w:rsidRDefault="00AF62D3" w:rsidP="00AF62D3">
      <w:pPr>
        <w:pStyle w:val="Zpracovatel"/>
      </w:pPr>
      <w:r w:rsidRPr="007E1026">
        <w:t>Zpracovala: Mgr. Karla Jedličková</w:t>
      </w:r>
    </w:p>
    <w:p w:rsidR="00AF62D3" w:rsidRPr="007E1026" w:rsidRDefault="00AF62D3" w:rsidP="00AF62D3">
      <w:pPr>
        <w:pStyle w:val="Zpracovatel"/>
      </w:pPr>
      <w:r w:rsidRPr="007E1026">
        <w:t>Projednáno předmětovou komisí dne 30. 8. 2023</w:t>
      </w:r>
    </w:p>
    <w:p w:rsidR="009317F1" w:rsidRPr="007E1026" w:rsidRDefault="009317F1" w:rsidP="00842F69">
      <w:pPr>
        <w:pStyle w:val="Kapitola"/>
      </w:pPr>
      <w:bookmarkStart w:id="240" w:name="_Toc146630380"/>
      <w:r w:rsidRPr="007E1026">
        <w:t>II</w:t>
      </w:r>
      <w:r w:rsidR="00257EE4" w:rsidRPr="007E1026">
        <w:t>.</w:t>
      </w:r>
      <w:r w:rsidR="00AF34A4" w:rsidRPr="007E1026">
        <w:t> I</w:t>
      </w:r>
      <w:r w:rsidR="00FF4899" w:rsidRPr="007E1026">
        <w:t>I</w:t>
      </w:r>
      <w:r w:rsidR="00AF34A4" w:rsidRPr="007E1026">
        <w:t xml:space="preserve">. </w:t>
      </w:r>
      <w:r w:rsidRPr="007E1026">
        <w:t xml:space="preserve">Volitelné předměty </w:t>
      </w:r>
      <w:r w:rsidR="004318CD" w:rsidRPr="007E1026">
        <w:t>dvouleté</w:t>
      </w:r>
      <w:r w:rsidR="00DC7C31" w:rsidRPr="007E1026">
        <w:t xml:space="preserve"> </w:t>
      </w:r>
      <w:r w:rsidR="002417C4" w:rsidRPr="007E1026">
        <w:t>(VP2)</w:t>
      </w:r>
      <w:bookmarkEnd w:id="240"/>
    </w:p>
    <w:p w:rsidR="00970E02" w:rsidRPr="007E1026" w:rsidRDefault="00970E02" w:rsidP="00C7578D">
      <w:pPr>
        <w:pStyle w:val="Hlavnnadpis"/>
        <w:numPr>
          <w:ilvl w:val="0"/>
          <w:numId w:val="6"/>
        </w:numPr>
      </w:pPr>
      <w:bookmarkStart w:id="241" w:name="_Toc341345262"/>
      <w:bookmarkStart w:id="242" w:name="_Toc147565540"/>
      <w:bookmarkStart w:id="243" w:name="_Toc149667873"/>
      <w:bookmarkStart w:id="244" w:name="_Toc149668490"/>
      <w:bookmarkStart w:id="245" w:name="_Toc149668785"/>
      <w:bookmarkStart w:id="246" w:name="_Toc146630381"/>
      <w:r w:rsidRPr="007E1026">
        <w:t>Fiktivní firma (VP</w:t>
      </w:r>
      <w:r w:rsidR="002417C4" w:rsidRPr="007E1026">
        <w:t>2</w:t>
      </w:r>
      <w:r w:rsidRPr="007E1026">
        <w:t>)</w:t>
      </w:r>
      <w:bookmarkEnd w:id="241"/>
      <w:bookmarkEnd w:id="246"/>
    </w:p>
    <w:p w:rsidR="00D96E0C" w:rsidRPr="007E1026" w:rsidRDefault="00D96E0C" w:rsidP="00D96E0C">
      <w:pPr>
        <w:pStyle w:val="Kdpedmtu"/>
        <w:rPr>
          <w:b/>
        </w:rPr>
      </w:pPr>
      <w:bookmarkStart w:id="247" w:name="_Toc147565542"/>
      <w:bookmarkStart w:id="248" w:name="_Toc149667875"/>
      <w:bookmarkStart w:id="249" w:name="_Toc149668492"/>
      <w:bookmarkStart w:id="250" w:name="_Toc149668787"/>
      <w:bookmarkEnd w:id="242"/>
      <w:bookmarkEnd w:id="243"/>
      <w:bookmarkEnd w:id="244"/>
      <w:bookmarkEnd w:id="245"/>
      <w:r w:rsidRPr="007E1026">
        <w:t xml:space="preserve">Kód předmětu: </w:t>
      </w:r>
      <w:r w:rsidRPr="007E1026">
        <w:rPr>
          <w:b/>
        </w:rPr>
        <w:t>FF</w:t>
      </w:r>
    </w:p>
    <w:p w:rsidR="00DD58C7" w:rsidRPr="007E1026" w:rsidRDefault="00DD58C7" w:rsidP="00DD58C7">
      <w:pPr>
        <w:pStyle w:val="Ronk"/>
      </w:pPr>
      <w:r w:rsidRPr="007E1026">
        <w:t xml:space="preserve">FF, ročník: 3. </w:t>
      </w:r>
    </w:p>
    <w:p w:rsidR="00DD58C7" w:rsidRPr="007E1026" w:rsidRDefault="00DD58C7" w:rsidP="00DD58C7">
      <w:pPr>
        <w:pStyle w:val="Tdy"/>
        <w:rPr>
          <w:b/>
          <w:bCs/>
        </w:rPr>
      </w:pPr>
      <w:r w:rsidRPr="007E1026">
        <w:t>Třídy: 3.A, 3.C, 3.D, 3.L</w:t>
      </w:r>
      <w:r w:rsidRPr="007E1026">
        <w:tab/>
      </w:r>
      <w:r w:rsidRPr="007E1026">
        <w:tab/>
      </w:r>
      <w:r w:rsidRPr="007E1026">
        <w:tab/>
      </w:r>
      <w:r w:rsidRPr="007E1026">
        <w:tab/>
      </w:r>
      <w:r w:rsidRPr="007E1026">
        <w:tab/>
      </w:r>
      <w:r w:rsidRPr="007E1026">
        <w:tab/>
        <w:t>Počet hodin za týden: 2</w:t>
      </w:r>
      <w:r w:rsidRPr="007E1026">
        <w:tab/>
      </w:r>
    </w:p>
    <w:p w:rsidR="00DD58C7" w:rsidRPr="007E1026" w:rsidRDefault="00DD58C7" w:rsidP="00DD58C7">
      <w:pPr>
        <w:pStyle w:val="Nadpisvtextu"/>
      </w:pPr>
      <w:r w:rsidRPr="007E1026">
        <w:t xml:space="preserve">Tematické celky: </w:t>
      </w:r>
    </w:p>
    <w:p w:rsidR="00DD58C7" w:rsidRPr="007E1026" w:rsidRDefault="00DD58C7" w:rsidP="006B740A">
      <w:pPr>
        <w:pStyle w:val="slovanpoloka"/>
        <w:numPr>
          <w:ilvl w:val="0"/>
          <w:numId w:val="99"/>
        </w:numPr>
      </w:pPr>
      <w:r w:rsidRPr="007E1026">
        <w:t xml:space="preserve">Úvod do předmětu </w:t>
      </w:r>
    </w:p>
    <w:p w:rsidR="00DD58C7" w:rsidRPr="007E1026" w:rsidRDefault="00DD58C7" w:rsidP="006B740A">
      <w:pPr>
        <w:pStyle w:val="slovanpoloka"/>
        <w:numPr>
          <w:ilvl w:val="0"/>
          <w:numId w:val="99"/>
        </w:numPr>
      </w:pPr>
      <w:r w:rsidRPr="007E1026">
        <w:t>Založení a vznik fiktivní firmy</w:t>
      </w:r>
    </w:p>
    <w:p w:rsidR="00DD58C7" w:rsidRPr="007E1026" w:rsidRDefault="00DD58C7" w:rsidP="006B740A">
      <w:pPr>
        <w:pStyle w:val="slovanpoloka"/>
        <w:numPr>
          <w:ilvl w:val="0"/>
          <w:numId w:val="99"/>
        </w:numPr>
      </w:pPr>
      <w:r w:rsidRPr="007E1026">
        <w:t>Platební styk a jeho právní úprava</w:t>
      </w:r>
    </w:p>
    <w:p w:rsidR="00DD58C7" w:rsidRPr="007E1026" w:rsidRDefault="00DD58C7" w:rsidP="006B740A">
      <w:pPr>
        <w:pStyle w:val="slovanpoloka"/>
        <w:numPr>
          <w:ilvl w:val="0"/>
          <w:numId w:val="99"/>
        </w:numPr>
      </w:pPr>
      <w:r w:rsidRPr="007E1026">
        <w:t>Pracovně-právní vztahy, evidence mezd</w:t>
      </w:r>
    </w:p>
    <w:p w:rsidR="00DD58C7" w:rsidRPr="007E1026" w:rsidRDefault="00DD58C7" w:rsidP="006B740A">
      <w:pPr>
        <w:pStyle w:val="slovanpoloka"/>
        <w:numPr>
          <w:ilvl w:val="0"/>
          <w:numId w:val="99"/>
        </w:numPr>
      </w:pPr>
      <w:r w:rsidRPr="007E1026">
        <w:t>Marketing ve fiktivní firmě</w:t>
      </w:r>
    </w:p>
    <w:p w:rsidR="00DD58C7" w:rsidRPr="007E1026" w:rsidRDefault="00DD58C7" w:rsidP="006B740A">
      <w:pPr>
        <w:pStyle w:val="slovanpoloka"/>
        <w:numPr>
          <w:ilvl w:val="0"/>
          <w:numId w:val="99"/>
        </w:numPr>
      </w:pPr>
      <w:r w:rsidRPr="007E1026">
        <w:t>Zásobovací a odbytová činnost</w:t>
      </w:r>
    </w:p>
    <w:p w:rsidR="00DD58C7" w:rsidRPr="007E1026" w:rsidRDefault="00DD58C7" w:rsidP="006B740A">
      <w:pPr>
        <w:pStyle w:val="slovanpoloka"/>
        <w:numPr>
          <w:ilvl w:val="0"/>
          <w:numId w:val="99"/>
        </w:numPr>
      </w:pPr>
      <w:r w:rsidRPr="007E1026">
        <w:t>Příprava a účast na regionálních veletrzích FIF (Praha, Písek)</w:t>
      </w:r>
    </w:p>
    <w:p w:rsidR="00DD58C7" w:rsidRPr="007E1026" w:rsidRDefault="00DD58C7" w:rsidP="006B740A">
      <w:pPr>
        <w:pStyle w:val="slovanpoloka"/>
        <w:numPr>
          <w:ilvl w:val="0"/>
          <w:numId w:val="99"/>
        </w:numPr>
      </w:pPr>
      <w:r w:rsidRPr="007E1026">
        <w:t xml:space="preserve">Příprava a účast na Mezinárodním veletrhu FIF Praha </w:t>
      </w:r>
    </w:p>
    <w:p w:rsidR="00DD58C7" w:rsidRPr="007E1026" w:rsidRDefault="00DD58C7" w:rsidP="006B740A">
      <w:pPr>
        <w:pStyle w:val="slovanpoloka"/>
        <w:numPr>
          <w:ilvl w:val="0"/>
          <w:numId w:val="99"/>
        </w:numPr>
      </w:pPr>
      <w:r w:rsidRPr="007E1026">
        <w:t xml:space="preserve">Den otevřených dveří, vánoční a velikonoční akce </w:t>
      </w:r>
    </w:p>
    <w:p w:rsidR="00DD58C7" w:rsidRPr="007E1026" w:rsidRDefault="00DD58C7" w:rsidP="00DD58C7">
      <w:pPr>
        <w:ind w:left="360"/>
        <w:jc w:val="both"/>
        <w:rPr>
          <w:sz w:val="20"/>
          <w:szCs w:val="20"/>
        </w:rPr>
      </w:pPr>
    </w:p>
    <w:p w:rsidR="00DD58C7" w:rsidRPr="007E1026" w:rsidRDefault="00DD58C7" w:rsidP="00DD58C7">
      <w:pPr>
        <w:pStyle w:val="Text"/>
        <w:rPr>
          <w:b/>
          <w:bCs/>
        </w:rPr>
      </w:pPr>
      <w:r w:rsidRPr="007E1026">
        <w:t xml:space="preserve">Dle možností se budeme účastnit regionálních veletrhů FIF. </w:t>
      </w:r>
    </w:p>
    <w:p w:rsidR="00DD58C7" w:rsidRPr="007E1026" w:rsidRDefault="00DD58C7" w:rsidP="00DD58C7">
      <w:pPr>
        <w:pStyle w:val="Nadpisvtextu"/>
      </w:pPr>
      <w:r w:rsidRPr="007E1026">
        <w:lastRenderedPageBreak/>
        <w:t xml:space="preserve">Časový plán: </w:t>
      </w:r>
    </w:p>
    <w:tbl>
      <w:tblPr>
        <w:tblW w:w="90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8173"/>
      </w:tblGrid>
      <w:tr w:rsidR="00DD58C7" w:rsidRPr="007E1026" w:rsidTr="000D114E">
        <w:trPr>
          <w:cantSplit/>
          <w:trHeight w:val="20"/>
        </w:trPr>
        <w:tc>
          <w:tcPr>
            <w:tcW w:w="840" w:type="dxa"/>
          </w:tcPr>
          <w:p w:rsidR="00DD58C7" w:rsidRPr="007E1026" w:rsidRDefault="00DD58C7" w:rsidP="000D114E">
            <w:pPr>
              <w:pStyle w:val="Tabulka"/>
            </w:pPr>
            <w:r w:rsidRPr="007E1026">
              <w:t>Září</w:t>
            </w:r>
          </w:p>
        </w:tc>
        <w:tc>
          <w:tcPr>
            <w:tcW w:w="8173" w:type="dxa"/>
          </w:tcPr>
          <w:p w:rsidR="00DD58C7" w:rsidRPr="007E1026" w:rsidRDefault="00DD58C7" w:rsidP="000D114E">
            <w:pPr>
              <w:pStyle w:val="Tabulka"/>
              <w:rPr>
                <w:b/>
                <w:bCs/>
                <w:szCs w:val="20"/>
              </w:rPr>
            </w:pPr>
            <w:r w:rsidRPr="007E1026">
              <w:rPr>
                <w:b/>
                <w:bCs/>
                <w:szCs w:val="20"/>
              </w:rPr>
              <w:t xml:space="preserve">Úvod do předmětu. Založení a vznik fiktivní firmy. </w:t>
            </w:r>
          </w:p>
          <w:p w:rsidR="00DD58C7" w:rsidRPr="007E1026" w:rsidRDefault="00DD58C7" w:rsidP="000D114E">
            <w:pPr>
              <w:pStyle w:val="Tabulka"/>
              <w:rPr>
                <w:szCs w:val="20"/>
              </w:rPr>
            </w:pPr>
            <w:r w:rsidRPr="007E1026">
              <w:rPr>
                <w:szCs w:val="20"/>
              </w:rPr>
              <w:t xml:space="preserve">Organizace CEFIF, podstata fiktivní firmy, náplň práce jednotlivých oddělení fiktivní firmy. Výběr podnikatelské činnosti a názvu FIF. </w:t>
            </w:r>
          </w:p>
          <w:p w:rsidR="00DD58C7" w:rsidRPr="007E1026" w:rsidRDefault="00DD58C7" w:rsidP="000D114E">
            <w:pPr>
              <w:pStyle w:val="Tabulka"/>
            </w:pPr>
            <w:r w:rsidRPr="007E1026">
              <w:rPr>
                <w:szCs w:val="20"/>
              </w:rPr>
              <w:t xml:space="preserve">Založení a vznik firmy z právního, účetního a ekonomického hlediska. </w:t>
            </w:r>
          </w:p>
        </w:tc>
      </w:tr>
      <w:tr w:rsidR="00DD58C7" w:rsidRPr="007E1026" w:rsidTr="000D114E">
        <w:trPr>
          <w:cantSplit/>
          <w:trHeight w:val="20"/>
        </w:trPr>
        <w:tc>
          <w:tcPr>
            <w:tcW w:w="840" w:type="dxa"/>
          </w:tcPr>
          <w:p w:rsidR="00DD58C7" w:rsidRPr="007E1026" w:rsidRDefault="00DD58C7" w:rsidP="000D114E">
            <w:pPr>
              <w:pStyle w:val="Tabulka"/>
            </w:pPr>
            <w:r w:rsidRPr="007E1026">
              <w:t>Říjen</w:t>
            </w:r>
          </w:p>
        </w:tc>
        <w:tc>
          <w:tcPr>
            <w:tcW w:w="8173" w:type="dxa"/>
          </w:tcPr>
          <w:p w:rsidR="00DD58C7" w:rsidRPr="007E1026" w:rsidRDefault="00DD58C7" w:rsidP="000D114E">
            <w:pPr>
              <w:pStyle w:val="Tabulka"/>
              <w:rPr>
                <w:b/>
                <w:bCs/>
                <w:szCs w:val="20"/>
              </w:rPr>
            </w:pPr>
            <w:r w:rsidRPr="007E1026">
              <w:rPr>
                <w:b/>
                <w:bCs/>
                <w:szCs w:val="20"/>
              </w:rPr>
              <w:t xml:space="preserve">Založení a vznik fiktivní firmy. Platební styk ve fiktivní firmě a jeho právní úprava. </w:t>
            </w:r>
          </w:p>
          <w:p w:rsidR="00DD58C7" w:rsidRPr="007E1026" w:rsidRDefault="00DD58C7" w:rsidP="000D114E">
            <w:pPr>
              <w:pStyle w:val="Tabulka"/>
              <w:rPr>
                <w:b/>
                <w:bCs/>
                <w:szCs w:val="20"/>
              </w:rPr>
            </w:pPr>
            <w:r w:rsidRPr="007E1026">
              <w:rPr>
                <w:szCs w:val="20"/>
              </w:rPr>
              <w:t xml:space="preserve">Založení a vznik firmy z právního, účetního a ekonomického hlediska. </w:t>
            </w:r>
          </w:p>
          <w:p w:rsidR="00DD58C7" w:rsidRPr="007E1026" w:rsidRDefault="00DD58C7" w:rsidP="000D114E">
            <w:pPr>
              <w:pStyle w:val="Tabulka"/>
            </w:pPr>
            <w:r w:rsidRPr="007E1026">
              <w:t>Zavedení účetnictví, účet u fiktivní banky, pokladní kniha. Základní účetní případy spojené s pokladnou a bankovním účtem. Tvorba podnikatelského plánu a rozpočtu</w:t>
            </w:r>
          </w:p>
        </w:tc>
      </w:tr>
      <w:tr w:rsidR="00DD58C7" w:rsidRPr="007E1026" w:rsidTr="000D114E">
        <w:trPr>
          <w:cantSplit/>
          <w:trHeight w:val="20"/>
        </w:trPr>
        <w:tc>
          <w:tcPr>
            <w:tcW w:w="840" w:type="dxa"/>
          </w:tcPr>
          <w:p w:rsidR="00DD58C7" w:rsidRPr="007E1026" w:rsidRDefault="00DD58C7" w:rsidP="000D114E">
            <w:pPr>
              <w:pStyle w:val="Tabulka"/>
            </w:pPr>
            <w:r w:rsidRPr="007E1026">
              <w:t>Listopad</w:t>
            </w:r>
          </w:p>
        </w:tc>
        <w:tc>
          <w:tcPr>
            <w:tcW w:w="8173" w:type="dxa"/>
          </w:tcPr>
          <w:p w:rsidR="00DD58C7" w:rsidRPr="007E1026" w:rsidRDefault="00DD58C7" w:rsidP="000D114E">
            <w:pPr>
              <w:pStyle w:val="Tabulka"/>
              <w:rPr>
                <w:b/>
                <w:bCs/>
                <w:szCs w:val="20"/>
              </w:rPr>
            </w:pPr>
            <w:r w:rsidRPr="007E1026">
              <w:rPr>
                <w:b/>
                <w:bCs/>
                <w:szCs w:val="20"/>
              </w:rPr>
              <w:t xml:space="preserve">Pracovně-právní vztahy, evidence mezd ve fiktivní firmě. Marketing ve fiktivní firmě. </w:t>
            </w:r>
          </w:p>
          <w:p w:rsidR="00DD58C7" w:rsidRPr="007E1026" w:rsidRDefault="00DD58C7" w:rsidP="000D114E">
            <w:pPr>
              <w:pStyle w:val="Tabulka"/>
              <w:rPr>
                <w:szCs w:val="20"/>
              </w:rPr>
            </w:pPr>
            <w:r w:rsidRPr="007E1026">
              <w:rPr>
                <w:szCs w:val="20"/>
              </w:rPr>
              <w:t xml:space="preserve">Zaměstnanecké vztahy se zaměřením na výpočet mezd, sociálního a zdravotního pojištění, daňové vazby. </w:t>
            </w:r>
          </w:p>
          <w:p w:rsidR="00DD58C7" w:rsidRPr="007E1026" w:rsidRDefault="00DD58C7" w:rsidP="000D114E">
            <w:pPr>
              <w:pStyle w:val="Tabulka"/>
              <w:rPr>
                <w:szCs w:val="20"/>
              </w:rPr>
            </w:pPr>
            <w:r w:rsidRPr="007E1026">
              <w:rPr>
                <w:szCs w:val="20"/>
              </w:rPr>
              <w:t xml:space="preserve">Příprava na běh fiktivní firmy - tvorba katalogu, ceníku, prezentace v elektronické podobě, zřízení obchodního e-mailu. </w:t>
            </w:r>
          </w:p>
          <w:p w:rsidR="00DD58C7" w:rsidRPr="007E1026" w:rsidRDefault="00DD58C7" w:rsidP="000D114E">
            <w:pPr>
              <w:pStyle w:val="Tabulka"/>
              <w:rPr>
                <w:szCs w:val="20"/>
              </w:rPr>
            </w:pPr>
            <w:r w:rsidRPr="007E1026">
              <w:rPr>
                <w:szCs w:val="20"/>
              </w:rPr>
              <w:t xml:space="preserve">Návštěva regionálního veletrhu fiktivních firem v Příbrami. </w:t>
            </w:r>
          </w:p>
        </w:tc>
      </w:tr>
      <w:tr w:rsidR="00DD58C7" w:rsidRPr="007E1026" w:rsidTr="000D114E">
        <w:trPr>
          <w:cantSplit/>
          <w:trHeight w:val="20"/>
        </w:trPr>
        <w:tc>
          <w:tcPr>
            <w:tcW w:w="840" w:type="dxa"/>
          </w:tcPr>
          <w:p w:rsidR="00DD58C7" w:rsidRPr="007E1026" w:rsidRDefault="00DD58C7" w:rsidP="000D114E">
            <w:pPr>
              <w:pStyle w:val="Tabulka"/>
            </w:pPr>
            <w:r w:rsidRPr="007E1026">
              <w:t>Prosinec</w:t>
            </w:r>
          </w:p>
        </w:tc>
        <w:tc>
          <w:tcPr>
            <w:tcW w:w="8173" w:type="dxa"/>
          </w:tcPr>
          <w:p w:rsidR="00DD58C7" w:rsidRPr="007E1026" w:rsidRDefault="00DD58C7" w:rsidP="000D114E">
            <w:pPr>
              <w:pStyle w:val="Tabulka"/>
              <w:rPr>
                <w:b/>
                <w:bCs/>
                <w:szCs w:val="20"/>
              </w:rPr>
            </w:pPr>
            <w:r w:rsidRPr="007E1026">
              <w:rPr>
                <w:b/>
                <w:bCs/>
                <w:szCs w:val="20"/>
              </w:rPr>
              <w:t xml:space="preserve">Marketing ve fiktivní firmě. Organizace regionálního veletrhu na škole. </w:t>
            </w:r>
          </w:p>
          <w:p w:rsidR="00DD58C7" w:rsidRPr="007E1026" w:rsidRDefault="00DD58C7" w:rsidP="000D114E">
            <w:pPr>
              <w:pStyle w:val="Tabulka"/>
              <w:rPr>
                <w:szCs w:val="20"/>
              </w:rPr>
            </w:pPr>
            <w:r w:rsidRPr="007E1026">
              <w:rPr>
                <w:szCs w:val="20"/>
              </w:rPr>
              <w:t xml:space="preserve">Příprava na běh fiktivní firmy - další propagační předměty pro fiktivní firmu, tj. webové stránky, letáky. Příprava na regionální veletrh na škole se zaměřením na tvorbu prodejního stánku a nacvičování komunikativních dovedností. </w:t>
            </w:r>
          </w:p>
        </w:tc>
      </w:tr>
      <w:tr w:rsidR="00DD58C7" w:rsidRPr="007E1026" w:rsidTr="000D114E">
        <w:trPr>
          <w:cantSplit/>
          <w:trHeight w:val="20"/>
        </w:trPr>
        <w:tc>
          <w:tcPr>
            <w:tcW w:w="840" w:type="dxa"/>
          </w:tcPr>
          <w:p w:rsidR="00DD58C7" w:rsidRPr="007E1026" w:rsidRDefault="00DD58C7" w:rsidP="000D114E">
            <w:pPr>
              <w:pStyle w:val="Tabulka"/>
            </w:pPr>
            <w:r w:rsidRPr="007E1026">
              <w:t>Leden</w:t>
            </w:r>
          </w:p>
        </w:tc>
        <w:tc>
          <w:tcPr>
            <w:tcW w:w="8173" w:type="dxa"/>
          </w:tcPr>
          <w:p w:rsidR="00DD58C7" w:rsidRPr="007E1026" w:rsidRDefault="00DD58C7" w:rsidP="000D114E">
            <w:pPr>
              <w:pStyle w:val="Tabulka"/>
              <w:rPr>
                <w:b/>
                <w:bCs/>
                <w:szCs w:val="20"/>
              </w:rPr>
            </w:pPr>
            <w:r w:rsidRPr="007E1026">
              <w:rPr>
                <w:b/>
                <w:bCs/>
                <w:szCs w:val="20"/>
              </w:rPr>
              <w:t xml:space="preserve">Zásobovací a odbytová činnost ve fiktivní firmě. Marketing ve fiktivní firmě. Organizace regionálního veletrhu na škole, účast na regionálním veletrhu na škole. </w:t>
            </w:r>
          </w:p>
          <w:p w:rsidR="00DD58C7" w:rsidRPr="007E1026" w:rsidRDefault="00DD58C7" w:rsidP="000D114E">
            <w:pPr>
              <w:pStyle w:val="Tabulka"/>
              <w:rPr>
                <w:szCs w:val="20"/>
              </w:rPr>
            </w:pPr>
            <w:r w:rsidRPr="007E1026">
              <w:rPr>
                <w:szCs w:val="20"/>
              </w:rPr>
              <w:t xml:space="preserve">Objednávky u CEFIF a u jiných FIF, písemné nebo elektronické nabídky, vystavování faktur, paragonů. </w:t>
            </w:r>
          </w:p>
          <w:p w:rsidR="00DD58C7" w:rsidRPr="007E1026" w:rsidRDefault="00DD58C7" w:rsidP="000D114E">
            <w:pPr>
              <w:pStyle w:val="Tabulka"/>
              <w:rPr>
                <w:szCs w:val="20"/>
              </w:rPr>
            </w:pPr>
            <w:r w:rsidRPr="007E1026">
              <w:rPr>
                <w:szCs w:val="20"/>
              </w:rPr>
              <w:t xml:space="preserve">Propagace fiktivní firmy na Dnu otevřených dveří školy. </w:t>
            </w:r>
          </w:p>
          <w:p w:rsidR="00DD58C7" w:rsidRPr="007E1026" w:rsidRDefault="00DD58C7" w:rsidP="000D114E">
            <w:pPr>
              <w:pStyle w:val="Tabulka"/>
              <w:rPr>
                <w:szCs w:val="20"/>
              </w:rPr>
            </w:pPr>
            <w:r w:rsidRPr="007E1026">
              <w:rPr>
                <w:szCs w:val="20"/>
              </w:rPr>
              <w:t xml:space="preserve">Účast na regionálním veletrhu FIF OA Praha 2, Vinohradská 38 včetně jednotlivých soutěží. </w:t>
            </w:r>
          </w:p>
        </w:tc>
      </w:tr>
      <w:tr w:rsidR="00DD58C7" w:rsidRPr="007E1026" w:rsidTr="000D114E">
        <w:trPr>
          <w:cantSplit/>
          <w:trHeight w:val="20"/>
        </w:trPr>
        <w:tc>
          <w:tcPr>
            <w:tcW w:w="840" w:type="dxa"/>
          </w:tcPr>
          <w:p w:rsidR="00DD58C7" w:rsidRPr="007E1026" w:rsidRDefault="00DD58C7" w:rsidP="000D114E">
            <w:pPr>
              <w:pStyle w:val="Tabulka"/>
            </w:pPr>
            <w:r w:rsidRPr="007E1026">
              <w:t>Únor</w:t>
            </w:r>
          </w:p>
        </w:tc>
        <w:tc>
          <w:tcPr>
            <w:tcW w:w="8173" w:type="dxa"/>
          </w:tcPr>
          <w:p w:rsidR="00DD58C7" w:rsidRPr="007E1026" w:rsidRDefault="00DD58C7" w:rsidP="000D114E">
            <w:pPr>
              <w:pStyle w:val="Tabulka"/>
              <w:rPr>
                <w:b/>
                <w:bCs/>
                <w:szCs w:val="20"/>
              </w:rPr>
            </w:pPr>
            <w:r w:rsidRPr="007E1026">
              <w:rPr>
                <w:b/>
                <w:bCs/>
                <w:szCs w:val="20"/>
              </w:rPr>
              <w:t xml:space="preserve">Marketing ve fiktivní firmě. Zásobovací a odbytová činnost ve fiktivní firmě. </w:t>
            </w:r>
          </w:p>
          <w:p w:rsidR="00DD58C7" w:rsidRPr="007E1026" w:rsidRDefault="00DD58C7" w:rsidP="000D114E">
            <w:pPr>
              <w:pStyle w:val="Tabulka"/>
              <w:rPr>
                <w:szCs w:val="20"/>
              </w:rPr>
            </w:pPr>
            <w:r w:rsidRPr="007E1026">
              <w:rPr>
                <w:szCs w:val="20"/>
              </w:rPr>
              <w:t xml:space="preserve">Vylepšení propagačních materiálů se zaměřením na prezentaci v elektronické podobě, ústní prezentaci a prodejní stánek. Příprava na mezinárodní veletrh FIF v Praze. </w:t>
            </w:r>
          </w:p>
          <w:p w:rsidR="00DD58C7" w:rsidRPr="007E1026" w:rsidRDefault="00DD58C7" w:rsidP="000D114E">
            <w:pPr>
              <w:pStyle w:val="Tabulka"/>
              <w:rPr>
                <w:szCs w:val="20"/>
              </w:rPr>
            </w:pPr>
            <w:r w:rsidRPr="007E1026">
              <w:rPr>
                <w:szCs w:val="20"/>
              </w:rPr>
              <w:t xml:space="preserve">Běžná obchodní činnost. </w:t>
            </w:r>
          </w:p>
        </w:tc>
      </w:tr>
      <w:tr w:rsidR="00DD58C7" w:rsidRPr="007E1026" w:rsidTr="000D114E">
        <w:trPr>
          <w:cantSplit/>
          <w:trHeight w:val="20"/>
        </w:trPr>
        <w:tc>
          <w:tcPr>
            <w:tcW w:w="840" w:type="dxa"/>
          </w:tcPr>
          <w:p w:rsidR="00DD58C7" w:rsidRPr="007E1026" w:rsidRDefault="00DD58C7" w:rsidP="000D114E">
            <w:pPr>
              <w:pStyle w:val="Tabulka"/>
            </w:pPr>
            <w:r w:rsidRPr="007E1026">
              <w:t>Březen</w:t>
            </w:r>
          </w:p>
        </w:tc>
        <w:tc>
          <w:tcPr>
            <w:tcW w:w="8173" w:type="dxa"/>
          </w:tcPr>
          <w:p w:rsidR="00DD58C7" w:rsidRPr="007E1026" w:rsidRDefault="00DD58C7" w:rsidP="000D114E">
            <w:pPr>
              <w:pStyle w:val="Tabulka"/>
              <w:rPr>
                <w:b/>
                <w:bCs/>
                <w:szCs w:val="20"/>
              </w:rPr>
            </w:pPr>
            <w:r w:rsidRPr="007E1026">
              <w:rPr>
                <w:b/>
                <w:bCs/>
                <w:szCs w:val="20"/>
              </w:rPr>
              <w:t xml:space="preserve">Účast na mezinárodním veletrhu fiktivních firem. Zásobovací a odbytová činnost ve fiktivní firmě. </w:t>
            </w:r>
          </w:p>
          <w:p w:rsidR="00DD58C7" w:rsidRPr="007E1026" w:rsidRDefault="00DD58C7" w:rsidP="000D114E">
            <w:pPr>
              <w:pStyle w:val="Tabulka"/>
              <w:rPr>
                <w:szCs w:val="20"/>
              </w:rPr>
            </w:pPr>
            <w:r w:rsidRPr="007E1026">
              <w:rPr>
                <w:szCs w:val="20"/>
              </w:rPr>
              <w:t xml:space="preserve">Účast na mezinárodním veletrhu FIF v Praze. Běžná obchodní činnost. </w:t>
            </w:r>
          </w:p>
        </w:tc>
      </w:tr>
      <w:tr w:rsidR="00DD58C7" w:rsidRPr="007E1026" w:rsidTr="000D114E">
        <w:trPr>
          <w:cantSplit/>
          <w:trHeight w:val="20"/>
        </w:trPr>
        <w:tc>
          <w:tcPr>
            <w:tcW w:w="840" w:type="dxa"/>
          </w:tcPr>
          <w:p w:rsidR="00DD58C7" w:rsidRPr="007E1026" w:rsidRDefault="00DD58C7" w:rsidP="000D114E">
            <w:pPr>
              <w:pStyle w:val="Tabulka"/>
            </w:pPr>
            <w:r w:rsidRPr="007E1026">
              <w:t>Duben</w:t>
            </w:r>
          </w:p>
        </w:tc>
        <w:tc>
          <w:tcPr>
            <w:tcW w:w="8173" w:type="dxa"/>
          </w:tcPr>
          <w:p w:rsidR="00DD58C7" w:rsidRPr="007E1026" w:rsidRDefault="00DD58C7" w:rsidP="000D114E">
            <w:pPr>
              <w:pStyle w:val="Tabulka"/>
              <w:rPr>
                <w:b/>
                <w:bCs/>
                <w:szCs w:val="20"/>
              </w:rPr>
            </w:pPr>
            <w:r w:rsidRPr="007E1026">
              <w:rPr>
                <w:b/>
                <w:bCs/>
                <w:szCs w:val="20"/>
              </w:rPr>
              <w:t xml:space="preserve">Zásobovací a odbytová činnost ve fiktivní firmě. </w:t>
            </w:r>
          </w:p>
          <w:p w:rsidR="00DD58C7" w:rsidRPr="007E1026" w:rsidRDefault="00DD58C7" w:rsidP="000D114E">
            <w:pPr>
              <w:pStyle w:val="Tabulka"/>
              <w:rPr>
                <w:szCs w:val="20"/>
              </w:rPr>
            </w:pPr>
            <w:r w:rsidRPr="007E1026">
              <w:rPr>
                <w:szCs w:val="20"/>
              </w:rPr>
              <w:t xml:space="preserve">Běžná obchodní činnost. Vypořádání obchodů uzavřených na veletrhu, zpracování dokladů. </w:t>
            </w:r>
          </w:p>
        </w:tc>
      </w:tr>
      <w:tr w:rsidR="00DD58C7" w:rsidRPr="007E1026" w:rsidTr="000D114E">
        <w:trPr>
          <w:cantSplit/>
          <w:trHeight w:val="20"/>
        </w:trPr>
        <w:tc>
          <w:tcPr>
            <w:tcW w:w="840" w:type="dxa"/>
          </w:tcPr>
          <w:p w:rsidR="00DD58C7" w:rsidRPr="007E1026" w:rsidRDefault="00DD58C7" w:rsidP="000D114E">
            <w:pPr>
              <w:pStyle w:val="Tabulka"/>
            </w:pPr>
            <w:r w:rsidRPr="007E1026">
              <w:t>Květen</w:t>
            </w:r>
          </w:p>
        </w:tc>
        <w:tc>
          <w:tcPr>
            <w:tcW w:w="8173" w:type="dxa"/>
          </w:tcPr>
          <w:p w:rsidR="00DD58C7" w:rsidRPr="007E1026" w:rsidRDefault="00DD58C7" w:rsidP="000D114E">
            <w:pPr>
              <w:pStyle w:val="Tabulka"/>
              <w:rPr>
                <w:b/>
                <w:bCs/>
                <w:szCs w:val="20"/>
              </w:rPr>
            </w:pPr>
            <w:r w:rsidRPr="007E1026">
              <w:rPr>
                <w:b/>
                <w:bCs/>
                <w:szCs w:val="20"/>
              </w:rPr>
              <w:t xml:space="preserve">Marketing ve fiktivní firmě. </w:t>
            </w:r>
          </w:p>
          <w:p w:rsidR="00DD58C7" w:rsidRPr="007E1026" w:rsidRDefault="00DD58C7" w:rsidP="000D114E">
            <w:pPr>
              <w:pStyle w:val="Tabulka"/>
            </w:pPr>
            <w:r w:rsidRPr="007E1026">
              <w:t xml:space="preserve">Prezentace výsledků veletrhu na nástěnkách a vitrínách, úpravy katalogů, prezentací, letáků se zaměřením na přípravu na regionální veletrh FIF v Písku. </w:t>
            </w:r>
          </w:p>
        </w:tc>
      </w:tr>
      <w:tr w:rsidR="00DD58C7" w:rsidRPr="007E1026" w:rsidTr="000D114E">
        <w:trPr>
          <w:cantSplit/>
          <w:trHeight w:val="20"/>
        </w:trPr>
        <w:tc>
          <w:tcPr>
            <w:tcW w:w="840" w:type="dxa"/>
          </w:tcPr>
          <w:p w:rsidR="00DD58C7" w:rsidRPr="007E1026" w:rsidRDefault="00DD58C7" w:rsidP="000D114E">
            <w:pPr>
              <w:pStyle w:val="Tabulka"/>
            </w:pPr>
            <w:r w:rsidRPr="007E1026">
              <w:t>Červen</w:t>
            </w:r>
          </w:p>
        </w:tc>
        <w:tc>
          <w:tcPr>
            <w:tcW w:w="8173" w:type="dxa"/>
          </w:tcPr>
          <w:p w:rsidR="00DD58C7" w:rsidRPr="007E1026" w:rsidRDefault="00DD58C7" w:rsidP="000D114E">
            <w:pPr>
              <w:pStyle w:val="Tabulka"/>
              <w:rPr>
                <w:szCs w:val="20"/>
              </w:rPr>
            </w:pPr>
            <w:r w:rsidRPr="007E1026">
              <w:rPr>
                <w:b/>
                <w:bCs/>
                <w:szCs w:val="20"/>
              </w:rPr>
              <w:t xml:space="preserve">Účast na regionálních veletrzích a mezinárodním veletrhu fiktivních firem. Marketing ve fiktivní firmě. </w:t>
            </w:r>
          </w:p>
          <w:p w:rsidR="00DD58C7" w:rsidRPr="007E1026" w:rsidRDefault="00DD58C7" w:rsidP="000D114E">
            <w:pPr>
              <w:pStyle w:val="Tabulka"/>
              <w:rPr>
                <w:szCs w:val="20"/>
              </w:rPr>
            </w:pPr>
            <w:r w:rsidRPr="007E1026">
              <w:rPr>
                <w:szCs w:val="20"/>
              </w:rPr>
              <w:t xml:space="preserve">Účast na veletrhu FIF v Písku. Příprava a účast na školní soutěži o nejlepšího zaměstnance FIF. </w:t>
            </w:r>
          </w:p>
        </w:tc>
      </w:tr>
    </w:tbl>
    <w:p w:rsidR="00DD58C7" w:rsidRPr="007E1026" w:rsidRDefault="00DD58C7" w:rsidP="00DD58C7">
      <w:pPr>
        <w:pStyle w:val="Nadpisvtextu"/>
      </w:pPr>
      <w:r w:rsidRPr="007E1026">
        <w:t xml:space="preserve">Učebnice a další literatura: </w:t>
      </w:r>
    </w:p>
    <w:p w:rsidR="00DD58C7" w:rsidRPr="007E1026" w:rsidRDefault="00DD58C7" w:rsidP="00DD58C7">
      <w:pPr>
        <w:pStyle w:val="Odrka"/>
      </w:pPr>
      <w:r w:rsidRPr="007E1026">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rsidR="00DD58C7" w:rsidRPr="007E1026" w:rsidRDefault="001A37AC" w:rsidP="00DD58C7">
      <w:pPr>
        <w:pStyle w:val="Odrka"/>
      </w:pPr>
      <w:hyperlink r:id="rId18" w:history="1">
        <w:r w:rsidR="00DD58C7" w:rsidRPr="007E1026">
          <w:rPr>
            <w:rStyle w:val="Hypertextovodkaz"/>
          </w:rPr>
          <w:t>www. nuv. cz</w:t>
        </w:r>
      </w:hyperlink>
      <w:r w:rsidR="00DD58C7" w:rsidRPr="007E1026">
        <w:t xml:space="preserve">, </w:t>
      </w:r>
      <w:hyperlink r:id="rId19" w:history="1">
        <w:r w:rsidR="00DD58C7" w:rsidRPr="007E1026">
          <w:rPr>
            <w:rStyle w:val="Hypertextovodkaz"/>
          </w:rPr>
          <w:t>www.center. cz</w:t>
        </w:r>
      </w:hyperlink>
      <w:r w:rsidR="00DD58C7" w:rsidRPr="007E1026">
        <w:t xml:space="preserve">, </w:t>
      </w:r>
      <w:hyperlink r:id="rId20" w:history="1">
        <w:r w:rsidR="00DD58C7" w:rsidRPr="007E1026">
          <w:rPr>
            <w:rStyle w:val="Hypertextovodkaz"/>
          </w:rPr>
          <w:t>http: //dane. ucetnisvet. cz/ucetnisvet/odborna-sekce/vybrane-zakony</w:t>
        </w:r>
      </w:hyperlink>
      <w:r w:rsidR="00DD58C7" w:rsidRPr="007E1026">
        <w:t xml:space="preserve"> </w:t>
      </w:r>
    </w:p>
    <w:p w:rsidR="00DD58C7" w:rsidRPr="007E1026" w:rsidRDefault="00DD58C7" w:rsidP="00DD58C7">
      <w:pPr>
        <w:pStyle w:val="Nadpisvtextu"/>
      </w:pPr>
      <w:r w:rsidRPr="007E1026">
        <w:t xml:space="preserve">Upřesnění podmínek pro hodnocení: </w:t>
      </w:r>
    </w:p>
    <w:p w:rsidR="00DD58C7" w:rsidRPr="007E1026" w:rsidRDefault="00DD58C7" w:rsidP="00DD58C7">
      <w:pPr>
        <w:pStyle w:val="Text"/>
      </w:pPr>
      <w:r w:rsidRPr="007E1026">
        <w:t xml:space="preserve">Žák je v prvním pololetí školního roku klasifikován na základě zpracování zadaných úkolů jednotlivým žákům a zpracování zadaných úkolů pro vybranou skupinu žáků. Žák je v druhém pololetí školního roku klasifikován na základě: </w:t>
      </w:r>
    </w:p>
    <w:p w:rsidR="00DD58C7" w:rsidRPr="007E1026" w:rsidRDefault="00DD58C7" w:rsidP="00DD58C7">
      <w:pPr>
        <w:pStyle w:val="Odrka"/>
      </w:pPr>
      <w:r w:rsidRPr="007E1026">
        <w:t xml:space="preserve">zpracování zadaných úkolů jednotlivým žákům, </w:t>
      </w:r>
    </w:p>
    <w:p w:rsidR="00DD58C7" w:rsidRPr="007E1026" w:rsidRDefault="00DD58C7" w:rsidP="00DD58C7">
      <w:pPr>
        <w:pStyle w:val="Odrka"/>
      </w:pPr>
      <w:r w:rsidRPr="007E1026">
        <w:t xml:space="preserve">zpracování zadaných úkolů pro vybranou skupinu žáků, </w:t>
      </w:r>
    </w:p>
    <w:p w:rsidR="00DD58C7" w:rsidRPr="007E1026" w:rsidRDefault="00DD58C7" w:rsidP="00DD58C7">
      <w:pPr>
        <w:pStyle w:val="Odrka"/>
      </w:pPr>
      <w:r w:rsidRPr="007E1026">
        <w:t xml:space="preserve">příprav a účasti na regionálních veletrzích FIF a mezinárodním veletrhu FIF, </w:t>
      </w:r>
    </w:p>
    <w:p w:rsidR="00DD58C7" w:rsidRPr="007E1026" w:rsidRDefault="00DD58C7" w:rsidP="00DD58C7">
      <w:pPr>
        <w:pStyle w:val="Odrka"/>
      </w:pPr>
      <w:r w:rsidRPr="007E1026">
        <w:t xml:space="preserve">účasti a výsledku ze soutěže o nejlepšího zaměstnance FIF. </w:t>
      </w:r>
    </w:p>
    <w:p w:rsidR="00DD58C7" w:rsidRPr="007E1026" w:rsidRDefault="00DD58C7" w:rsidP="00DD58C7">
      <w:pPr>
        <w:pStyle w:val="Text"/>
      </w:pPr>
      <w:r w:rsidRPr="007E1026">
        <w:t xml:space="preserve">Každá známka vždy zohledňuje zejména iniciativu, aktivitu, spolehlivost jednotlivých žáků, ale také schopnost týmové práce při plnění úkolů. Hodnocení provádí učitel, žáci se podílejí na kolektivním hodnocení a sebehodnocení. </w:t>
      </w:r>
    </w:p>
    <w:p w:rsidR="00DD58C7" w:rsidRPr="007E1026" w:rsidRDefault="00DD58C7" w:rsidP="00DD58C7">
      <w:pPr>
        <w:pStyle w:val="Text"/>
      </w:pPr>
      <w:r w:rsidRPr="007E1026">
        <w:t xml:space="preserve">Žák je v každém pololetí školního roku klasifikován, pokud splní alespoň 80 % pracovních úkolů ve škole. </w:t>
      </w:r>
      <w:r w:rsidRPr="007E1026">
        <w:br/>
        <w:t xml:space="preserve">Při nesplnění bude v řádném termínu klasifikován navíc na základě zpracování zvláštních samostatných projektů. Klasifikaci stanoví vyučující na základě výpočtu váženého průměru ze všech známek. Vážený průměr může </w:t>
      </w:r>
      <w:r w:rsidRPr="007E1026">
        <w:lastRenderedPageBreak/>
        <w:t xml:space="preserve">vyučující s přihlédnutím k další (známkou nehodnocené) práci žáka zvýšit nebo snížit až o 0,4. Pro zaokrouhlování se použijí matematická pravidla. </w:t>
      </w:r>
    </w:p>
    <w:p w:rsidR="00DD58C7" w:rsidRPr="007E1026" w:rsidRDefault="00DD58C7" w:rsidP="00DD58C7">
      <w:pPr>
        <w:pStyle w:val="Text"/>
      </w:pPr>
      <w:r w:rsidRPr="007E1026">
        <w:t xml:space="preserve">Podmínky pro klasifikaci žáka v náhradním termínu stanoví vyučující. </w:t>
      </w:r>
    </w:p>
    <w:p w:rsidR="00DD58C7" w:rsidRPr="007E1026" w:rsidRDefault="00DD58C7" w:rsidP="00DD58C7">
      <w:pPr>
        <w:pStyle w:val="Zpracovatel"/>
      </w:pPr>
      <w:r w:rsidRPr="007E1026">
        <w:t>Zpracovala: Ing. Marcela Pohanová</w:t>
      </w:r>
    </w:p>
    <w:p w:rsidR="00DD58C7" w:rsidRPr="007E1026" w:rsidRDefault="00DD58C7" w:rsidP="00DD58C7">
      <w:pPr>
        <w:pStyle w:val="Zpracovatel"/>
      </w:pPr>
      <w:r w:rsidRPr="007E1026">
        <w:t>Projednáno předmětovou komisí dne 12. 9. 2023</w:t>
      </w:r>
    </w:p>
    <w:p w:rsidR="00DD58C7" w:rsidRPr="007E1026" w:rsidRDefault="00DD58C7" w:rsidP="00DD58C7">
      <w:pPr>
        <w:pStyle w:val="Ronk"/>
      </w:pPr>
      <w:r w:rsidRPr="007E1026">
        <w:t xml:space="preserve">FF, ročník: 4. </w:t>
      </w:r>
    </w:p>
    <w:p w:rsidR="00DD58C7" w:rsidRPr="007E1026" w:rsidRDefault="00DD58C7" w:rsidP="00DD58C7">
      <w:pPr>
        <w:pStyle w:val="Tdy"/>
      </w:pPr>
      <w:r w:rsidRPr="007E1026">
        <w:t>Třídy: 4.A, 4.C, 4.D</w:t>
      </w:r>
      <w:r w:rsidRPr="007E1026">
        <w:tab/>
      </w:r>
      <w:r w:rsidRPr="007E1026">
        <w:tab/>
      </w:r>
      <w:r w:rsidRPr="007E1026">
        <w:tab/>
      </w:r>
      <w:r w:rsidRPr="007E1026">
        <w:tab/>
      </w:r>
      <w:r w:rsidRPr="007E1026">
        <w:tab/>
        <w:t>Počet hodin za týden: 2</w:t>
      </w:r>
      <w:r w:rsidRPr="007E1026">
        <w:tab/>
      </w:r>
    </w:p>
    <w:p w:rsidR="00DD58C7" w:rsidRPr="007E1026" w:rsidRDefault="00DD58C7" w:rsidP="00DD58C7">
      <w:pPr>
        <w:pStyle w:val="Nadpisvtextu"/>
      </w:pPr>
      <w:r w:rsidRPr="007E1026">
        <w:t xml:space="preserve">Tematické celky: </w:t>
      </w:r>
    </w:p>
    <w:p w:rsidR="00DD58C7" w:rsidRPr="007E1026" w:rsidRDefault="00DD58C7" w:rsidP="006B740A">
      <w:pPr>
        <w:pStyle w:val="slovanpoloka"/>
        <w:numPr>
          <w:ilvl w:val="0"/>
          <w:numId w:val="100"/>
        </w:numPr>
      </w:pPr>
      <w:r w:rsidRPr="007E1026">
        <w:t xml:space="preserve">Obnovení činnosti fiktivní firmy </w:t>
      </w:r>
    </w:p>
    <w:p w:rsidR="00DD58C7" w:rsidRPr="007E1026" w:rsidRDefault="00DD58C7" w:rsidP="006B740A">
      <w:pPr>
        <w:pStyle w:val="slovanpoloka"/>
        <w:numPr>
          <w:ilvl w:val="0"/>
          <w:numId w:val="100"/>
        </w:numPr>
      </w:pPr>
      <w:r w:rsidRPr="007E1026">
        <w:t>Běžná obchodní činnost</w:t>
      </w:r>
    </w:p>
    <w:p w:rsidR="00DD58C7" w:rsidRPr="007E1026" w:rsidRDefault="00DD58C7" w:rsidP="006B740A">
      <w:pPr>
        <w:pStyle w:val="slovanpoloka"/>
        <w:numPr>
          <w:ilvl w:val="0"/>
          <w:numId w:val="100"/>
        </w:numPr>
      </w:pPr>
      <w:r w:rsidRPr="007E1026">
        <w:t>Příprava a účast na regionálním veletrhu FIF v Příbrami</w:t>
      </w:r>
    </w:p>
    <w:p w:rsidR="00DD58C7" w:rsidRPr="007E1026" w:rsidRDefault="00DD58C7" w:rsidP="006B740A">
      <w:pPr>
        <w:pStyle w:val="slovanpoloka"/>
        <w:numPr>
          <w:ilvl w:val="0"/>
          <w:numId w:val="100"/>
        </w:numPr>
      </w:pPr>
      <w:r w:rsidRPr="007E1026">
        <w:t xml:space="preserve">Účast na dnech otevřených dveří školy, školních obchodních akcích FIF </w:t>
      </w:r>
    </w:p>
    <w:p w:rsidR="00DD58C7" w:rsidRPr="007E1026" w:rsidRDefault="00DD58C7" w:rsidP="006B740A">
      <w:pPr>
        <w:pStyle w:val="slovanpoloka"/>
        <w:numPr>
          <w:ilvl w:val="0"/>
          <w:numId w:val="100"/>
        </w:numPr>
      </w:pPr>
      <w:r w:rsidRPr="007E1026">
        <w:t>Organizace regionálního veletrhu FIF OA Praha 2, Vinohradská 38</w:t>
      </w:r>
    </w:p>
    <w:p w:rsidR="00DD58C7" w:rsidRPr="007E1026" w:rsidRDefault="00DD58C7" w:rsidP="006B740A">
      <w:pPr>
        <w:pStyle w:val="slovanpoloka"/>
        <w:numPr>
          <w:ilvl w:val="0"/>
          <w:numId w:val="100"/>
        </w:numPr>
      </w:pPr>
      <w:r w:rsidRPr="007E1026">
        <w:t xml:space="preserve">Účast na regionálním veletrhu FIF OA Praha 2, Vinohradská 38 </w:t>
      </w:r>
    </w:p>
    <w:p w:rsidR="00DD58C7" w:rsidRPr="007E1026" w:rsidRDefault="00DD58C7" w:rsidP="006B740A">
      <w:pPr>
        <w:pStyle w:val="slovanpoloka"/>
        <w:numPr>
          <w:ilvl w:val="0"/>
          <w:numId w:val="100"/>
        </w:numPr>
      </w:pPr>
      <w:r w:rsidRPr="007E1026">
        <w:t xml:space="preserve">Vypořádání obchodů, daňové přiznání k dani z příjmu PO </w:t>
      </w:r>
    </w:p>
    <w:p w:rsidR="00DD58C7" w:rsidRPr="007E1026" w:rsidRDefault="00DD58C7" w:rsidP="006B740A">
      <w:pPr>
        <w:pStyle w:val="slovanpoloka"/>
        <w:numPr>
          <w:ilvl w:val="0"/>
          <w:numId w:val="100"/>
        </w:numPr>
      </w:pPr>
      <w:r w:rsidRPr="007E1026">
        <w:t xml:space="preserve">Řešení samostatného souvislého příkladu spojeného s činností firmy a vypracování seminární práce </w:t>
      </w:r>
    </w:p>
    <w:p w:rsidR="00DD58C7" w:rsidRPr="007E1026" w:rsidRDefault="00DD58C7" w:rsidP="00DD58C7">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DD58C7" w:rsidRPr="007E1026" w:rsidTr="000D114E">
        <w:trPr>
          <w:cantSplit/>
          <w:trHeight w:val="20"/>
        </w:trPr>
        <w:tc>
          <w:tcPr>
            <w:tcW w:w="880" w:type="dxa"/>
          </w:tcPr>
          <w:p w:rsidR="00DD58C7" w:rsidRPr="007E1026" w:rsidRDefault="00DD58C7" w:rsidP="000D114E">
            <w:pPr>
              <w:pStyle w:val="Tabulka"/>
            </w:pPr>
            <w:r w:rsidRPr="007E1026">
              <w:t>Září</w:t>
            </w:r>
          </w:p>
        </w:tc>
        <w:tc>
          <w:tcPr>
            <w:tcW w:w="8313" w:type="dxa"/>
          </w:tcPr>
          <w:p w:rsidR="00DD58C7" w:rsidRPr="007E1026" w:rsidRDefault="00DD58C7" w:rsidP="000D114E">
            <w:pPr>
              <w:pStyle w:val="Tabulka"/>
              <w:rPr>
                <w:b/>
                <w:bCs/>
                <w:szCs w:val="20"/>
              </w:rPr>
            </w:pPr>
            <w:r w:rsidRPr="007E1026">
              <w:rPr>
                <w:b/>
                <w:bCs/>
                <w:szCs w:val="20"/>
              </w:rPr>
              <w:t xml:space="preserve">Obnovení činnosti fiktivní firmy. </w:t>
            </w:r>
          </w:p>
          <w:p w:rsidR="00DD58C7" w:rsidRPr="007E1026" w:rsidRDefault="00DD58C7" w:rsidP="000D114E">
            <w:pPr>
              <w:pStyle w:val="Tabulka"/>
              <w:rPr>
                <w:szCs w:val="20"/>
              </w:rPr>
            </w:pPr>
            <w:r w:rsidRPr="007E1026">
              <w:rPr>
                <w:szCs w:val="20"/>
              </w:rPr>
              <w:t xml:space="preserve">Sestavení podnikatelského plánu a podnikatelské strategie. Reorganizace FIF. Obnovení styku s úřady i obchodními partnery. </w:t>
            </w:r>
          </w:p>
        </w:tc>
      </w:tr>
      <w:tr w:rsidR="00DD58C7" w:rsidRPr="007E1026" w:rsidTr="000D114E">
        <w:trPr>
          <w:cantSplit/>
          <w:trHeight w:val="20"/>
        </w:trPr>
        <w:tc>
          <w:tcPr>
            <w:tcW w:w="880" w:type="dxa"/>
          </w:tcPr>
          <w:p w:rsidR="00DD58C7" w:rsidRPr="007E1026" w:rsidRDefault="00DD58C7" w:rsidP="000D114E">
            <w:pPr>
              <w:pStyle w:val="Tabulka"/>
            </w:pPr>
            <w:r w:rsidRPr="007E1026">
              <w:t>Říjen</w:t>
            </w:r>
          </w:p>
        </w:tc>
        <w:tc>
          <w:tcPr>
            <w:tcW w:w="8313" w:type="dxa"/>
          </w:tcPr>
          <w:p w:rsidR="00DD58C7" w:rsidRPr="007E1026" w:rsidRDefault="00DD58C7" w:rsidP="000D114E">
            <w:pPr>
              <w:pStyle w:val="Tabulka"/>
              <w:rPr>
                <w:b/>
                <w:bCs/>
                <w:szCs w:val="20"/>
              </w:rPr>
            </w:pPr>
            <w:r w:rsidRPr="007E1026">
              <w:rPr>
                <w:b/>
                <w:bCs/>
                <w:szCs w:val="20"/>
              </w:rPr>
              <w:t xml:space="preserve">Běžná obchodní činnost. </w:t>
            </w:r>
          </w:p>
          <w:p w:rsidR="00DD58C7" w:rsidRPr="007E1026" w:rsidRDefault="00DD58C7" w:rsidP="000D114E">
            <w:pPr>
              <w:pStyle w:val="Tabulka"/>
              <w:rPr>
                <w:szCs w:val="20"/>
              </w:rPr>
            </w:pPr>
            <w:r w:rsidRPr="007E1026">
              <w:rPr>
                <w:szCs w:val="20"/>
              </w:rPr>
              <w:t xml:space="preserve">Komunikace a obchodování se zákazníky a CEFIF. Práce na propagačních materiálech se zaměřením na katalog a elektronickou prezentaci. </w:t>
            </w:r>
          </w:p>
        </w:tc>
      </w:tr>
      <w:tr w:rsidR="00DD58C7" w:rsidRPr="007E1026" w:rsidTr="000D114E">
        <w:trPr>
          <w:cantSplit/>
          <w:trHeight w:val="20"/>
        </w:trPr>
        <w:tc>
          <w:tcPr>
            <w:tcW w:w="880" w:type="dxa"/>
          </w:tcPr>
          <w:p w:rsidR="00DD58C7" w:rsidRPr="007E1026" w:rsidRDefault="00DD58C7" w:rsidP="000D114E">
            <w:pPr>
              <w:pStyle w:val="Tabulka"/>
            </w:pPr>
            <w:r w:rsidRPr="007E1026">
              <w:t>Listopad</w:t>
            </w:r>
          </w:p>
        </w:tc>
        <w:tc>
          <w:tcPr>
            <w:tcW w:w="8313" w:type="dxa"/>
          </w:tcPr>
          <w:p w:rsidR="00DD58C7" w:rsidRPr="007E1026" w:rsidRDefault="00DD58C7" w:rsidP="000D114E">
            <w:pPr>
              <w:pStyle w:val="Tabulka"/>
              <w:rPr>
                <w:b/>
                <w:bCs/>
                <w:szCs w:val="20"/>
              </w:rPr>
            </w:pPr>
            <w:r w:rsidRPr="007E1026">
              <w:rPr>
                <w:b/>
                <w:bCs/>
                <w:szCs w:val="20"/>
              </w:rPr>
              <w:t xml:space="preserve">Účast na regionálních veletrzích. </w:t>
            </w:r>
          </w:p>
          <w:p w:rsidR="00DD58C7" w:rsidRPr="007E1026" w:rsidRDefault="00DD58C7" w:rsidP="000D114E">
            <w:pPr>
              <w:pStyle w:val="Tabulka"/>
              <w:rPr>
                <w:szCs w:val="20"/>
              </w:rPr>
            </w:pPr>
            <w:r w:rsidRPr="007E1026">
              <w:rPr>
                <w:szCs w:val="20"/>
              </w:rPr>
              <w:t xml:space="preserve">Příprava na propagaci firmy na veletrhu v Příbrami. Účast na regionálním veletrhu fiktivních firem v Příbrami. </w:t>
            </w:r>
          </w:p>
        </w:tc>
      </w:tr>
      <w:tr w:rsidR="00DD58C7" w:rsidRPr="007E1026" w:rsidTr="000D114E">
        <w:trPr>
          <w:cantSplit/>
          <w:trHeight w:val="20"/>
        </w:trPr>
        <w:tc>
          <w:tcPr>
            <w:tcW w:w="880" w:type="dxa"/>
          </w:tcPr>
          <w:p w:rsidR="00DD58C7" w:rsidRPr="007E1026" w:rsidRDefault="00DD58C7" w:rsidP="000D114E">
            <w:pPr>
              <w:pStyle w:val="Tabulka"/>
            </w:pPr>
            <w:r w:rsidRPr="007E1026">
              <w:t>Prosinec</w:t>
            </w:r>
          </w:p>
        </w:tc>
        <w:tc>
          <w:tcPr>
            <w:tcW w:w="8313" w:type="dxa"/>
          </w:tcPr>
          <w:p w:rsidR="00DD58C7" w:rsidRPr="007E1026" w:rsidRDefault="00DD58C7" w:rsidP="000D114E">
            <w:pPr>
              <w:pStyle w:val="Tabulka"/>
              <w:rPr>
                <w:b/>
                <w:bCs/>
                <w:szCs w:val="20"/>
              </w:rPr>
            </w:pPr>
            <w:r w:rsidRPr="007E1026">
              <w:rPr>
                <w:b/>
                <w:bCs/>
                <w:szCs w:val="20"/>
              </w:rPr>
              <w:t xml:space="preserve">Organizace regionálního veletrhu na škole. Běžná obchodní činnost. </w:t>
            </w:r>
          </w:p>
          <w:p w:rsidR="00DD58C7" w:rsidRPr="007E1026" w:rsidRDefault="00DD58C7" w:rsidP="000D114E">
            <w:pPr>
              <w:pStyle w:val="Tabulka"/>
              <w:rPr>
                <w:szCs w:val="20"/>
              </w:rPr>
            </w:pPr>
            <w:r w:rsidRPr="007E1026">
              <w:rPr>
                <w:szCs w:val="20"/>
              </w:rPr>
              <w:t xml:space="preserve">Tvorba programu, pozvánek, evidence firem, informační letáky a brožury. Zpracování materiálu z regionálního veletrhu v Příbrami. Tvorba vánočního blahopřání obchodním partnerům, různé předvánoční akce. </w:t>
            </w:r>
          </w:p>
        </w:tc>
      </w:tr>
      <w:tr w:rsidR="00DD58C7" w:rsidRPr="007E1026" w:rsidTr="000D114E">
        <w:trPr>
          <w:cantSplit/>
          <w:trHeight w:val="20"/>
        </w:trPr>
        <w:tc>
          <w:tcPr>
            <w:tcW w:w="880" w:type="dxa"/>
          </w:tcPr>
          <w:p w:rsidR="00DD58C7" w:rsidRPr="007E1026" w:rsidRDefault="00DD58C7" w:rsidP="000D114E">
            <w:pPr>
              <w:pStyle w:val="Tabulka"/>
            </w:pPr>
            <w:r w:rsidRPr="007E1026">
              <w:t>Leden</w:t>
            </w:r>
          </w:p>
        </w:tc>
        <w:tc>
          <w:tcPr>
            <w:tcW w:w="8313" w:type="dxa"/>
          </w:tcPr>
          <w:p w:rsidR="00DD58C7" w:rsidRPr="007E1026" w:rsidRDefault="00DD58C7" w:rsidP="000D114E">
            <w:pPr>
              <w:pStyle w:val="Tabulka"/>
              <w:rPr>
                <w:b/>
                <w:bCs/>
                <w:szCs w:val="20"/>
              </w:rPr>
            </w:pPr>
            <w:r w:rsidRPr="007E1026">
              <w:rPr>
                <w:b/>
                <w:bCs/>
                <w:szCs w:val="20"/>
              </w:rPr>
              <w:t xml:space="preserve">Organizace regionálního veletrhu na škole. Účast na regionálních veletrzích. </w:t>
            </w:r>
          </w:p>
          <w:p w:rsidR="00DD58C7" w:rsidRPr="007E1026" w:rsidRDefault="00DD58C7" w:rsidP="000D114E">
            <w:pPr>
              <w:pStyle w:val="Tabulka"/>
              <w:rPr>
                <w:szCs w:val="20"/>
              </w:rPr>
            </w:pPr>
            <w:r w:rsidRPr="007E1026">
              <w:rPr>
                <w:szCs w:val="20"/>
              </w:rPr>
              <w:t xml:space="preserve">Vylepšování propagačních materiálů k regionálnímu veletrhu, příprava a realizace občerstvení. Zajištění jednotlivých soutěží v rámci veletrhu. </w:t>
            </w:r>
          </w:p>
          <w:p w:rsidR="00DD58C7" w:rsidRPr="007E1026" w:rsidRDefault="00DD58C7" w:rsidP="000D114E">
            <w:pPr>
              <w:pStyle w:val="Tabulka"/>
              <w:rPr>
                <w:szCs w:val="20"/>
              </w:rPr>
            </w:pPr>
            <w:r w:rsidRPr="007E1026">
              <w:rPr>
                <w:szCs w:val="20"/>
              </w:rPr>
              <w:t xml:space="preserve">Účast na regionálním veletrhu OA Praha 2, Vinohradská 38. </w:t>
            </w:r>
          </w:p>
          <w:p w:rsidR="00DD58C7" w:rsidRPr="007E1026" w:rsidRDefault="00DD58C7" w:rsidP="000D114E">
            <w:pPr>
              <w:pStyle w:val="Tabulka"/>
              <w:rPr>
                <w:szCs w:val="20"/>
              </w:rPr>
            </w:pPr>
            <w:r w:rsidRPr="007E1026">
              <w:rPr>
                <w:szCs w:val="20"/>
              </w:rPr>
              <w:t xml:space="preserve">Účast na Dni otevřených dveří školy. Tvorba obchodního stánku a realizace základních obchodních praktik. </w:t>
            </w:r>
          </w:p>
        </w:tc>
      </w:tr>
      <w:tr w:rsidR="00DD58C7" w:rsidRPr="007E1026" w:rsidTr="000D114E">
        <w:trPr>
          <w:cantSplit/>
          <w:trHeight w:val="20"/>
        </w:trPr>
        <w:tc>
          <w:tcPr>
            <w:tcW w:w="880" w:type="dxa"/>
          </w:tcPr>
          <w:p w:rsidR="00DD58C7" w:rsidRPr="007E1026" w:rsidRDefault="00DD58C7" w:rsidP="000D114E">
            <w:pPr>
              <w:pStyle w:val="Tabulka"/>
            </w:pPr>
            <w:r w:rsidRPr="007E1026">
              <w:t>Únor</w:t>
            </w:r>
          </w:p>
        </w:tc>
        <w:tc>
          <w:tcPr>
            <w:tcW w:w="8313" w:type="dxa"/>
          </w:tcPr>
          <w:p w:rsidR="00DD58C7" w:rsidRPr="007E1026" w:rsidRDefault="00DD58C7" w:rsidP="000D114E">
            <w:pPr>
              <w:pStyle w:val="Tabulka"/>
              <w:rPr>
                <w:b/>
                <w:bCs/>
                <w:szCs w:val="20"/>
              </w:rPr>
            </w:pPr>
            <w:r w:rsidRPr="007E1026">
              <w:rPr>
                <w:b/>
                <w:bCs/>
                <w:szCs w:val="20"/>
              </w:rPr>
              <w:t>Běžná obchodní činnost</w:t>
            </w:r>
          </w:p>
          <w:p w:rsidR="00DD58C7" w:rsidRPr="007E1026" w:rsidRDefault="00DD58C7" w:rsidP="000D114E">
            <w:pPr>
              <w:pStyle w:val="Tabulka"/>
              <w:rPr>
                <w:szCs w:val="20"/>
              </w:rPr>
            </w:pPr>
            <w:r w:rsidRPr="007E1026">
              <w:rPr>
                <w:szCs w:val="20"/>
              </w:rPr>
              <w:t xml:space="preserve">Vypořádání obchodů z regionálního veletrhu, předání firmy 3. ročníkům. </w:t>
            </w:r>
          </w:p>
        </w:tc>
      </w:tr>
      <w:tr w:rsidR="00DD58C7" w:rsidRPr="007E1026" w:rsidTr="000D114E">
        <w:trPr>
          <w:cantSplit/>
          <w:trHeight w:val="20"/>
        </w:trPr>
        <w:tc>
          <w:tcPr>
            <w:tcW w:w="880" w:type="dxa"/>
          </w:tcPr>
          <w:p w:rsidR="00DD58C7" w:rsidRPr="007E1026" w:rsidRDefault="00DD58C7" w:rsidP="000D114E">
            <w:pPr>
              <w:pStyle w:val="Tabulka"/>
            </w:pPr>
            <w:r w:rsidRPr="007E1026">
              <w:t>Březen</w:t>
            </w:r>
          </w:p>
        </w:tc>
        <w:tc>
          <w:tcPr>
            <w:tcW w:w="8313" w:type="dxa"/>
          </w:tcPr>
          <w:p w:rsidR="00DD58C7" w:rsidRPr="007E1026" w:rsidRDefault="00DD58C7" w:rsidP="000D114E">
            <w:pPr>
              <w:pStyle w:val="Tabulka"/>
              <w:rPr>
                <w:b/>
                <w:bCs/>
                <w:szCs w:val="20"/>
              </w:rPr>
            </w:pPr>
            <w:r w:rsidRPr="007E1026">
              <w:rPr>
                <w:b/>
                <w:bCs/>
                <w:szCs w:val="20"/>
              </w:rPr>
              <w:t xml:space="preserve">Procvičování a příprava na praktickou maturitní zkoušku. </w:t>
            </w:r>
          </w:p>
          <w:p w:rsidR="00DD58C7" w:rsidRPr="007E1026" w:rsidRDefault="00DD58C7" w:rsidP="000D114E">
            <w:pPr>
              <w:pStyle w:val="Tabulka"/>
            </w:pPr>
            <w:r w:rsidRPr="007E1026">
              <w:t xml:space="preserve">Souvislý příklad z hospodářské praxe a činnost na seminární práci. Zájemci návštěva mezinárodního veletrhu fiktivních firem v Praze a případná pomoc s přípravou 3. ročníkům. </w:t>
            </w:r>
          </w:p>
        </w:tc>
      </w:tr>
      <w:tr w:rsidR="00DD58C7" w:rsidRPr="007E1026" w:rsidTr="000D114E">
        <w:trPr>
          <w:cantSplit/>
          <w:trHeight w:val="20"/>
        </w:trPr>
        <w:tc>
          <w:tcPr>
            <w:tcW w:w="880" w:type="dxa"/>
          </w:tcPr>
          <w:p w:rsidR="00DD58C7" w:rsidRPr="007E1026" w:rsidRDefault="00DD58C7" w:rsidP="000D114E">
            <w:pPr>
              <w:pStyle w:val="Tabulka"/>
            </w:pPr>
            <w:r w:rsidRPr="007E1026">
              <w:t>Duben</w:t>
            </w:r>
          </w:p>
        </w:tc>
        <w:tc>
          <w:tcPr>
            <w:tcW w:w="8313" w:type="dxa"/>
          </w:tcPr>
          <w:p w:rsidR="00DD58C7" w:rsidRPr="007E1026" w:rsidRDefault="00DD58C7" w:rsidP="000D114E">
            <w:pPr>
              <w:pStyle w:val="Tabulka"/>
              <w:rPr>
                <w:b/>
                <w:bCs/>
                <w:szCs w:val="20"/>
              </w:rPr>
            </w:pPr>
            <w:r w:rsidRPr="007E1026">
              <w:rPr>
                <w:b/>
                <w:bCs/>
                <w:szCs w:val="20"/>
              </w:rPr>
              <w:t xml:space="preserve">Procvičování a příprava na praktickou maturitní zkoušku. </w:t>
            </w:r>
          </w:p>
          <w:p w:rsidR="00DD58C7" w:rsidRPr="007E1026" w:rsidRDefault="00DD58C7" w:rsidP="000D114E">
            <w:pPr>
              <w:pStyle w:val="Tabulka"/>
              <w:rPr>
                <w:szCs w:val="20"/>
              </w:rPr>
            </w:pPr>
            <w:r w:rsidRPr="007E1026">
              <w:rPr>
                <w:szCs w:val="20"/>
              </w:rPr>
              <w:t xml:space="preserve">Souvislý příklad z hospodářské praxe a činnost na seminární práci. Odevzdání seminární práce, závěrečná klasifikace. </w:t>
            </w:r>
          </w:p>
        </w:tc>
      </w:tr>
    </w:tbl>
    <w:p w:rsidR="00DD58C7" w:rsidRPr="007E1026" w:rsidRDefault="00DD58C7" w:rsidP="00DD58C7">
      <w:pPr>
        <w:pStyle w:val="Nadpisvtextu"/>
      </w:pPr>
      <w:r w:rsidRPr="007E1026">
        <w:t xml:space="preserve">Učebnice a další literatura: </w:t>
      </w:r>
    </w:p>
    <w:p w:rsidR="00DD58C7" w:rsidRPr="007E1026" w:rsidRDefault="00DD58C7" w:rsidP="00DD58C7">
      <w:pPr>
        <w:pStyle w:val="Odrka"/>
      </w:pPr>
      <w:r w:rsidRPr="007E1026">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rsidR="00DD58C7" w:rsidRPr="007E1026" w:rsidRDefault="001A37AC" w:rsidP="00DD58C7">
      <w:pPr>
        <w:pStyle w:val="Odrka"/>
      </w:pPr>
      <w:hyperlink r:id="rId21" w:history="1">
        <w:r w:rsidR="00DD58C7" w:rsidRPr="007E1026">
          <w:rPr>
            <w:rStyle w:val="Hypertextovodkaz"/>
          </w:rPr>
          <w:t>www. nuv. cz</w:t>
        </w:r>
      </w:hyperlink>
      <w:r w:rsidR="00DD58C7" w:rsidRPr="007E1026">
        <w:t xml:space="preserve">, </w:t>
      </w:r>
      <w:hyperlink r:id="rId22" w:history="1">
        <w:r w:rsidR="00DD58C7" w:rsidRPr="007E1026">
          <w:rPr>
            <w:rStyle w:val="Hypertextovodkaz"/>
          </w:rPr>
          <w:t>www. center. cz</w:t>
        </w:r>
      </w:hyperlink>
      <w:r w:rsidR="00DD58C7" w:rsidRPr="007E1026">
        <w:t xml:space="preserve">, </w:t>
      </w:r>
      <w:hyperlink r:id="rId23" w:history="1">
        <w:r w:rsidR="00DD58C7" w:rsidRPr="007E1026">
          <w:rPr>
            <w:rStyle w:val="Hypertextovodkaz"/>
          </w:rPr>
          <w:t>http: //dane. ucetnisvet. cz/ucetnisvet/odborna-sekce/vybrane-zakony</w:t>
        </w:r>
      </w:hyperlink>
      <w:r w:rsidR="00DD58C7" w:rsidRPr="007E1026">
        <w:t xml:space="preserve">, </w:t>
      </w:r>
      <w:hyperlink r:id="rId24" w:history="1">
        <w:r w:rsidR="00DD58C7" w:rsidRPr="007E1026">
          <w:rPr>
            <w:rStyle w:val="Hypertextovodkaz"/>
          </w:rPr>
          <w:t>www. jacr. cz</w:t>
        </w:r>
      </w:hyperlink>
      <w:r w:rsidR="00DD58C7" w:rsidRPr="007E1026">
        <w:t xml:space="preserve">. </w:t>
      </w:r>
    </w:p>
    <w:p w:rsidR="00DD58C7" w:rsidRPr="007E1026" w:rsidRDefault="00DD58C7" w:rsidP="00DD58C7">
      <w:pPr>
        <w:pStyle w:val="Nadpisvtextu"/>
      </w:pPr>
      <w:r w:rsidRPr="007E1026">
        <w:t xml:space="preserve">Upřesnění podmínek pro hodnocení: </w:t>
      </w:r>
    </w:p>
    <w:p w:rsidR="00DD58C7" w:rsidRPr="007E1026" w:rsidRDefault="00DD58C7" w:rsidP="00DD58C7">
      <w:pPr>
        <w:pStyle w:val="Text"/>
      </w:pPr>
      <w:r w:rsidRPr="007E1026">
        <w:t xml:space="preserve">Žák je v prvním pololetí školního roku klasifikován na základě: </w:t>
      </w:r>
    </w:p>
    <w:p w:rsidR="00DD58C7" w:rsidRPr="007E1026" w:rsidRDefault="00DD58C7" w:rsidP="00DD58C7">
      <w:pPr>
        <w:pStyle w:val="Odrka"/>
      </w:pPr>
      <w:r w:rsidRPr="007E1026">
        <w:lastRenderedPageBreak/>
        <w:t xml:space="preserve">zpracování zadaných úkolů jednotlivým žákům, </w:t>
      </w:r>
    </w:p>
    <w:p w:rsidR="00DD58C7" w:rsidRPr="007E1026" w:rsidRDefault="00DD58C7" w:rsidP="00DD58C7">
      <w:pPr>
        <w:pStyle w:val="Odrka"/>
      </w:pPr>
      <w:r w:rsidRPr="007E1026">
        <w:t xml:space="preserve">zpracování zadaných úkolů pro vybranou skupinu žáků, </w:t>
      </w:r>
    </w:p>
    <w:p w:rsidR="00DD58C7" w:rsidRPr="007E1026" w:rsidRDefault="00DD58C7" w:rsidP="00DD58C7">
      <w:pPr>
        <w:pStyle w:val="Odrka"/>
      </w:pPr>
      <w:r w:rsidRPr="007E1026">
        <w:t>příprav a účasti na regionálních veletrzích FIF</w:t>
      </w:r>
    </w:p>
    <w:p w:rsidR="00DD58C7" w:rsidRPr="007E1026" w:rsidRDefault="00DD58C7" w:rsidP="00DD58C7">
      <w:pPr>
        <w:pStyle w:val="Text"/>
      </w:pPr>
      <w:r w:rsidRPr="007E1026">
        <w:t xml:space="preserve">Žák je v druhém pololetí školního roku klasifikován na základě zpracování zadaných úkolů jednotlivým žákům a pro vybranou skupinu žáků, a zpracování seminární práce. </w:t>
      </w:r>
    </w:p>
    <w:p w:rsidR="00DD58C7" w:rsidRPr="007E1026" w:rsidRDefault="00DD58C7" w:rsidP="00DD58C7">
      <w:pPr>
        <w:pStyle w:val="Text"/>
      </w:pPr>
      <w:r w:rsidRPr="007E1026">
        <w:t xml:space="preserve">Každá známka vždy zohledňuje zejména iniciativu, aktivitu, spolehlivost jednotlivých žáků, ale také schopnost týmové práce při plnění úkolů. Hodnocení provádí učitel, žáci se podílejí na kolektivním hodnocení a sebehodnocení. </w:t>
      </w:r>
    </w:p>
    <w:p w:rsidR="00DD58C7" w:rsidRPr="007E1026" w:rsidRDefault="00DD58C7" w:rsidP="00DD58C7">
      <w:pPr>
        <w:pStyle w:val="Text"/>
      </w:pPr>
      <w:r w:rsidRPr="007E1026">
        <w:t xml:space="preserve">Žák je v každém pololetí školního roku klasifikován, pokud splní alespoň 80 % pracovních úkolů ve škole. </w:t>
      </w:r>
      <w:r w:rsidRPr="007E1026">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DD58C7" w:rsidRPr="007E1026" w:rsidRDefault="00DD58C7" w:rsidP="00DD58C7">
      <w:pPr>
        <w:pStyle w:val="Text"/>
      </w:pPr>
      <w:r w:rsidRPr="007E1026">
        <w:t xml:space="preserve">Podmínky pro klasifikaci žáka v náhradním termínu stanoví vyučující. </w:t>
      </w:r>
    </w:p>
    <w:p w:rsidR="00DD58C7" w:rsidRPr="007E1026" w:rsidRDefault="00DD58C7" w:rsidP="00DD58C7">
      <w:pPr>
        <w:pStyle w:val="Zpracovatel"/>
      </w:pPr>
      <w:r w:rsidRPr="007E1026">
        <w:t>Zpracoval: Ing. Marcela Pohanová</w:t>
      </w:r>
    </w:p>
    <w:p w:rsidR="00DD58C7" w:rsidRPr="007E1026" w:rsidRDefault="00DD58C7" w:rsidP="00DD58C7">
      <w:pPr>
        <w:pStyle w:val="Zpracovatel"/>
      </w:pPr>
      <w:r w:rsidRPr="007E1026">
        <w:t>Projednáno předmětovou komisí dne 15. 9. 2023</w:t>
      </w:r>
    </w:p>
    <w:p w:rsidR="009317F1" w:rsidRPr="007E1026" w:rsidRDefault="009317F1" w:rsidP="008C78DD">
      <w:pPr>
        <w:pStyle w:val="Hlavnnadpis"/>
      </w:pPr>
      <w:bookmarkStart w:id="251" w:name="_Toc146630382"/>
      <w:r w:rsidRPr="007E1026">
        <w:t xml:space="preserve">Marketing </w:t>
      </w:r>
      <w:bookmarkEnd w:id="247"/>
      <w:bookmarkEnd w:id="248"/>
      <w:bookmarkEnd w:id="249"/>
      <w:bookmarkEnd w:id="250"/>
      <w:r w:rsidRPr="007E1026">
        <w:t>(VP</w:t>
      </w:r>
      <w:r w:rsidR="002417C4" w:rsidRPr="007E1026">
        <w:t>2</w:t>
      </w:r>
      <w:r w:rsidRPr="007E1026">
        <w:t>)</w:t>
      </w:r>
      <w:bookmarkEnd w:id="251"/>
    </w:p>
    <w:p w:rsidR="00B6769A" w:rsidRPr="007E1026" w:rsidRDefault="00B6769A" w:rsidP="00B6769A">
      <w:pPr>
        <w:pStyle w:val="Kdpedmtu"/>
        <w:rPr>
          <w:b/>
        </w:rPr>
      </w:pPr>
      <w:bookmarkStart w:id="252" w:name="_Toc147565544"/>
      <w:bookmarkStart w:id="253" w:name="_Toc149667877"/>
      <w:bookmarkStart w:id="254" w:name="_Toc149668494"/>
      <w:bookmarkStart w:id="255" w:name="_Toc149668789"/>
      <w:r w:rsidRPr="007E1026">
        <w:t xml:space="preserve">Kód předmětu: </w:t>
      </w:r>
      <w:r w:rsidRPr="007E1026">
        <w:rPr>
          <w:b/>
        </w:rPr>
        <w:t xml:space="preserve">MR </w:t>
      </w:r>
    </w:p>
    <w:p w:rsidR="00A72432" w:rsidRPr="007E1026" w:rsidRDefault="00A72432" w:rsidP="00A72432">
      <w:pPr>
        <w:pStyle w:val="Ronk"/>
      </w:pPr>
      <w:bookmarkStart w:id="256" w:name="_Toc400030225"/>
      <w:bookmarkStart w:id="257" w:name="_Toc89672979"/>
      <w:r w:rsidRPr="007E1026">
        <w:t xml:space="preserve">MR, ročník: 3. </w:t>
      </w:r>
    </w:p>
    <w:p w:rsidR="00A72432" w:rsidRPr="007E1026" w:rsidRDefault="00A72432" w:rsidP="00A72432">
      <w:pPr>
        <w:pStyle w:val="Tdy"/>
      </w:pPr>
      <w:r w:rsidRPr="007E1026">
        <w:t>Třídy: 3. A, 3. B, 3. D, 3. L</w:t>
      </w:r>
      <w:r w:rsidRPr="007E1026">
        <w:tab/>
        <w:t>Počet hod. za týden: 2</w:t>
      </w:r>
      <w:r w:rsidRPr="007E1026">
        <w:tab/>
      </w:r>
    </w:p>
    <w:p w:rsidR="00A72432" w:rsidRPr="007E1026" w:rsidRDefault="00A72432" w:rsidP="00A72432">
      <w:pPr>
        <w:pStyle w:val="Nadpisvtextu"/>
      </w:pPr>
      <w:r w:rsidRPr="007E1026">
        <w:t>Tematické celky:</w:t>
      </w:r>
    </w:p>
    <w:p w:rsidR="00A72432" w:rsidRPr="007E1026" w:rsidRDefault="00A72432" w:rsidP="006B740A">
      <w:pPr>
        <w:pStyle w:val="slovanpoloka"/>
        <w:numPr>
          <w:ilvl w:val="0"/>
          <w:numId w:val="112"/>
        </w:numPr>
      </w:pPr>
      <w:r w:rsidRPr="007E1026">
        <w:t xml:space="preserve">Podstata marketingu  </w:t>
      </w:r>
    </w:p>
    <w:p w:rsidR="00A72432" w:rsidRPr="007E1026" w:rsidRDefault="00A72432" w:rsidP="00346AEE">
      <w:pPr>
        <w:pStyle w:val="slovanpoloka"/>
      </w:pPr>
      <w:r w:rsidRPr="007E1026">
        <w:t xml:space="preserve">Marketing a trh </w:t>
      </w:r>
    </w:p>
    <w:p w:rsidR="00A72432" w:rsidRPr="007E1026" w:rsidRDefault="00A72432" w:rsidP="00346AEE">
      <w:pPr>
        <w:pStyle w:val="slovanpoloka"/>
      </w:pPr>
      <w:r w:rsidRPr="007E1026">
        <w:t>Prostředí marketingu</w:t>
      </w:r>
    </w:p>
    <w:p w:rsidR="00A72432" w:rsidRPr="007E1026" w:rsidRDefault="00A72432" w:rsidP="00346AEE">
      <w:pPr>
        <w:pStyle w:val="slovanpoloka"/>
      </w:pPr>
      <w:r w:rsidRPr="007E1026">
        <w:t>Marketingové řízení</w:t>
      </w:r>
    </w:p>
    <w:p w:rsidR="00A72432" w:rsidRPr="007E1026" w:rsidRDefault="00A72432" w:rsidP="00346AEE">
      <w:pPr>
        <w:pStyle w:val="slovanpoloka"/>
      </w:pPr>
      <w:r w:rsidRPr="007E1026">
        <w:t>Marketingový výzkum</w:t>
      </w:r>
    </w:p>
    <w:p w:rsidR="00A72432" w:rsidRPr="007E1026" w:rsidRDefault="00A72432" w:rsidP="00A72432">
      <w:pPr>
        <w:pStyle w:val="Nadpisvtextu"/>
      </w:pPr>
      <w:r w:rsidRPr="007E1026">
        <w:t>Časový plán:</w:t>
      </w:r>
    </w:p>
    <w:tbl>
      <w:tblPr>
        <w:tblW w:w="0" w:type="auto"/>
        <w:tblInd w:w="-13" w:type="dxa"/>
        <w:tblLayout w:type="fixed"/>
        <w:tblCellMar>
          <w:left w:w="0" w:type="dxa"/>
          <w:right w:w="0" w:type="dxa"/>
        </w:tblCellMar>
        <w:tblLook w:val="0000" w:firstRow="0" w:lastRow="0" w:firstColumn="0" w:lastColumn="0" w:noHBand="0" w:noVBand="0"/>
      </w:tblPr>
      <w:tblGrid>
        <w:gridCol w:w="880"/>
        <w:gridCol w:w="8333"/>
      </w:tblGrid>
      <w:tr w:rsidR="00A72432" w:rsidRPr="007E1026" w:rsidTr="000D114E">
        <w:trPr>
          <w:cantSplit/>
          <w:trHeight w:val="20"/>
        </w:trPr>
        <w:tc>
          <w:tcPr>
            <w:tcW w:w="880" w:type="dxa"/>
            <w:tcBorders>
              <w:top w:val="single" w:sz="8" w:space="0" w:color="000000"/>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Září</w:t>
            </w:r>
          </w:p>
        </w:tc>
        <w:tc>
          <w:tcPr>
            <w:tcW w:w="8333" w:type="dxa"/>
            <w:tcBorders>
              <w:top w:val="single" w:sz="8" w:space="0" w:color="000000"/>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Základní pojmy – podstata marketingu a jeho role ve společnosti</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Říjen</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Nediferencovaný a diferencovaný marketing</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Listopad</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Segmentace trhu, tržní zacílení a umístění</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Prosinec</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Mikroprostředí a makroprostředí</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Leden</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Marketingové plánování a marketingová strategie</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Únor</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SWOT analýza, BCG analýza</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Březen</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Chování kupujících – domácností, organizací</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Duben</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Marketingový výzkum a jeho techniky</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Květen</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Dotazník-jeho zásady a strukturování</w:t>
            </w:r>
          </w:p>
        </w:tc>
      </w:tr>
      <w:tr w:rsidR="00A72432" w:rsidRPr="007E1026" w:rsidTr="000D114E">
        <w:trPr>
          <w:cantSplit/>
          <w:trHeight w:val="20"/>
        </w:trPr>
        <w:tc>
          <w:tcPr>
            <w:tcW w:w="880" w:type="dxa"/>
            <w:tcBorders>
              <w:top w:val="nil"/>
              <w:left w:val="single" w:sz="8" w:space="0" w:color="000000"/>
              <w:bottom w:val="single" w:sz="8" w:space="0" w:color="000000"/>
              <w:right w:val="nil"/>
            </w:tcBorders>
            <w:shd w:val="clear" w:color="auto" w:fill="auto"/>
          </w:tcPr>
          <w:p w:rsidR="00A72432" w:rsidRPr="007E1026" w:rsidRDefault="00A72432" w:rsidP="000D114E">
            <w:pPr>
              <w:pStyle w:val="Tabulka"/>
            </w:pPr>
            <w:r w:rsidRPr="007E1026">
              <w:t xml:space="preserve"> Červen</w:t>
            </w:r>
          </w:p>
        </w:tc>
        <w:tc>
          <w:tcPr>
            <w:tcW w:w="8333" w:type="dxa"/>
            <w:tcBorders>
              <w:top w:val="nil"/>
              <w:left w:val="single" w:sz="8" w:space="0" w:color="000000"/>
              <w:bottom w:val="single" w:sz="8" w:space="0" w:color="000000"/>
              <w:right w:val="single" w:sz="8" w:space="0" w:color="000000"/>
            </w:tcBorders>
            <w:shd w:val="clear" w:color="auto" w:fill="auto"/>
          </w:tcPr>
          <w:p w:rsidR="00A72432" w:rsidRPr="007E1026" w:rsidRDefault="00A72432" w:rsidP="000D114E">
            <w:pPr>
              <w:pStyle w:val="Tabulka"/>
            </w:pPr>
            <w:r w:rsidRPr="007E1026">
              <w:t xml:space="preserve"> Opakování učiva</w:t>
            </w:r>
          </w:p>
        </w:tc>
      </w:tr>
    </w:tbl>
    <w:p w:rsidR="00A72432" w:rsidRPr="007E1026" w:rsidRDefault="00A72432" w:rsidP="00A72432">
      <w:pPr>
        <w:jc w:val="both"/>
        <w:rPr>
          <w:sz w:val="20"/>
          <w:szCs w:val="20"/>
        </w:rPr>
      </w:pPr>
    </w:p>
    <w:p w:rsidR="00A72432" w:rsidRPr="007E1026" w:rsidRDefault="00A72432" w:rsidP="00A72432">
      <w:pPr>
        <w:pStyle w:val="Text"/>
      </w:pPr>
      <w:r w:rsidRPr="007E1026">
        <w:t>Dle možností budou zařazeny v průběhu školního roku exkurze, návštěvy výstav souvisejících s marketingem, otevření kavárny.</w:t>
      </w:r>
    </w:p>
    <w:p w:rsidR="00A72432" w:rsidRPr="007E1026" w:rsidRDefault="00A72432" w:rsidP="00A72432">
      <w:pPr>
        <w:pStyle w:val="Nadpisvtextu"/>
      </w:pPr>
      <w:r w:rsidRPr="007E1026">
        <w:t>Učebnice a další literatura:</w:t>
      </w:r>
    </w:p>
    <w:p w:rsidR="00A72432" w:rsidRPr="007E1026" w:rsidRDefault="00A72432" w:rsidP="00A72432">
      <w:pPr>
        <w:pStyle w:val="Odrka"/>
      </w:pPr>
      <w:r w:rsidRPr="007E1026">
        <w:t>Světlík, J., Marketing – cesta k trhu</w:t>
      </w:r>
    </w:p>
    <w:p w:rsidR="00A72432" w:rsidRPr="007E1026" w:rsidRDefault="00A72432" w:rsidP="00A72432">
      <w:pPr>
        <w:pStyle w:val="Odrka"/>
      </w:pPr>
      <w:r w:rsidRPr="007E1026">
        <w:t>Moudrý, M., Marketing – Základy marketingu 1</w:t>
      </w:r>
    </w:p>
    <w:p w:rsidR="00A72432" w:rsidRPr="007E1026" w:rsidRDefault="00A72432" w:rsidP="00A72432">
      <w:pPr>
        <w:pStyle w:val="Nadpisvtextu"/>
      </w:pPr>
      <w:r w:rsidRPr="007E1026">
        <w:t xml:space="preserve">Upřesnění podmínek pro hodnocení: </w:t>
      </w:r>
    </w:p>
    <w:p w:rsidR="00A72432" w:rsidRPr="007E1026" w:rsidRDefault="00A72432" w:rsidP="00A72432">
      <w:pPr>
        <w:pStyle w:val="Text"/>
      </w:pPr>
      <w:r w:rsidRPr="007E1026">
        <w:t>Žák je v každém pololetí školního roku klasifikován na základě:</w:t>
      </w:r>
    </w:p>
    <w:p w:rsidR="00A72432" w:rsidRPr="007E1026" w:rsidRDefault="00A72432" w:rsidP="00A72432">
      <w:pPr>
        <w:pStyle w:val="Odrka"/>
      </w:pPr>
      <w:r w:rsidRPr="007E1026">
        <w:t>zpravidla 1 ústní prezentace řešeného marketingového úkolu dle předchozího zadání, vážený průměr známky je 1 - 3</w:t>
      </w:r>
    </w:p>
    <w:p w:rsidR="00A72432" w:rsidRPr="007E1026" w:rsidRDefault="00A72432" w:rsidP="00A72432">
      <w:pPr>
        <w:pStyle w:val="Odrka"/>
      </w:pPr>
      <w:r w:rsidRPr="007E1026">
        <w:t>zpravidla 3 písemných testů, vážený průměr známky je 1 - 3</w:t>
      </w:r>
    </w:p>
    <w:p w:rsidR="00A72432" w:rsidRPr="007E1026" w:rsidRDefault="00A72432" w:rsidP="00A72432">
      <w:pPr>
        <w:pStyle w:val="Odrka"/>
      </w:pPr>
      <w:r w:rsidRPr="007E1026">
        <w:lastRenderedPageBreak/>
        <w:t>1 referátu, vážený průměr známky je 1 - 3</w:t>
      </w:r>
    </w:p>
    <w:p w:rsidR="00A72432" w:rsidRPr="007E1026" w:rsidRDefault="00A72432" w:rsidP="00A72432">
      <w:pPr>
        <w:pStyle w:val="Odrka"/>
      </w:pPr>
      <w:r w:rsidRPr="007E1026">
        <w:t>aktivity v hodinách</w:t>
      </w:r>
    </w:p>
    <w:p w:rsidR="00A72432" w:rsidRPr="007E1026" w:rsidRDefault="00A72432" w:rsidP="00A72432">
      <w:pPr>
        <w:pStyle w:val="Text"/>
      </w:pPr>
      <w:r w:rsidRPr="007E1026">
        <w:t>Celkový počet známek za pololetí 3 – 4.</w:t>
      </w:r>
    </w:p>
    <w:p w:rsidR="00A72432" w:rsidRPr="007E1026" w:rsidRDefault="00A72432" w:rsidP="00A72432">
      <w:pPr>
        <w:pStyle w:val="Text"/>
      </w:pPr>
      <w:r w:rsidRPr="007E1026">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72432" w:rsidRPr="007E1026" w:rsidRDefault="00A72432" w:rsidP="00A72432">
      <w:pPr>
        <w:pStyle w:val="Text"/>
      </w:pPr>
      <w:r w:rsidRPr="007E1026">
        <w:t>Podmínky pro klasifikaci žáka v náhradním termínu stanoví vyučující.</w:t>
      </w:r>
    </w:p>
    <w:p w:rsidR="00A72432" w:rsidRPr="007E1026" w:rsidRDefault="00A72432" w:rsidP="00A72432">
      <w:pPr>
        <w:pStyle w:val="Zpracovatel"/>
      </w:pPr>
      <w:r w:rsidRPr="007E1026">
        <w:t>Zpracovala: Ing. Hana Truncová</w:t>
      </w:r>
    </w:p>
    <w:p w:rsidR="00A72432" w:rsidRPr="007E1026" w:rsidRDefault="00A72432" w:rsidP="00A72432">
      <w:pPr>
        <w:pStyle w:val="Zpracovatel"/>
      </w:pPr>
      <w:r w:rsidRPr="007E1026">
        <w:t>Projednáno předmětovou komisí dne 14. 9. 2023</w:t>
      </w:r>
    </w:p>
    <w:p w:rsidR="00A72432" w:rsidRPr="007E1026" w:rsidRDefault="00A72432" w:rsidP="00A72432">
      <w:pPr>
        <w:pStyle w:val="Ronk"/>
      </w:pPr>
      <w:r w:rsidRPr="007E1026">
        <w:t xml:space="preserve">MR, ročník: 4. </w:t>
      </w:r>
    </w:p>
    <w:p w:rsidR="00A72432" w:rsidRPr="007E1026" w:rsidRDefault="00A72432" w:rsidP="00A72432">
      <w:pPr>
        <w:pStyle w:val="Tdy"/>
      </w:pPr>
      <w:r w:rsidRPr="007E1026">
        <w:t>Třídy:  4. A, 4. B, 4. C, 4. D, 4. L</w:t>
      </w:r>
      <w:r w:rsidRPr="007E1026">
        <w:tab/>
        <w:t>Počet hod. za týden: 2</w:t>
      </w:r>
      <w:r w:rsidRPr="007E1026">
        <w:tab/>
      </w:r>
    </w:p>
    <w:p w:rsidR="00A72432" w:rsidRPr="007E1026" w:rsidRDefault="00A72432" w:rsidP="00A72432">
      <w:pPr>
        <w:pStyle w:val="Nadpisvtextu"/>
      </w:pPr>
      <w:r w:rsidRPr="007E1026">
        <w:t xml:space="preserve">Tematické celky: </w:t>
      </w:r>
    </w:p>
    <w:p w:rsidR="00A72432" w:rsidRPr="007E1026" w:rsidRDefault="00A72432" w:rsidP="006B740A">
      <w:pPr>
        <w:pStyle w:val="slovanpoloka"/>
        <w:numPr>
          <w:ilvl w:val="0"/>
          <w:numId w:val="111"/>
        </w:numPr>
      </w:pPr>
      <w:r w:rsidRPr="007E1026">
        <w:t>Marketingové řízení</w:t>
      </w:r>
    </w:p>
    <w:p w:rsidR="00A72432" w:rsidRPr="007E1026" w:rsidRDefault="00A72432" w:rsidP="006B740A">
      <w:pPr>
        <w:pStyle w:val="slovanpoloka"/>
        <w:numPr>
          <w:ilvl w:val="0"/>
          <w:numId w:val="111"/>
        </w:numPr>
      </w:pPr>
      <w:r w:rsidRPr="007E1026">
        <w:t>Výrobek</w:t>
      </w:r>
    </w:p>
    <w:p w:rsidR="00A72432" w:rsidRPr="007E1026" w:rsidRDefault="00A72432" w:rsidP="006B740A">
      <w:pPr>
        <w:pStyle w:val="slovanpoloka"/>
        <w:numPr>
          <w:ilvl w:val="0"/>
          <w:numId w:val="111"/>
        </w:numPr>
      </w:pPr>
      <w:r w:rsidRPr="007E1026">
        <w:t>Cena</w:t>
      </w:r>
    </w:p>
    <w:p w:rsidR="00A72432" w:rsidRPr="007E1026" w:rsidRDefault="00A72432" w:rsidP="006B740A">
      <w:pPr>
        <w:pStyle w:val="slovanpoloka"/>
        <w:numPr>
          <w:ilvl w:val="0"/>
          <w:numId w:val="111"/>
        </w:numPr>
      </w:pPr>
      <w:r w:rsidRPr="007E1026">
        <w:t>Distribuce</w:t>
      </w:r>
    </w:p>
    <w:p w:rsidR="00A72432" w:rsidRPr="007E1026" w:rsidRDefault="00A72432" w:rsidP="006B740A">
      <w:pPr>
        <w:pStyle w:val="slovanpoloka"/>
        <w:numPr>
          <w:ilvl w:val="0"/>
          <w:numId w:val="111"/>
        </w:numPr>
      </w:pPr>
      <w:r w:rsidRPr="007E1026">
        <w:t>Propagace</w:t>
      </w:r>
    </w:p>
    <w:p w:rsidR="00A72432" w:rsidRPr="007E1026" w:rsidRDefault="00A72432" w:rsidP="00A72432">
      <w:pPr>
        <w:pStyle w:val="Nadpisvtextu"/>
      </w:pPr>
      <w:r w:rsidRPr="007E1026">
        <w:t>Časový plán:</w:t>
      </w:r>
    </w:p>
    <w:tbl>
      <w:tblPr>
        <w:tblW w:w="9213" w:type="dxa"/>
        <w:tblInd w:w="-13" w:type="dxa"/>
        <w:tblLayout w:type="fixed"/>
        <w:tblCellMar>
          <w:left w:w="0" w:type="dxa"/>
          <w:right w:w="0" w:type="dxa"/>
        </w:tblCellMar>
        <w:tblLook w:val="04A0" w:firstRow="1" w:lastRow="0" w:firstColumn="1" w:lastColumn="0" w:noHBand="0" w:noVBand="1"/>
      </w:tblPr>
      <w:tblGrid>
        <w:gridCol w:w="880"/>
        <w:gridCol w:w="8333"/>
      </w:tblGrid>
      <w:tr w:rsidR="00A72432" w:rsidRPr="007E1026" w:rsidTr="000D114E">
        <w:trPr>
          <w:cantSplit/>
          <w:trHeight w:val="20"/>
        </w:trPr>
        <w:tc>
          <w:tcPr>
            <w:tcW w:w="880" w:type="dxa"/>
            <w:tcBorders>
              <w:top w:val="single" w:sz="8" w:space="0" w:color="000000"/>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Září</w:t>
            </w:r>
          </w:p>
        </w:tc>
        <w:tc>
          <w:tcPr>
            <w:tcW w:w="8333" w:type="dxa"/>
            <w:tcBorders>
              <w:top w:val="single" w:sz="8" w:space="0" w:color="000000"/>
              <w:left w:val="single" w:sz="8" w:space="0" w:color="000000"/>
              <w:bottom w:val="single" w:sz="8" w:space="0" w:color="000000"/>
              <w:right w:val="single" w:sz="8" w:space="0" w:color="000000"/>
            </w:tcBorders>
          </w:tcPr>
          <w:p w:rsidR="00A72432" w:rsidRPr="007E1026" w:rsidRDefault="00A72432" w:rsidP="000D114E">
            <w:pPr>
              <w:pStyle w:val="Tabulka"/>
              <w:spacing w:line="276" w:lineRule="auto"/>
              <w:jc w:val="left"/>
              <w:rPr>
                <w:lang w:eastAsia="en-US"/>
              </w:rPr>
            </w:pPr>
            <w:r w:rsidRPr="007E1026">
              <w:rPr>
                <w:lang w:eastAsia="en-US"/>
              </w:rPr>
              <w:t xml:space="preserve"> Opakování 1. ročníku, marketingové řízení</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Říjen</w:t>
            </w:r>
          </w:p>
        </w:tc>
        <w:tc>
          <w:tcPr>
            <w:tcW w:w="8333" w:type="dxa"/>
            <w:tcBorders>
              <w:top w:val="nil"/>
              <w:left w:val="single" w:sz="8" w:space="0" w:color="000000"/>
              <w:bottom w:val="single" w:sz="8" w:space="0" w:color="000000"/>
              <w:right w:val="single" w:sz="8" w:space="0" w:color="000000"/>
            </w:tcBorders>
            <w:hideMark/>
          </w:tcPr>
          <w:p w:rsidR="00A72432" w:rsidRPr="007E1026" w:rsidRDefault="00A72432" w:rsidP="000D114E">
            <w:pPr>
              <w:pStyle w:val="Tabulka"/>
              <w:spacing w:line="276" w:lineRule="auto"/>
              <w:jc w:val="left"/>
              <w:rPr>
                <w:lang w:eastAsia="en-US"/>
              </w:rPr>
            </w:pPr>
            <w:r w:rsidRPr="007E1026">
              <w:rPr>
                <w:lang w:eastAsia="en-US"/>
              </w:rPr>
              <w:t xml:space="preserve"> Výrobek, charakteristika, členění </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Listopad</w:t>
            </w:r>
          </w:p>
        </w:tc>
        <w:tc>
          <w:tcPr>
            <w:tcW w:w="8333" w:type="dxa"/>
            <w:tcBorders>
              <w:top w:val="nil"/>
              <w:left w:val="single" w:sz="8" w:space="0" w:color="000000"/>
              <w:bottom w:val="single" w:sz="8" w:space="0" w:color="000000"/>
              <w:right w:val="single" w:sz="8" w:space="0" w:color="000000"/>
            </w:tcBorders>
          </w:tcPr>
          <w:p w:rsidR="00A72432" w:rsidRPr="007E1026" w:rsidRDefault="00A72432" w:rsidP="000D114E">
            <w:pPr>
              <w:pStyle w:val="Tabulka"/>
              <w:spacing w:line="276" w:lineRule="auto"/>
              <w:jc w:val="left"/>
              <w:rPr>
                <w:lang w:eastAsia="en-US"/>
              </w:rPr>
            </w:pPr>
            <w:r w:rsidRPr="007E1026">
              <w:rPr>
                <w:lang w:eastAsia="en-US"/>
              </w:rPr>
              <w:t xml:space="preserve"> Komplexní výrobek, životní cyklus výrobku</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Prosinec</w:t>
            </w:r>
          </w:p>
        </w:tc>
        <w:tc>
          <w:tcPr>
            <w:tcW w:w="8333" w:type="dxa"/>
            <w:tcBorders>
              <w:top w:val="nil"/>
              <w:left w:val="single" w:sz="8" w:space="0" w:color="000000"/>
              <w:bottom w:val="single" w:sz="8" w:space="0" w:color="000000"/>
              <w:right w:val="single" w:sz="8" w:space="0" w:color="000000"/>
            </w:tcBorders>
            <w:hideMark/>
          </w:tcPr>
          <w:p w:rsidR="00A72432" w:rsidRPr="007E1026" w:rsidRDefault="00A72432" w:rsidP="000D114E">
            <w:pPr>
              <w:pStyle w:val="Tabulka"/>
              <w:spacing w:line="276" w:lineRule="auto"/>
              <w:jc w:val="left"/>
              <w:rPr>
                <w:lang w:eastAsia="en-US"/>
              </w:rPr>
            </w:pPr>
            <w:r w:rsidRPr="007E1026">
              <w:rPr>
                <w:lang w:eastAsia="en-US"/>
              </w:rPr>
              <w:t xml:space="preserve"> Cena, charakteristika, cíle, metody stanovení ceny, cenové strategie</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Leden</w:t>
            </w:r>
          </w:p>
        </w:tc>
        <w:tc>
          <w:tcPr>
            <w:tcW w:w="8333" w:type="dxa"/>
            <w:tcBorders>
              <w:top w:val="nil"/>
              <w:left w:val="single" w:sz="8" w:space="0" w:color="000000"/>
              <w:bottom w:val="single" w:sz="8" w:space="0" w:color="000000"/>
              <w:right w:val="single" w:sz="8" w:space="0" w:color="000000"/>
            </w:tcBorders>
            <w:hideMark/>
          </w:tcPr>
          <w:p w:rsidR="00A72432" w:rsidRPr="007E1026" w:rsidRDefault="00A72432" w:rsidP="000D114E">
            <w:pPr>
              <w:pStyle w:val="Tabulka"/>
              <w:spacing w:line="276" w:lineRule="auto"/>
              <w:jc w:val="left"/>
              <w:rPr>
                <w:lang w:eastAsia="en-US"/>
              </w:rPr>
            </w:pPr>
            <w:r w:rsidRPr="007E1026">
              <w:rPr>
                <w:lang w:eastAsia="en-US"/>
              </w:rPr>
              <w:t xml:space="preserve"> Distribuce, charakteristika, velkoobchod</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Únor</w:t>
            </w:r>
          </w:p>
        </w:tc>
        <w:tc>
          <w:tcPr>
            <w:tcW w:w="8333" w:type="dxa"/>
            <w:tcBorders>
              <w:top w:val="nil"/>
              <w:left w:val="single" w:sz="8" w:space="0" w:color="000000"/>
              <w:bottom w:val="single" w:sz="8" w:space="0" w:color="000000"/>
              <w:right w:val="single" w:sz="8" w:space="0" w:color="000000"/>
            </w:tcBorders>
            <w:hideMark/>
          </w:tcPr>
          <w:p w:rsidR="00A72432" w:rsidRPr="007E1026" w:rsidRDefault="00A72432" w:rsidP="000D114E">
            <w:pPr>
              <w:pStyle w:val="Tabulka"/>
              <w:spacing w:line="276" w:lineRule="auto"/>
              <w:jc w:val="left"/>
              <w:rPr>
                <w:lang w:eastAsia="en-US"/>
              </w:rPr>
            </w:pPr>
            <w:r w:rsidRPr="007E1026">
              <w:rPr>
                <w:lang w:eastAsia="en-US"/>
              </w:rPr>
              <w:t xml:space="preserve"> Maloobchod, typy, vývoj. Maloobchodní mix</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Březen</w:t>
            </w:r>
          </w:p>
        </w:tc>
        <w:tc>
          <w:tcPr>
            <w:tcW w:w="8333" w:type="dxa"/>
            <w:tcBorders>
              <w:top w:val="nil"/>
              <w:left w:val="single" w:sz="8" w:space="0" w:color="000000"/>
              <w:bottom w:val="single" w:sz="8" w:space="0" w:color="000000"/>
              <w:right w:val="single" w:sz="8" w:space="0" w:color="000000"/>
            </w:tcBorders>
          </w:tcPr>
          <w:p w:rsidR="00A72432" w:rsidRPr="007E1026" w:rsidRDefault="00A72432" w:rsidP="000D114E">
            <w:pPr>
              <w:pStyle w:val="Tabulka"/>
              <w:spacing w:line="276" w:lineRule="auto"/>
              <w:jc w:val="left"/>
              <w:rPr>
                <w:lang w:eastAsia="en-US"/>
              </w:rPr>
            </w:pPr>
            <w:r w:rsidRPr="007E1026">
              <w:rPr>
                <w:lang w:eastAsia="en-US"/>
              </w:rPr>
              <w:t xml:space="preserve"> Propagace, charakteristika, marketingová komunikace</w:t>
            </w:r>
          </w:p>
        </w:tc>
      </w:tr>
      <w:tr w:rsidR="00A72432" w:rsidRPr="007E1026" w:rsidTr="000D114E">
        <w:trPr>
          <w:cantSplit/>
          <w:trHeight w:val="20"/>
        </w:trPr>
        <w:tc>
          <w:tcPr>
            <w:tcW w:w="880" w:type="dxa"/>
            <w:tcBorders>
              <w:top w:val="nil"/>
              <w:left w:val="single" w:sz="8" w:space="0" w:color="000000"/>
              <w:bottom w:val="single" w:sz="8" w:space="0" w:color="000000"/>
              <w:right w:val="nil"/>
            </w:tcBorders>
            <w:hideMark/>
          </w:tcPr>
          <w:p w:rsidR="00A72432" w:rsidRPr="007E1026" w:rsidRDefault="00A72432" w:rsidP="000D114E">
            <w:pPr>
              <w:pStyle w:val="Tabulka"/>
              <w:spacing w:line="276" w:lineRule="auto"/>
              <w:rPr>
                <w:lang w:eastAsia="en-US"/>
              </w:rPr>
            </w:pPr>
            <w:r w:rsidRPr="007E1026">
              <w:rPr>
                <w:lang w:eastAsia="en-US"/>
              </w:rPr>
              <w:t xml:space="preserve"> Duben</w:t>
            </w:r>
          </w:p>
        </w:tc>
        <w:tc>
          <w:tcPr>
            <w:tcW w:w="8333" w:type="dxa"/>
            <w:tcBorders>
              <w:top w:val="nil"/>
              <w:left w:val="single" w:sz="8" w:space="0" w:color="000000"/>
              <w:bottom w:val="single" w:sz="8" w:space="0" w:color="000000"/>
              <w:right w:val="single" w:sz="8" w:space="0" w:color="000000"/>
            </w:tcBorders>
            <w:hideMark/>
          </w:tcPr>
          <w:p w:rsidR="00A72432" w:rsidRPr="007E1026" w:rsidRDefault="00A72432" w:rsidP="000D114E">
            <w:pPr>
              <w:pStyle w:val="Tabulka"/>
              <w:spacing w:line="276" w:lineRule="auto"/>
              <w:jc w:val="left"/>
              <w:rPr>
                <w:lang w:eastAsia="en-US"/>
              </w:rPr>
            </w:pPr>
            <w:r w:rsidRPr="007E1026">
              <w:rPr>
                <w:lang w:eastAsia="en-US"/>
              </w:rPr>
              <w:t xml:space="preserve"> Nástroje propagace</w:t>
            </w:r>
          </w:p>
        </w:tc>
      </w:tr>
    </w:tbl>
    <w:p w:rsidR="00A72432" w:rsidRPr="007E1026" w:rsidRDefault="00A72432" w:rsidP="00A72432">
      <w:pPr>
        <w:jc w:val="both"/>
        <w:rPr>
          <w:sz w:val="20"/>
          <w:szCs w:val="20"/>
        </w:rPr>
      </w:pPr>
    </w:p>
    <w:p w:rsidR="00A72432" w:rsidRPr="007E1026" w:rsidRDefault="00A72432" w:rsidP="00A72432">
      <w:pPr>
        <w:pStyle w:val="Text"/>
      </w:pPr>
      <w:r w:rsidRPr="007E1026">
        <w:t xml:space="preserve">Dle možností budou zařazeny v průběhu školního roku exkurze, návštěvy výstav souvisejících s marketingem </w:t>
      </w:r>
    </w:p>
    <w:p w:rsidR="00A72432" w:rsidRPr="007E1026" w:rsidRDefault="00A72432" w:rsidP="00A72432">
      <w:pPr>
        <w:pStyle w:val="Nadpisvtextu"/>
      </w:pPr>
      <w:r w:rsidRPr="007E1026">
        <w:t>Učebnice a další literatura:</w:t>
      </w:r>
    </w:p>
    <w:p w:rsidR="00A72432" w:rsidRPr="007E1026" w:rsidRDefault="00A72432" w:rsidP="00A72432">
      <w:pPr>
        <w:pStyle w:val="Odrka"/>
      </w:pPr>
      <w:r w:rsidRPr="007E1026">
        <w:t>Světlík, J., Marketing – cesta k trhu</w:t>
      </w:r>
    </w:p>
    <w:p w:rsidR="00A72432" w:rsidRPr="007E1026" w:rsidRDefault="00A72432" w:rsidP="00A72432">
      <w:pPr>
        <w:pStyle w:val="Odrka"/>
      </w:pPr>
      <w:r w:rsidRPr="007E1026">
        <w:t>Moudrý, M., Marketing – Základy marketingu 2</w:t>
      </w:r>
    </w:p>
    <w:p w:rsidR="00A72432" w:rsidRPr="007E1026" w:rsidRDefault="00A72432" w:rsidP="00A72432">
      <w:pPr>
        <w:pStyle w:val="Odrka"/>
      </w:pPr>
      <w:r w:rsidRPr="007E1026">
        <w:t xml:space="preserve">Upřesnění podmínek pro hodnocení: </w:t>
      </w:r>
    </w:p>
    <w:p w:rsidR="00A72432" w:rsidRPr="007E1026" w:rsidRDefault="00A72432" w:rsidP="00A72432">
      <w:pPr>
        <w:pStyle w:val="Nadpisvtextu"/>
      </w:pPr>
      <w:r w:rsidRPr="007E1026">
        <w:t xml:space="preserve">Upřesnění podmínek pro hodnocení: </w:t>
      </w:r>
    </w:p>
    <w:p w:rsidR="00A72432" w:rsidRPr="007E1026" w:rsidRDefault="00A72432" w:rsidP="00A72432">
      <w:pPr>
        <w:pStyle w:val="Text"/>
      </w:pPr>
      <w:r w:rsidRPr="007E1026">
        <w:t>Žák je v každém pololetí školního roku klasifikován na základě:</w:t>
      </w:r>
    </w:p>
    <w:p w:rsidR="00A72432" w:rsidRPr="007E1026" w:rsidRDefault="00A72432" w:rsidP="00A72432">
      <w:pPr>
        <w:pStyle w:val="Odrka"/>
      </w:pPr>
      <w:r w:rsidRPr="007E1026">
        <w:t>Zpravidla 1 ústní prezentace řešeného marketingového úkolu dle předchozího zadání, vážený průměr známky je 1 - 3</w:t>
      </w:r>
    </w:p>
    <w:p w:rsidR="00A72432" w:rsidRPr="007E1026" w:rsidRDefault="00A72432" w:rsidP="00A72432">
      <w:pPr>
        <w:pStyle w:val="Odrka"/>
      </w:pPr>
      <w:r w:rsidRPr="007E1026">
        <w:t>zpravidla 1 ústní zkoušení, vážený průměr známky je 1 - 3</w:t>
      </w:r>
    </w:p>
    <w:p w:rsidR="00A72432" w:rsidRPr="007E1026" w:rsidRDefault="00A72432" w:rsidP="00A72432">
      <w:pPr>
        <w:pStyle w:val="Odrka"/>
      </w:pPr>
      <w:r w:rsidRPr="007E1026">
        <w:t>vypracované seminární práce, vážený průměr známky je 1 - 3</w:t>
      </w:r>
    </w:p>
    <w:p w:rsidR="00A72432" w:rsidRPr="007E1026" w:rsidRDefault="00A72432" w:rsidP="00A72432">
      <w:pPr>
        <w:pStyle w:val="Odrka"/>
      </w:pPr>
      <w:r w:rsidRPr="007E1026">
        <w:t>1 referátu, vážený průměr známky je 1 - 3</w:t>
      </w:r>
    </w:p>
    <w:p w:rsidR="00A72432" w:rsidRPr="007E1026" w:rsidRDefault="00A72432" w:rsidP="00A72432">
      <w:pPr>
        <w:pStyle w:val="Odrka"/>
      </w:pPr>
      <w:r w:rsidRPr="007E1026">
        <w:t>aktivity v hodinách</w:t>
      </w:r>
    </w:p>
    <w:p w:rsidR="00A72432" w:rsidRPr="007E1026" w:rsidRDefault="00A72432" w:rsidP="00A72432">
      <w:pPr>
        <w:pStyle w:val="Text"/>
      </w:pPr>
      <w:r w:rsidRPr="007E1026">
        <w:t>Celkový počet známek za pololetí 3 – 4.</w:t>
      </w:r>
    </w:p>
    <w:p w:rsidR="00A72432" w:rsidRPr="007E1026" w:rsidRDefault="00A72432" w:rsidP="00A72432">
      <w:pPr>
        <w:pStyle w:val="Text"/>
      </w:pPr>
      <w:r w:rsidRPr="007E1026">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72432" w:rsidRPr="007E1026" w:rsidRDefault="00A72432" w:rsidP="00A72432">
      <w:pPr>
        <w:pStyle w:val="Text"/>
      </w:pPr>
      <w:r w:rsidRPr="007E1026">
        <w:t xml:space="preserve">Podmínky pro klasifikaci žáka v náhradním termínu stanoví vyučující. </w:t>
      </w:r>
    </w:p>
    <w:p w:rsidR="00A72432" w:rsidRPr="007E1026" w:rsidRDefault="00A72432" w:rsidP="00A72432">
      <w:pPr>
        <w:pStyle w:val="Zpracovatel"/>
      </w:pPr>
      <w:r w:rsidRPr="007E1026">
        <w:t>Zpracovala: Ing. Hana Koláčková 14. 9. 2023</w:t>
      </w:r>
    </w:p>
    <w:p w:rsidR="00A72432" w:rsidRPr="007E1026" w:rsidRDefault="00A72432" w:rsidP="00A72432">
      <w:pPr>
        <w:pStyle w:val="Zpracovatel"/>
      </w:pPr>
      <w:r w:rsidRPr="007E1026">
        <w:t>Projednáno předmětovou komisí dne 14. 9. 2023</w:t>
      </w:r>
    </w:p>
    <w:p w:rsidR="00263913" w:rsidRPr="007E1026" w:rsidRDefault="00263913" w:rsidP="00263913">
      <w:pPr>
        <w:pStyle w:val="Hlavnnadpis"/>
      </w:pPr>
      <w:bookmarkStart w:id="258" w:name="_Toc146630383"/>
      <w:r w:rsidRPr="007E1026">
        <w:lastRenderedPageBreak/>
        <w:t>Matematický seminář (VP2)</w:t>
      </w:r>
      <w:bookmarkEnd w:id="256"/>
      <w:bookmarkEnd w:id="258"/>
    </w:p>
    <w:p w:rsidR="00263913" w:rsidRPr="007E1026" w:rsidRDefault="00263913" w:rsidP="00263913">
      <w:pPr>
        <w:jc w:val="both"/>
        <w:rPr>
          <w:b/>
          <w:sz w:val="20"/>
          <w:szCs w:val="20"/>
        </w:rPr>
      </w:pPr>
      <w:r w:rsidRPr="007E1026">
        <w:rPr>
          <w:sz w:val="20"/>
          <w:szCs w:val="20"/>
        </w:rPr>
        <w:t xml:space="preserve">Kód předmětu: </w:t>
      </w:r>
      <w:r w:rsidRPr="007E1026">
        <w:rPr>
          <w:b/>
          <w:sz w:val="20"/>
          <w:szCs w:val="20"/>
        </w:rPr>
        <w:t>MS</w:t>
      </w:r>
    </w:p>
    <w:p w:rsidR="00DF4AB2" w:rsidRPr="007E1026" w:rsidRDefault="00DF4AB2" w:rsidP="00DF4AB2">
      <w:pPr>
        <w:pStyle w:val="Normlnweb"/>
        <w:shd w:val="clear" w:color="auto" w:fill="FFFFFF"/>
        <w:spacing w:before="480" w:beforeAutospacing="0" w:after="120"/>
        <w:jc w:val="both"/>
        <w:rPr>
          <w:rFonts w:ascii="Open Sans" w:hAnsi="Open Sans"/>
          <w:color w:val="616161"/>
          <w:sz w:val="21"/>
          <w:szCs w:val="21"/>
        </w:rPr>
      </w:pPr>
      <w:r w:rsidRPr="007E1026">
        <w:rPr>
          <w:b/>
          <w:bCs/>
          <w:color w:val="000000"/>
          <w:sz w:val="28"/>
          <w:szCs w:val="28"/>
        </w:rPr>
        <w:t xml:space="preserve">MS, ročník: 3. </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 xml:space="preserve">Třídy: 3.C, 3.L </w:t>
      </w:r>
      <w:r w:rsidRPr="007E1026">
        <w:rPr>
          <w:color w:val="000000"/>
          <w:sz w:val="20"/>
          <w:szCs w:val="20"/>
        </w:rPr>
        <w:tab/>
      </w:r>
      <w:r w:rsidRPr="007E1026">
        <w:rPr>
          <w:color w:val="000000"/>
          <w:sz w:val="20"/>
          <w:szCs w:val="20"/>
        </w:rPr>
        <w:tab/>
      </w:r>
      <w:r w:rsidRPr="007E1026">
        <w:rPr>
          <w:color w:val="000000"/>
          <w:sz w:val="20"/>
          <w:szCs w:val="20"/>
        </w:rPr>
        <w:tab/>
        <w:t xml:space="preserve">Počet hodin za týden: 2 </w:t>
      </w:r>
    </w:p>
    <w:p w:rsidR="00DF4AB2" w:rsidRPr="007E1026" w:rsidRDefault="00DF4AB2" w:rsidP="00DF4AB2">
      <w:pPr>
        <w:pStyle w:val="Normlnweb"/>
        <w:shd w:val="clear" w:color="auto" w:fill="FFFFFF"/>
        <w:spacing w:before="240" w:beforeAutospacing="0" w:after="120"/>
        <w:jc w:val="both"/>
        <w:rPr>
          <w:rFonts w:ascii="Open Sans" w:hAnsi="Open Sans"/>
          <w:color w:val="616161"/>
          <w:sz w:val="21"/>
          <w:szCs w:val="21"/>
        </w:rPr>
      </w:pPr>
      <w:r w:rsidRPr="007E1026">
        <w:rPr>
          <w:b/>
          <w:bCs/>
          <w:color w:val="000000"/>
          <w:sz w:val="20"/>
          <w:szCs w:val="20"/>
        </w:rPr>
        <w:t xml:space="preserve">Tematické celky: </w:t>
      </w:r>
    </w:p>
    <w:p w:rsidR="00DF4AB2" w:rsidRPr="007E1026" w:rsidRDefault="00DF4AB2" w:rsidP="006B740A">
      <w:pPr>
        <w:pStyle w:val="slovanpoloka"/>
        <w:numPr>
          <w:ilvl w:val="0"/>
          <w:numId w:val="162"/>
        </w:numPr>
        <w:rPr>
          <w:szCs w:val="18"/>
        </w:rPr>
      </w:pPr>
      <w:r w:rsidRPr="007E1026">
        <w:t>Výroky a výroková logika</w:t>
      </w:r>
    </w:p>
    <w:p w:rsidR="00DF4AB2" w:rsidRPr="007E1026" w:rsidRDefault="00DF4AB2" w:rsidP="006B740A">
      <w:pPr>
        <w:pStyle w:val="slovanpoloka"/>
        <w:numPr>
          <w:ilvl w:val="0"/>
          <w:numId w:val="162"/>
        </w:numPr>
      </w:pPr>
      <w:r w:rsidRPr="007E1026">
        <w:t xml:space="preserve">Funkce a jejich vlastnosti </w:t>
      </w:r>
    </w:p>
    <w:p w:rsidR="00DF4AB2" w:rsidRPr="007E1026" w:rsidRDefault="00DF4AB2" w:rsidP="006B740A">
      <w:pPr>
        <w:pStyle w:val="slovanpoloka"/>
        <w:numPr>
          <w:ilvl w:val="0"/>
          <w:numId w:val="162"/>
        </w:numPr>
      </w:pPr>
      <w:r w:rsidRPr="007E1026">
        <w:t>Derivace a integrál funkce</w:t>
      </w:r>
    </w:p>
    <w:p w:rsidR="00DF4AB2" w:rsidRPr="007E1026" w:rsidRDefault="00DF4AB2" w:rsidP="006B740A">
      <w:pPr>
        <w:pStyle w:val="slovanpoloka"/>
        <w:numPr>
          <w:ilvl w:val="0"/>
          <w:numId w:val="162"/>
        </w:numPr>
      </w:pPr>
      <w:r w:rsidRPr="007E1026">
        <w:t>Konstrukční úlohy</w:t>
      </w:r>
    </w:p>
    <w:p w:rsidR="00DF4AB2" w:rsidRPr="007E1026" w:rsidRDefault="00DF4AB2" w:rsidP="006B740A">
      <w:pPr>
        <w:pStyle w:val="slovanpoloka"/>
        <w:numPr>
          <w:ilvl w:val="0"/>
          <w:numId w:val="162"/>
        </w:numPr>
      </w:pPr>
      <w:r w:rsidRPr="007E1026">
        <w:t>Shodnosti a podobnosti</w:t>
      </w:r>
    </w:p>
    <w:p w:rsidR="00DF4AB2" w:rsidRPr="007E1026" w:rsidRDefault="00DF4AB2" w:rsidP="006B740A">
      <w:pPr>
        <w:pStyle w:val="slovanpoloka"/>
        <w:numPr>
          <w:ilvl w:val="0"/>
          <w:numId w:val="162"/>
        </w:numPr>
      </w:pPr>
      <w:r w:rsidRPr="007E1026">
        <w:t>Řezy těles, metrické vztahy v tělesech</w:t>
      </w:r>
    </w:p>
    <w:p w:rsidR="00DF4AB2" w:rsidRPr="007E1026" w:rsidRDefault="00DF4AB2" w:rsidP="00DF4AB2">
      <w:pPr>
        <w:pStyle w:val="Normlnweb"/>
        <w:shd w:val="clear" w:color="auto" w:fill="FFFFFF"/>
        <w:spacing w:before="240" w:beforeAutospacing="0" w:after="120"/>
        <w:jc w:val="both"/>
        <w:rPr>
          <w:rFonts w:ascii="Open Sans" w:hAnsi="Open Sans"/>
          <w:color w:val="616161"/>
          <w:sz w:val="21"/>
          <w:szCs w:val="21"/>
        </w:rPr>
      </w:pPr>
      <w:r w:rsidRPr="007E1026">
        <w:rPr>
          <w:b/>
          <w:bCs/>
          <w:color w:val="000000"/>
          <w:sz w:val="20"/>
          <w:szCs w:val="20"/>
        </w:rPr>
        <w:t xml:space="preserve">Časový plán: </w:t>
      </w:r>
    </w:p>
    <w:tbl>
      <w:tblPr>
        <w:tblW w:w="0" w:type="auto"/>
        <w:tblLook w:val="04A0" w:firstRow="1" w:lastRow="0" w:firstColumn="1" w:lastColumn="0" w:noHBand="0" w:noVBand="1"/>
      </w:tblPr>
      <w:tblGrid>
        <w:gridCol w:w="850"/>
        <w:gridCol w:w="7789"/>
      </w:tblGrid>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Září</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Výroky a výroková logika</w:t>
            </w:r>
          </w:p>
          <w:p w:rsidR="00DF4AB2" w:rsidRPr="007E1026" w:rsidRDefault="00DF4AB2">
            <w:pPr>
              <w:pStyle w:val="Tabulka"/>
              <w:spacing w:line="256" w:lineRule="auto"/>
              <w:rPr>
                <w:lang w:eastAsia="en-US"/>
              </w:rPr>
            </w:pPr>
            <w:r w:rsidRPr="007E1026">
              <w:rPr>
                <w:lang w:eastAsia="en-US"/>
              </w:rPr>
              <w:t>Výrok a negace</w:t>
            </w:r>
          </w:p>
          <w:p w:rsidR="00DF4AB2" w:rsidRPr="007E1026" w:rsidRDefault="00DF4AB2">
            <w:pPr>
              <w:pStyle w:val="Tabulka"/>
              <w:spacing w:line="256" w:lineRule="auto"/>
              <w:rPr>
                <w:lang w:eastAsia="en-US"/>
              </w:rPr>
            </w:pPr>
            <w:r w:rsidRPr="007E1026">
              <w:rPr>
                <w:lang w:eastAsia="en-US"/>
              </w:rPr>
              <w:t>Složené výroky, logické spojky</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Říjen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Kvantifikované výroky, kvantifikátory</w:t>
            </w:r>
          </w:p>
          <w:p w:rsidR="00DF4AB2" w:rsidRPr="007E1026" w:rsidRDefault="00DF4AB2">
            <w:pPr>
              <w:pStyle w:val="Tabulka"/>
              <w:spacing w:line="256" w:lineRule="auto"/>
              <w:rPr>
                <w:lang w:eastAsia="en-US"/>
              </w:rPr>
            </w:pPr>
            <w:r w:rsidRPr="007E1026">
              <w:rPr>
                <w:lang w:eastAsia="en-US"/>
              </w:rPr>
              <w:t>Implikace, obměna, obrácená implikace</w:t>
            </w:r>
          </w:p>
          <w:p w:rsidR="00DF4AB2" w:rsidRPr="007E1026" w:rsidRDefault="00DF4AB2">
            <w:pPr>
              <w:pStyle w:val="Tabulka"/>
              <w:spacing w:line="256" w:lineRule="auto"/>
              <w:rPr>
                <w:lang w:eastAsia="en-US"/>
              </w:rPr>
            </w:pPr>
            <w:r w:rsidRPr="007E1026">
              <w:rPr>
                <w:lang w:eastAsia="en-US"/>
              </w:rPr>
              <w:t>Axiomy, definice, věty, důkazy. Důkaz matematickou indukcí</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Listopad</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 xml:space="preserve">Funkce a jejich vlastnosti </w:t>
            </w:r>
          </w:p>
          <w:p w:rsidR="00DF4AB2" w:rsidRPr="007E1026" w:rsidRDefault="00DF4AB2">
            <w:pPr>
              <w:pStyle w:val="Tabulka"/>
              <w:spacing w:line="256" w:lineRule="auto"/>
              <w:rPr>
                <w:lang w:eastAsia="en-US"/>
              </w:rPr>
            </w:pPr>
            <w:r w:rsidRPr="007E1026">
              <w:rPr>
                <w:lang w:eastAsia="en-US"/>
              </w:rPr>
              <w:t>Opakování elementárních funkcí</w:t>
            </w:r>
          </w:p>
          <w:p w:rsidR="00DF4AB2" w:rsidRPr="007E1026" w:rsidRDefault="00DF4AB2">
            <w:pPr>
              <w:pStyle w:val="Tabulka"/>
              <w:spacing w:line="256" w:lineRule="auto"/>
              <w:rPr>
                <w:lang w:eastAsia="en-US"/>
              </w:rPr>
            </w:pPr>
            <w:r w:rsidRPr="007E1026">
              <w:rPr>
                <w:lang w:eastAsia="en-US"/>
              </w:rPr>
              <w:t>Definiční obor, obor hodnot</w:t>
            </w:r>
          </w:p>
          <w:p w:rsidR="00DF4AB2" w:rsidRPr="007E1026" w:rsidRDefault="00DF4AB2">
            <w:pPr>
              <w:pStyle w:val="Tabulka"/>
              <w:spacing w:line="256" w:lineRule="auto"/>
              <w:rPr>
                <w:lang w:eastAsia="en-US"/>
              </w:rPr>
            </w:pPr>
            <w:r w:rsidRPr="007E1026">
              <w:rPr>
                <w:lang w:eastAsia="en-US"/>
              </w:rPr>
              <w:t>Spojitost, omezenost a extrémy</w:t>
            </w:r>
          </w:p>
          <w:p w:rsidR="00DF4AB2" w:rsidRPr="007E1026" w:rsidRDefault="00DF4AB2">
            <w:pPr>
              <w:pStyle w:val="Tabulka"/>
              <w:spacing w:line="256" w:lineRule="auto"/>
              <w:rPr>
                <w:lang w:eastAsia="en-US"/>
              </w:rPr>
            </w:pPr>
            <w:r w:rsidRPr="007E1026">
              <w:rPr>
                <w:lang w:eastAsia="en-US"/>
              </w:rPr>
              <w:t>Prostá a inverzní funkce</w:t>
            </w:r>
          </w:p>
          <w:p w:rsidR="00DF4AB2" w:rsidRPr="007E1026" w:rsidRDefault="00DF4AB2">
            <w:pPr>
              <w:pStyle w:val="Tabulka"/>
              <w:spacing w:line="256" w:lineRule="auto"/>
              <w:rPr>
                <w:lang w:eastAsia="en-US"/>
              </w:rPr>
            </w:pPr>
            <w:r w:rsidRPr="007E1026">
              <w:rPr>
                <w:lang w:eastAsia="en-US"/>
              </w:rPr>
              <w:t>Transformace grafu</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Prosinec</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 xml:space="preserve">Derivace funkce </w:t>
            </w:r>
          </w:p>
          <w:p w:rsidR="00DF4AB2" w:rsidRPr="007E1026" w:rsidRDefault="00DF4AB2">
            <w:pPr>
              <w:pStyle w:val="Tabulka"/>
              <w:spacing w:line="256" w:lineRule="auto"/>
              <w:rPr>
                <w:lang w:eastAsia="en-US"/>
              </w:rPr>
            </w:pPr>
            <w:r w:rsidRPr="007E1026">
              <w:rPr>
                <w:lang w:eastAsia="en-US"/>
              </w:rPr>
              <w:t xml:space="preserve">l´Hospitalovo pravidlo </w:t>
            </w:r>
          </w:p>
          <w:p w:rsidR="00DF4AB2" w:rsidRPr="007E1026" w:rsidRDefault="00DF4AB2">
            <w:pPr>
              <w:pStyle w:val="Tabulka"/>
              <w:spacing w:line="256" w:lineRule="auto"/>
              <w:rPr>
                <w:lang w:eastAsia="en-US"/>
              </w:rPr>
            </w:pPr>
            <w:r w:rsidRPr="007E1026">
              <w:rPr>
                <w:lang w:eastAsia="en-US"/>
              </w:rPr>
              <w:t>Průběh funkce</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Leden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Primitivní funkce</w:t>
            </w:r>
          </w:p>
          <w:p w:rsidR="00DF4AB2" w:rsidRPr="007E1026" w:rsidRDefault="00DF4AB2">
            <w:pPr>
              <w:pStyle w:val="Tabulka"/>
              <w:spacing w:line="256" w:lineRule="auto"/>
              <w:rPr>
                <w:lang w:eastAsia="en-US"/>
              </w:rPr>
            </w:pPr>
            <w:r w:rsidRPr="007E1026">
              <w:rPr>
                <w:lang w:eastAsia="en-US"/>
              </w:rPr>
              <w:t>Neurčitý integrál</w:t>
            </w:r>
          </w:p>
          <w:p w:rsidR="00DF4AB2" w:rsidRPr="007E1026" w:rsidRDefault="00DF4AB2">
            <w:pPr>
              <w:pStyle w:val="Tabulka"/>
              <w:spacing w:line="256" w:lineRule="auto"/>
              <w:rPr>
                <w:lang w:eastAsia="en-US"/>
              </w:rPr>
            </w:pPr>
            <w:r w:rsidRPr="007E1026">
              <w:rPr>
                <w:lang w:eastAsia="en-US"/>
              </w:rPr>
              <w:t>Základní integrační metody</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Únor</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Konstrukční úlohy</w:t>
            </w:r>
          </w:p>
          <w:p w:rsidR="00DF4AB2" w:rsidRPr="007E1026" w:rsidRDefault="00DF4AB2">
            <w:pPr>
              <w:pStyle w:val="Tabulka"/>
              <w:spacing w:line="256" w:lineRule="auto"/>
              <w:rPr>
                <w:lang w:eastAsia="en-US"/>
              </w:rPr>
            </w:pPr>
            <w:r w:rsidRPr="007E1026">
              <w:rPr>
                <w:lang w:eastAsia="en-US"/>
              </w:rPr>
              <w:t>Množiny bodů</w:t>
            </w:r>
          </w:p>
          <w:p w:rsidR="00DF4AB2" w:rsidRPr="007E1026" w:rsidRDefault="00DF4AB2">
            <w:pPr>
              <w:pStyle w:val="Tabulka"/>
              <w:spacing w:line="256" w:lineRule="auto"/>
              <w:rPr>
                <w:lang w:eastAsia="en-US"/>
              </w:rPr>
            </w:pPr>
            <w:r w:rsidRPr="007E1026">
              <w:rPr>
                <w:lang w:eastAsia="en-US"/>
              </w:rPr>
              <w:t>Trojúhelníky</w:t>
            </w:r>
          </w:p>
          <w:p w:rsidR="00DF4AB2" w:rsidRPr="007E1026" w:rsidRDefault="00DF4AB2">
            <w:pPr>
              <w:pStyle w:val="Tabulka"/>
              <w:spacing w:line="256" w:lineRule="auto"/>
              <w:rPr>
                <w:lang w:eastAsia="en-US"/>
              </w:rPr>
            </w:pPr>
            <w:r w:rsidRPr="007E1026">
              <w:rPr>
                <w:lang w:eastAsia="en-US"/>
              </w:rPr>
              <w:t>Mnohoúhelníky a kružnice</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Březen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Shodnosti a podobnosti</w:t>
            </w:r>
          </w:p>
          <w:p w:rsidR="00DF4AB2" w:rsidRPr="007E1026" w:rsidRDefault="00DF4AB2">
            <w:pPr>
              <w:pStyle w:val="Tabulka"/>
              <w:spacing w:line="256" w:lineRule="auto"/>
              <w:rPr>
                <w:lang w:eastAsia="en-US"/>
              </w:rPr>
            </w:pPr>
            <w:r w:rsidRPr="007E1026">
              <w:rPr>
                <w:lang w:eastAsia="en-US"/>
              </w:rPr>
              <w:t>Zobrazení v rovině</w:t>
            </w:r>
          </w:p>
          <w:p w:rsidR="00DF4AB2" w:rsidRPr="007E1026" w:rsidRDefault="00DF4AB2">
            <w:pPr>
              <w:pStyle w:val="Tabulka"/>
              <w:spacing w:line="256" w:lineRule="auto"/>
              <w:rPr>
                <w:lang w:eastAsia="en-US"/>
              </w:rPr>
            </w:pPr>
            <w:r w:rsidRPr="007E1026">
              <w:rPr>
                <w:lang w:eastAsia="en-US"/>
              </w:rPr>
              <w:t>Shodná zobrazení – osová souměrnost, středová souměrnost, posunutí a otočení</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Duben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Podobná zobrazení</w:t>
            </w:r>
          </w:p>
          <w:p w:rsidR="00DF4AB2" w:rsidRPr="007E1026" w:rsidRDefault="00DF4AB2">
            <w:pPr>
              <w:pStyle w:val="Tabulka"/>
              <w:spacing w:line="256" w:lineRule="auto"/>
              <w:rPr>
                <w:lang w:eastAsia="en-US"/>
              </w:rPr>
            </w:pPr>
            <w:r w:rsidRPr="007E1026">
              <w:rPr>
                <w:lang w:eastAsia="en-US"/>
              </w:rPr>
              <w:t>Podobnost trojúhelníků</w:t>
            </w:r>
          </w:p>
          <w:p w:rsidR="00DF4AB2" w:rsidRPr="007E1026" w:rsidRDefault="00DF4AB2">
            <w:pPr>
              <w:pStyle w:val="Tabulka"/>
              <w:spacing w:line="256" w:lineRule="auto"/>
              <w:rPr>
                <w:lang w:eastAsia="en-US"/>
              </w:rPr>
            </w:pPr>
            <w:r w:rsidRPr="007E1026">
              <w:rPr>
                <w:lang w:eastAsia="en-US"/>
              </w:rPr>
              <w:t>Stejnolehlost</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Květen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Řezy těles, metrické vztahy v tělesech</w:t>
            </w:r>
          </w:p>
          <w:p w:rsidR="00DF4AB2" w:rsidRPr="007E1026" w:rsidRDefault="00DF4AB2">
            <w:pPr>
              <w:pStyle w:val="Tabulka"/>
              <w:spacing w:line="256" w:lineRule="auto"/>
              <w:rPr>
                <w:lang w:eastAsia="en-US"/>
              </w:rPr>
            </w:pPr>
            <w:r w:rsidRPr="007E1026">
              <w:rPr>
                <w:lang w:eastAsia="en-US"/>
              </w:rPr>
              <w:t>Zobrazování těles</w:t>
            </w:r>
          </w:p>
          <w:p w:rsidR="00DF4AB2" w:rsidRPr="007E1026" w:rsidRDefault="00DF4AB2">
            <w:pPr>
              <w:pStyle w:val="Tabulka"/>
              <w:spacing w:line="256" w:lineRule="auto"/>
              <w:rPr>
                <w:lang w:eastAsia="en-US"/>
              </w:rPr>
            </w:pPr>
            <w:r w:rsidRPr="007E1026">
              <w:rPr>
                <w:lang w:eastAsia="en-US"/>
              </w:rPr>
              <w:t>Řez krychle rovinou</w:t>
            </w:r>
          </w:p>
          <w:p w:rsidR="00DF4AB2" w:rsidRPr="007E1026" w:rsidRDefault="00DF4AB2">
            <w:pPr>
              <w:pStyle w:val="Tabulka"/>
              <w:spacing w:line="256" w:lineRule="auto"/>
              <w:rPr>
                <w:lang w:eastAsia="en-US"/>
              </w:rPr>
            </w:pPr>
            <w:r w:rsidRPr="007E1026">
              <w:rPr>
                <w:lang w:eastAsia="en-US"/>
              </w:rPr>
              <w:t>Řez jehlanu rovinou</w:t>
            </w:r>
          </w:p>
          <w:p w:rsidR="00DF4AB2" w:rsidRPr="007E1026" w:rsidRDefault="00DF4AB2">
            <w:pPr>
              <w:pStyle w:val="Tabulka"/>
              <w:spacing w:line="256" w:lineRule="auto"/>
              <w:rPr>
                <w:lang w:eastAsia="en-US"/>
              </w:rPr>
            </w:pPr>
            <w:r w:rsidRPr="007E1026">
              <w:rPr>
                <w:lang w:eastAsia="en-US"/>
              </w:rPr>
              <w:t>Průsečnice rovin v krychli</w:t>
            </w:r>
          </w:p>
        </w:tc>
      </w:tr>
      <w:tr w:rsidR="00DF4AB2" w:rsidRPr="007E1026" w:rsidTr="00DF4AB2">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lang w:eastAsia="en-US"/>
              </w:rPr>
            </w:pPr>
            <w:r w:rsidRPr="007E1026">
              <w:rPr>
                <w:lang w:eastAsia="en-US"/>
              </w:rPr>
              <w:t>Červen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F4AB2" w:rsidRPr="007E1026" w:rsidRDefault="00DF4AB2">
            <w:pPr>
              <w:pStyle w:val="Tabulka"/>
              <w:spacing w:line="256" w:lineRule="auto"/>
              <w:rPr>
                <w:b/>
                <w:lang w:eastAsia="en-US"/>
              </w:rPr>
            </w:pPr>
            <w:r w:rsidRPr="007E1026">
              <w:rPr>
                <w:b/>
                <w:lang w:eastAsia="en-US"/>
              </w:rPr>
              <w:t>Odchylky přímek a rovin, vzdálenosti</w:t>
            </w:r>
          </w:p>
          <w:p w:rsidR="00DF4AB2" w:rsidRPr="007E1026" w:rsidRDefault="00DF4AB2">
            <w:pPr>
              <w:pStyle w:val="Tabulka"/>
              <w:spacing w:line="256" w:lineRule="auto"/>
              <w:rPr>
                <w:lang w:eastAsia="en-US"/>
              </w:rPr>
            </w:pPr>
            <w:r w:rsidRPr="007E1026">
              <w:rPr>
                <w:lang w:eastAsia="en-US"/>
              </w:rPr>
              <w:t>Kolmost</w:t>
            </w:r>
          </w:p>
          <w:p w:rsidR="00DF4AB2" w:rsidRPr="007E1026" w:rsidRDefault="00DF4AB2">
            <w:pPr>
              <w:pStyle w:val="Tabulka"/>
              <w:spacing w:line="256" w:lineRule="auto"/>
              <w:rPr>
                <w:lang w:eastAsia="en-US"/>
              </w:rPr>
            </w:pPr>
            <w:r w:rsidRPr="007E1026">
              <w:rPr>
                <w:lang w:eastAsia="en-US"/>
              </w:rPr>
              <w:t>Metrické vztahy</w:t>
            </w:r>
          </w:p>
        </w:tc>
      </w:tr>
    </w:tbl>
    <w:p w:rsidR="00DF4AB2" w:rsidRPr="007E1026" w:rsidRDefault="00DF4AB2" w:rsidP="00DF4AB2">
      <w:pPr>
        <w:pStyle w:val="Normlnweb"/>
        <w:shd w:val="clear" w:color="auto" w:fill="FFFFFF"/>
        <w:spacing w:before="240" w:beforeAutospacing="0" w:after="120"/>
        <w:jc w:val="both"/>
        <w:rPr>
          <w:rFonts w:ascii="Open Sans" w:hAnsi="Open Sans"/>
          <w:color w:val="616161"/>
          <w:sz w:val="21"/>
          <w:szCs w:val="21"/>
        </w:rPr>
      </w:pPr>
      <w:r w:rsidRPr="007E1026">
        <w:rPr>
          <w:b/>
          <w:bCs/>
          <w:color w:val="000000"/>
          <w:sz w:val="20"/>
          <w:szCs w:val="20"/>
        </w:rPr>
        <w:t>Učebnice a další literatura:</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Hrubý, Kabát: Matematika pro gymnázia – Maturitní minimum</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lastRenderedPageBreak/>
        <w:t xml:space="preserve">Učební materiály umístěné na </w:t>
      </w:r>
      <w:hyperlink r:id="rId25" w:history="1">
        <w:r w:rsidRPr="007E1026">
          <w:rPr>
            <w:rStyle w:val="Hypertextovodkaz"/>
            <w:sz w:val="20"/>
            <w:szCs w:val="20"/>
          </w:rPr>
          <w:t>www.oavin.cz/projekt/</w:t>
        </w:r>
      </w:hyperlink>
      <w:r w:rsidRPr="007E1026">
        <w:rPr>
          <w:color w:val="000000"/>
          <w:sz w:val="20"/>
          <w:szCs w:val="20"/>
        </w:rPr>
        <w:t xml:space="preserve"> </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Matematické, fyzikální a chemické tabulky pro SŠ</w:t>
      </w:r>
    </w:p>
    <w:p w:rsidR="00DF4AB2" w:rsidRPr="007E1026" w:rsidRDefault="00DF4AB2" w:rsidP="00DF4AB2">
      <w:pPr>
        <w:pStyle w:val="Normlnweb"/>
        <w:shd w:val="clear" w:color="auto" w:fill="FFFFFF"/>
        <w:spacing w:before="240" w:beforeAutospacing="0" w:after="120"/>
        <w:jc w:val="both"/>
        <w:rPr>
          <w:rFonts w:ascii="Open Sans" w:hAnsi="Open Sans"/>
          <w:color w:val="616161"/>
          <w:sz w:val="21"/>
          <w:szCs w:val="21"/>
        </w:rPr>
      </w:pPr>
      <w:r w:rsidRPr="007E1026">
        <w:rPr>
          <w:b/>
          <w:bCs/>
          <w:color w:val="000000"/>
          <w:sz w:val="20"/>
          <w:szCs w:val="20"/>
        </w:rPr>
        <w:t xml:space="preserve">Upřesnění podmínek pro hodnocení: </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Žák je v každém pololetí školního roku klasifikován na základě:</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zpravidla 4 až 5  písemných prací, váha každé známky je 1,</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případně 1 ústního zkoušení, váha každé známky je 1.</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 xml:space="preserve">Žák je na konci pololetí v řádném termínu klasifikován, pokud byl klasifikován nejméně z 85% písemných prací. </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Podmínky pro klasifikaci žáka v náhradním termínu stanoví vyučující.</w:t>
      </w:r>
    </w:p>
    <w:p w:rsidR="00DF4AB2" w:rsidRPr="007E1026" w:rsidRDefault="00DF4AB2" w:rsidP="00DF4AB2">
      <w:pPr>
        <w:pStyle w:val="Normlnweb"/>
        <w:shd w:val="clear" w:color="auto" w:fill="FFFFFF"/>
        <w:spacing w:before="240" w:beforeAutospacing="0" w:after="0"/>
        <w:jc w:val="both"/>
        <w:rPr>
          <w:rFonts w:ascii="Open Sans" w:hAnsi="Open Sans"/>
          <w:color w:val="616161"/>
          <w:sz w:val="21"/>
          <w:szCs w:val="21"/>
        </w:rPr>
      </w:pPr>
      <w:r w:rsidRPr="007E1026">
        <w:rPr>
          <w:color w:val="000000"/>
          <w:sz w:val="20"/>
          <w:szCs w:val="20"/>
        </w:rPr>
        <w:t>Zpracoval: Mgr. Ivo Voska</w:t>
      </w:r>
    </w:p>
    <w:p w:rsidR="00DF4AB2" w:rsidRPr="007E1026" w:rsidRDefault="00DF4AB2" w:rsidP="00DF4AB2">
      <w:pPr>
        <w:pStyle w:val="Normlnweb"/>
        <w:shd w:val="clear" w:color="auto" w:fill="FFFFFF"/>
        <w:spacing w:before="0" w:beforeAutospacing="0" w:after="0"/>
        <w:jc w:val="both"/>
        <w:rPr>
          <w:rFonts w:ascii="Open Sans" w:hAnsi="Open Sans"/>
          <w:color w:val="616161"/>
          <w:sz w:val="21"/>
          <w:szCs w:val="21"/>
        </w:rPr>
      </w:pPr>
      <w:r w:rsidRPr="007E1026">
        <w:rPr>
          <w:color w:val="000000"/>
          <w:sz w:val="20"/>
          <w:szCs w:val="20"/>
        </w:rPr>
        <w:t>Projednáno předmětovou komisí dne: 21. 9. 2023</w:t>
      </w:r>
    </w:p>
    <w:p w:rsidR="00DF4AB2" w:rsidRPr="007E1026" w:rsidRDefault="00DF4AB2" w:rsidP="00DF4AB2">
      <w:pPr>
        <w:pStyle w:val="Ronk"/>
      </w:pPr>
      <w:r w:rsidRPr="007E1026">
        <w:t xml:space="preserve">MS, ročník: 4. </w:t>
      </w:r>
    </w:p>
    <w:p w:rsidR="00DF4AB2" w:rsidRPr="007E1026" w:rsidRDefault="00DF4AB2" w:rsidP="00DF4AB2">
      <w:pPr>
        <w:pStyle w:val="Tdy"/>
        <w:rPr>
          <w:b/>
        </w:rPr>
      </w:pPr>
      <w:r w:rsidRPr="007E1026">
        <w:t>Třídy: 4. L</w:t>
      </w:r>
      <w:r w:rsidRPr="007E1026">
        <w:tab/>
        <w:t>Počet hodin za týden: 2</w:t>
      </w:r>
      <w:r w:rsidRPr="007E1026">
        <w:tab/>
      </w:r>
    </w:p>
    <w:p w:rsidR="00DF4AB2" w:rsidRPr="007E1026" w:rsidRDefault="00DF4AB2" w:rsidP="00DF4AB2">
      <w:pPr>
        <w:pStyle w:val="Nadpisvtextu"/>
      </w:pPr>
      <w:r w:rsidRPr="007E1026">
        <w:t xml:space="preserve">Tematické celky: </w:t>
      </w:r>
    </w:p>
    <w:p w:rsidR="00DF4AB2" w:rsidRPr="007E1026" w:rsidRDefault="00DF4AB2" w:rsidP="006B740A">
      <w:pPr>
        <w:pStyle w:val="slovanpoloka"/>
        <w:numPr>
          <w:ilvl w:val="0"/>
          <w:numId w:val="161"/>
        </w:numPr>
      </w:pPr>
      <w:r w:rsidRPr="007E1026">
        <w:t>Číselné množiny</w:t>
      </w:r>
    </w:p>
    <w:p w:rsidR="00DF4AB2" w:rsidRPr="007E1026" w:rsidRDefault="00DF4AB2" w:rsidP="006B740A">
      <w:pPr>
        <w:pStyle w:val="slovanpoloka"/>
        <w:numPr>
          <w:ilvl w:val="0"/>
          <w:numId w:val="161"/>
        </w:numPr>
      </w:pPr>
      <w:r w:rsidRPr="007E1026">
        <w:t>Algebraické výrazy</w:t>
      </w:r>
    </w:p>
    <w:p w:rsidR="00DF4AB2" w:rsidRPr="007E1026" w:rsidRDefault="00DF4AB2" w:rsidP="006B740A">
      <w:pPr>
        <w:pStyle w:val="slovanpoloka"/>
        <w:numPr>
          <w:ilvl w:val="0"/>
          <w:numId w:val="161"/>
        </w:numPr>
      </w:pPr>
      <w:r w:rsidRPr="007E1026">
        <w:t>Rovnice a nerovnice</w:t>
      </w:r>
    </w:p>
    <w:p w:rsidR="00DF4AB2" w:rsidRPr="007E1026" w:rsidRDefault="00DF4AB2" w:rsidP="006B740A">
      <w:pPr>
        <w:pStyle w:val="slovanpoloka"/>
        <w:numPr>
          <w:ilvl w:val="0"/>
          <w:numId w:val="161"/>
        </w:numPr>
      </w:pPr>
      <w:r w:rsidRPr="007E1026">
        <w:t>Funkce</w:t>
      </w:r>
    </w:p>
    <w:p w:rsidR="00DF4AB2" w:rsidRPr="007E1026" w:rsidRDefault="00DF4AB2" w:rsidP="006B740A">
      <w:pPr>
        <w:pStyle w:val="slovanpoloka"/>
        <w:numPr>
          <w:ilvl w:val="0"/>
          <w:numId w:val="161"/>
        </w:numPr>
      </w:pPr>
      <w:r w:rsidRPr="007E1026">
        <w:t>Posloupnosti</w:t>
      </w:r>
    </w:p>
    <w:p w:rsidR="00DF4AB2" w:rsidRPr="007E1026" w:rsidRDefault="00DF4AB2" w:rsidP="006B740A">
      <w:pPr>
        <w:pStyle w:val="slovanpoloka"/>
        <w:numPr>
          <w:ilvl w:val="0"/>
          <w:numId w:val="161"/>
        </w:numPr>
      </w:pPr>
      <w:r w:rsidRPr="007E1026">
        <w:t>Planimetrie</w:t>
      </w:r>
    </w:p>
    <w:p w:rsidR="00DF4AB2" w:rsidRPr="007E1026" w:rsidRDefault="00DF4AB2" w:rsidP="006B740A">
      <w:pPr>
        <w:pStyle w:val="slovanpoloka"/>
        <w:numPr>
          <w:ilvl w:val="0"/>
          <w:numId w:val="161"/>
        </w:numPr>
      </w:pPr>
      <w:r w:rsidRPr="007E1026">
        <w:t>Stereometrie</w:t>
      </w:r>
    </w:p>
    <w:p w:rsidR="00DF4AB2" w:rsidRPr="007E1026" w:rsidRDefault="00DF4AB2" w:rsidP="006B740A">
      <w:pPr>
        <w:pStyle w:val="slovanpoloka"/>
        <w:numPr>
          <w:ilvl w:val="0"/>
          <w:numId w:val="161"/>
        </w:numPr>
      </w:pPr>
      <w:r w:rsidRPr="007E1026">
        <w:t>Statistika</w:t>
      </w:r>
    </w:p>
    <w:p w:rsidR="00DF4AB2" w:rsidRPr="007E1026" w:rsidRDefault="00DF4AB2" w:rsidP="006B740A">
      <w:pPr>
        <w:pStyle w:val="slovanpoloka"/>
        <w:numPr>
          <w:ilvl w:val="0"/>
          <w:numId w:val="161"/>
        </w:numPr>
      </w:pPr>
      <w:r w:rsidRPr="007E1026">
        <w:t>Kombinatorika a pravděpodobnost</w:t>
      </w:r>
    </w:p>
    <w:p w:rsidR="00DF4AB2" w:rsidRPr="007E1026" w:rsidRDefault="00DF4AB2" w:rsidP="006B740A">
      <w:pPr>
        <w:pStyle w:val="slovanpoloka"/>
        <w:numPr>
          <w:ilvl w:val="0"/>
          <w:numId w:val="161"/>
        </w:numPr>
      </w:pPr>
      <w:r w:rsidRPr="007E1026">
        <w:t>Analytická geometrie</w:t>
      </w:r>
    </w:p>
    <w:p w:rsidR="00DF4AB2" w:rsidRPr="007E1026" w:rsidRDefault="00DF4AB2" w:rsidP="00DF4AB2">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Číselné množiny</w:t>
            </w:r>
          </w:p>
          <w:p w:rsidR="00DF4AB2" w:rsidRPr="007E1026" w:rsidRDefault="00DF4AB2">
            <w:pPr>
              <w:pStyle w:val="Tabulka"/>
              <w:spacing w:line="256" w:lineRule="auto"/>
              <w:rPr>
                <w:lang w:eastAsia="en-US"/>
              </w:rPr>
            </w:pPr>
            <w:r w:rsidRPr="007E1026">
              <w:rPr>
                <w:lang w:eastAsia="en-US"/>
              </w:rPr>
              <w:t>Algebraické výrazy</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Rovnice a nerovnice</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Funkce</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Posloupnosti</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Geometrie v rovině a v prostoru</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Kombinatorika a pravděpodobnost</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Statistika</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DF4AB2" w:rsidRPr="007E1026" w:rsidRDefault="00DF4AB2">
            <w:pPr>
              <w:pStyle w:val="Tabulka"/>
              <w:spacing w:line="256" w:lineRule="auto"/>
              <w:rPr>
                <w:lang w:eastAsia="en-US"/>
              </w:rPr>
            </w:pPr>
            <w:r w:rsidRPr="007E1026">
              <w:rPr>
                <w:lang w:eastAsia="en-US"/>
              </w:rPr>
              <w:t>Analytická geometrie v rovině</w:t>
            </w:r>
          </w:p>
        </w:tc>
      </w:tr>
      <w:tr w:rsidR="00DF4AB2" w:rsidRPr="007E1026" w:rsidTr="00DF4AB2">
        <w:trPr>
          <w:cantSplit/>
          <w:trHeight w:val="20"/>
        </w:trPr>
        <w:tc>
          <w:tcPr>
            <w:tcW w:w="880" w:type="dxa"/>
            <w:tcBorders>
              <w:top w:val="single" w:sz="4" w:space="0" w:color="auto"/>
              <w:left w:val="single" w:sz="4" w:space="0" w:color="auto"/>
              <w:bottom w:val="single" w:sz="4" w:space="0" w:color="auto"/>
              <w:right w:val="single" w:sz="4" w:space="0" w:color="auto"/>
            </w:tcBorders>
          </w:tcPr>
          <w:p w:rsidR="00DF4AB2" w:rsidRPr="007E1026" w:rsidRDefault="00DF4AB2">
            <w:pPr>
              <w:pStyle w:val="Tabulka"/>
              <w:spacing w:line="256" w:lineRule="auto"/>
              <w:rPr>
                <w:lang w:eastAsia="en-US"/>
              </w:rPr>
            </w:pPr>
          </w:p>
        </w:tc>
        <w:tc>
          <w:tcPr>
            <w:tcW w:w="8313" w:type="dxa"/>
            <w:tcBorders>
              <w:top w:val="single" w:sz="4" w:space="0" w:color="auto"/>
              <w:left w:val="single" w:sz="4" w:space="0" w:color="auto"/>
              <w:bottom w:val="single" w:sz="4" w:space="0" w:color="auto"/>
              <w:right w:val="single" w:sz="4" w:space="0" w:color="auto"/>
            </w:tcBorders>
          </w:tcPr>
          <w:p w:rsidR="00DF4AB2" w:rsidRPr="007E1026" w:rsidRDefault="00DF4AB2">
            <w:pPr>
              <w:pStyle w:val="Tabulka"/>
              <w:spacing w:line="256" w:lineRule="auto"/>
              <w:rPr>
                <w:lang w:eastAsia="en-US"/>
              </w:rPr>
            </w:pPr>
          </w:p>
        </w:tc>
      </w:tr>
    </w:tbl>
    <w:p w:rsidR="00DF4AB2" w:rsidRPr="007E1026" w:rsidRDefault="00DF4AB2" w:rsidP="00DF4AB2">
      <w:pPr>
        <w:pStyle w:val="Nadpisvtextu"/>
      </w:pPr>
      <w:r w:rsidRPr="007E1026">
        <w:t xml:space="preserve">Učebnice a další literatura: </w:t>
      </w:r>
    </w:p>
    <w:p w:rsidR="00DF4AB2" w:rsidRPr="007E1026" w:rsidRDefault="00DF4AB2" w:rsidP="006B740A">
      <w:pPr>
        <w:pStyle w:val="Odrka"/>
        <w:numPr>
          <w:ilvl w:val="0"/>
          <w:numId w:val="160"/>
        </w:numPr>
      </w:pPr>
      <w:r w:rsidRPr="007E1026">
        <w:t>Opakování elementární matematiky- příprava k přijímací zkoušce (M. Rosická, L. Eliášová – VŠE Praha)</w:t>
      </w:r>
    </w:p>
    <w:p w:rsidR="00DF4AB2" w:rsidRPr="007E1026" w:rsidRDefault="00DF4AB2" w:rsidP="006B740A">
      <w:pPr>
        <w:pStyle w:val="Odrka"/>
        <w:numPr>
          <w:ilvl w:val="0"/>
          <w:numId w:val="160"/>
        </w:numPr>
      </w:pPr>
      <w:r w:rsidRPr="007E1026">
        <w:t>Přijímací zkoušky z matematiky na vysoké školy s řešenými příklady (M Kaňka, J. Coufal –Fortuna)</w:t>
      </w:r>
    </w:p>
    <w:p w:rsidR="00DF4AB2" w:rsidRPr="007E1026" w:rsidRDefault="00DF4AB2" w:rsidP="006B740A">
      <w:pPr>
        <w:pStyle w:val="Odrka"/>
        <w:numPr>
          <w:ilvl w:val="0"/>
          <w:numId w:val="160"/>
        </w:numPr>
      </w:pPr>
      <w:r w:rsidRPr="007E1026">
        <w:t xml:space="preserve">Matematika sbírka úloh pro společnou část MZ </w:t>
      </w:r>
    </w:p>
    <w:p w:rsidR="00DF4AB2" w:rsidRPr="007E1026" w:rsidRDefault="00DF4AB2" w:rsidP="006B740A">
      <w:pPr>
        <w:pStyle w:val="Odrka"/>
        <w:numPr>
          <w:ilvl w:val="0"/>
          <w:numId w:val="160"/>
        </w:numPr>
      </w:pPr>
      <w:r w:rsidRPr="007E1026">
        <w:t>Matematické, fyzikální a chemické tabulky pro SŠ</w:t>
      </w:r>
    </w:p>
    <w:p w:rsidR="00DF4AB2" w:rsidRPr="007E1026" w:rsidRDefault="00DF4AB2" w:rsidP="006B740A">
      <w:pPr>
        <w:pStyle w:val="Odrka"/>
        <w:numPr>
          <w:ilvl w:val="0"/>
          <w:numId w:val="160"/>
        </w:numPr>
      </w:pPr>
      <w:r w:rsidRPr="007E1026">
        <w:t xml:space="preserve">Učební materiály umístěné na </w:t>
      </w:r>
      <w:hyperlink r:id="rId26" w:history="1">
        <w:r w:rsidRPr="007E1026">
          <w:rPr>
            <w:rStyle w:val="Hypertextovodkaz"/>
          </w:rPr>
          <w:t>www. oavin. cz/projekt/</w:t>
        </w:r>
      </w:hyperlink>
    </w:p>
    <w:p w:rsidR="00DF4AB2" w:rsidRPr="007E1026" w:rsidRDefault="00DF4AB2" w:rsidP="00DF4AB2">
      <w:pPr>
        <w:pStyle w:val="Nadpisvtextu"/>
      </w:pPr>
      <w:r w:rsidRPr="007E1026">
        <w:t xml:space="preserve">Upřesnění podmínek pro hodnocení: </w:t>
      </w:r>
    </w:p>
    <w:p w:rsidR="00DF4AB2" w:rsidRPr="007E1026" w:rsidRDefault="00DF4AB2" w:rsidP="00DF4AB2">
      <w:pPr>
        <w:pStyle w:val="Text"/>
      </w:pPr>
      <w:r w:rsidRPr="007E1026">
        <w:t xml:space="preserve">Žák je v každém pololetí školního roku klasifikován na základě: </w:t>
      </w:r>
    </w:p>
    <w:p w:rsidR="00DF4AB2" w:rsidRPr="007E1026" w:rsidRDefault="00DF4AB2" w:rsidP="006B740A">
      <w:pPr>
        <w:pStyle w:val="Odrka"/>
        <w:numPr>
          <w:ilvl w:val="0"/>
          <w:numId w:val="160"/>
        </w:numPr>
      </w:pPr>
      <w:r w:rsidRPr="007E1026">
        <w:t xml:space="preserve">zpravidla 4 až 5 písemných prací, váha každé známky je 1, </w:t>
      </w:r>
    </w:p>
    <w:p w:rsidR="00DF4AB2" w:rsidRPr="007E1026" w:rsidRDefault="00DF4AB2" w:rsidP="006B740A">
      <w:pPr>
        <w:pStyle w:val="Odrka"/>
        <w:numPr>
          <w:ilvl w:val="0"/>
          <w:numId w:val="160"/>
        </w:numPr>
      </w:pPr>
      <w:r w:rsidRPr="007E1026">
        <w:t xml:space="preserve">případně 1 ústního zkoušení, váha každé známky je 1. </w:t>
      </w:r>
    </w:p>
    <w:p w:rsidR="00DF4AB2" w:rsidRPr="007E1026" w:rsidRDefault="00DF4AB2" w:rsidP="00DF4AB2">
      <w:pPr>
        <w:pStyle w:val="Text"/>
      </w:pPr>
      <w:r w:rsidRPr="007E1026">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DF4AB2" w:rsidRPr="007E1026" w:rsidRDefault="00DF4AB2" w:rsidP="00DF4AB2">
      <w:pPr>
        <w:pStyle w:val="Text"/>
      </w:pPr>
      <w:r w:rsidRPr="007E1026">
        <w:lastRenderedPageBreak/>
        <w:t xml:space="preserve">Podmínky pro klasifikaci žáka v náhradním termínu stanoví vyučující. </w:t>
      </w:r>
    </w:p>
    <w:p w:rsidR="00DF4AB2" w:rsidRPr="007E1026" w:rsidRDefault="00DF4AB2" w:rsidP="00DF4AB2">
      <w:pPr>
        <w:pStyle w:val="Zpracovatel"/>
      </w:pPr>
      <w:r w:rsidRPr="007E1026">
        <w:t>Zpracoval: Mgr. Ivo Voska</w:t>
      </w:r>
    </w:p>
    <w:p w:rsidR="00DF4AB2" w:rsidRPr="007E1026" w:rsidRDefault="00DF4AB2" w:rsidP="00DF4AB2">
      <w:pPr>
        <w:pStyle w:val="Zpracovatel"/>
      </w:pPr>
      <w:r w:rsidRPr="007E1026">
        <w:t>Projednáno předmětovou komisí dne: 21. 9. 2023</w:t>
      </w:r>
    </w:p>
    <w:p w:rsidR="007545F0" w:rsidRPr="007E1026" w:rsidRDefault="007545F0" w:rsidP="00041E88">
      <w:pPr>
        <w:pStyle w:val="Hlavnnadpis"/>
      </w:pPr>
      <w:bookmarkStart w:id="259" w:name="_Toc146630384"/>
      <w:bookmarkEnd w:id="257"/>
      <w:r w:rsidRPr="007E1026">
        <w:t>Daně a pojištění (VP2)</w:t>
      </w:r>
      <w:bookmarkEnd w:id="259"/>
    </w:p>
    <w:p w:rsidR="00B728F9" w:rsidRPr="007E1026" w:rsidRDefault="00B728F9" w:rsidP="00B728F9">
      <w:pPr>
        <w:keepNext/>
        <w:tabs>
          <w:tab w:val="left" w:pos="4140"/>
          <w:tab w:val="right" w:pos="9180"/>
        </w:tabs>
        <w:jc w:val="both"/>
        <w:rPr>
          <w:b/>
          <w:sz w:val="20"/>
          <w:szCs w:val="20"/>
        </w:rPr>
      </w:pPr>
      <w:r w:rsidRPr="007E1026">
        <w:rPr>
          <w:sz w:val="20"/>
          <w:szCs w:val="20"/>
        </w:rPr>
        <w:t xml:space="preserve">Kód předmětu: </w:t>
      </w:r>
      <w:r w:rsidRPr="007E1026">
        <w:rPr>
          <w:b/>
          <w:sz w:val="20"/>
          <w:szCs w:val="20"/>
        </w:rPr>
        <w:t>D</w:t>
      </w:r>
      <w:r w:rsidR="00D7524A">
        <w:rPr>
          <w:b/>
          <w:sz w:val="20"/>
          <w:szCs w:val="20"/>
        </w:rPr>
        <w:t>P</w:t>
      </w:r>
    </w:p>
    <w:p w:rsidR="000D114E" w:rsidRPr="007E1026" w:rsidRDefault="000D114E" w:rsidP="000D114E">
      <w:pPr>
        <w:keepNext/>
        <w:tabs>
          <w:tab w:val="left" w:pos="4140"/>
          <w:tab w:val="right" w:pos="9180"/>
        </w:tabs>
        <w:spacing w:before="480" w:after="120"/>
        <w:jc w:val="both"/>
        <w:rPr>
          <w:b/>
          <w:sz w:val="28"/>
          <w:szCs w:val="28"/>
        </w:rPr>
      </w:pPr>
      <w:r w:rsidRPr="007E1026">
        <w:rPr>
          <w:b/>
          <w:sz w:val="28"/>
          <w:szCs w:val="28"/>
        </w:rPr>
        <w:t>DP, ročník: 3.</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Třídy: 3. A, 3. B</w:t>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t>Počet hodin za týden: 2</w:t>
      </w:r>
    </w:p>
    <w:p w:rsidR="000D114E" w:rsidRPr="007E1026" w:rsidRDefault="000D114E" w:rsidP="000D114E">
      <w:pPr>
        <w:pStyle w:val="Normlnweb"/>
        <w:spacing w:after="0"/>
        <w:jc w:val="both"/>
        <w:rPr>
          <w:color w:val="000000"/>
          <w:sz w:val="20"/>
          <w:szCs w:val="20"/>
        </w:rPr>
      </w:pPr>
      <w:r w:rsidRPr="007E1026">
        <w:rPr>
          <w:color w:val="000000"/>
          <w:sz w:val="20"/>
          <w:szCs w:val="20"/>
        </w:rPr>
        <w:t>Předmět Daně a pojištění je základem odborného vzdělání a výrazně profiluje absolventa pro oblast daňové problematiky, zákonných a komerčních pojištění. V průběhu kurzu žák získá vědomosti z oblasti účetnictví, ekonomiky, obchodního práva a daňové soustavy ve vzájemném propojení s výrazným podílem získávání praktických dovedností vč. řešení praktických příkladů v oblasti daní naší daňové soustavy a pojištění. Vyučování předmětu směřuje k získání dlouhodobých vědomostí a dovedností za účelem adaptace na permanentně se měnící legislativní podmínky ekonomické praxe.</w:t>
      </w:r>
    </w:p>
    <w:p w:rsidR="000D114E" w:rsidRPr="007E1026" w:rsidRDefault="000D114E" w:rsidP="000D114E">
      <w:pPr>
        <w:pStyle w:val="Normlnweb"/>
        <w:spacing w:after="0"/>
        <w:jc w:val="both"/>
        <w:rPr>
          <w:b/>
          <w:color w:val="000000"/>
          <w:sz w:val="20"/>
          <w:szCs w:val="20"/>
        </w:rPr>
      </w:pPr>
      <w:r w:rsidRPr="007E1026">
        <w:rPr>
          <w:b/>
          <w:color w:val="000000"/>
          <w:sz w:val="20"/>
          <w:szCs w:val="20"/>
        </w:rPr>
        <w:t>Tematické celky:</w:t>
      </w:r>
    </w:p>
    <w:p w:rsidR="000D114E" w:rsidRPr="007E1026" w:rsidRDefault="000D114E" w:rsidP="006B740A">
      <w:pPr>
        <w:pStyle w:val="slovanpoloka"/>
        <w:numPr>
          <w:ilvl w:val="0"/>
          <w:numId w:val="115"/>
        </w:numPr>
      </w:pPr>
      <w:r w:rsidRPr="007E1026">
        <w:t>Historický výlet do světa daní</w:t>
      </w:r>
    </w:p>
    <w:p w:rsidR="000D114E" w:rsidRPr="007E1026" w:rsidRDefault="000D114E" w:rsidP="006B740A">
      <w:pPr>
        <w:pStyle w:val="slovanpoloka"/>
        <w:numPr>
          <w:ilvl w:val="0"/>
          <w:numId w:val="115"/>
        </w:numPr>
      </w:pPr>
      <w:r w:rsidRPr="007E1026">
        <w:t>Daňová soustava ČR, legislativa</w:t>
      </w:r>
    </w:p>
    <w:p w:rsidR="000D114E" w:rsidRPr="007E1026" w:rsidRDefault="000D114E" w:rsidP="006B740A">
      <w:pPr>
        <w:pStyle w:val="slovanpoloka"/>
        <w:numPr>
          <w:ilvl w:val="0"/>
          <w:numId w:val="115"/>
        </w:numPr>
      </w:pPr>
      <w:r w:rsidRPr="007E1026">
        <w:t>Funkce daní, rozpočtové určení daní, základní daňové pojmy</w:t>
      </w:r>
    </w:p>
    <w:p w:rsidR="000D114E" w:rsidRPr="007E1026" w:rsidRDefault="000D114E" w:rsidP="006B740A">
      <w:pPr>
        <w:pStyle w:val="slovanpoloka"/>
        <w:numPr>
          <w:ilvl w:val="0"/>
          <w:numId w:val="115"/>
        </w:numPr>
      </w:pPr>
      <w:r w:rsidRPr="007E1026">
        <w:t>Daně z příjmů</w:t>
      </w:r>
    </w:p>
    <w:p w:rsidR="000D114E" w:rsidRPr="007E1026" w:rsidRDefault="000D114E" w:rsidP="006B740A">
      <w:pPr>
        <w:pStyle w:val="slovanpoloka"/>
        <w:numPr>
          <w:ilvl w:val="0"/>
          <w:numId w:val="115"/>
        </w:numPr>
      </w:pPr>
      <w:r w:rsidRPr="007E1026">
        <w:t>Daň z přidané hodnoty</w:t>
      </w:r>
    </w:p>
    <w:p w:rsidR="000D114E" w:rsidRPr="007E1026" w:rsidRDefault="000D114E" w:rsidP="006B740A">
      <w:pPr>
        <w:pStyle w:val="slovanpoloka"/>
        <w:numPr>
          <w:ilvl w:val="0"/>
          <w:numId w:val="115"/>
        </w:numPr>
      </w:pPr>
      <w:r w:rsidRPr="007E1026">
        <w:t>Spotřební daně</w:t>
      </w:r>
    </w:p>
    <w:p w:rsidR="000D114E" w:rsidRPr="007E1026" w:rsidRDefault="000D114E" w:rsidP="000D114E">
      <w:pPr>
        <w:pStyle w:val="Normlnweb"/>
        <w:spacing w:after="0"/>
        <w:jc w:val="both"/>
        <w:rPr>
          <w:b/>
          <w:color w:val="000000"/>
          <w:sz w:val="20"/>
          <w:szCs w:val="20"/>
        </w:rPr>
      </w:pPr>
      <w:r w:rsidRPr="007E1026">
        <w:rPr>
          <w:b/>
          <w:color w:val="000000"/>
          <w:sz w:val="20"/>
          <w:szCs w:val="20"/>
        </w:rPr>
        <w:t>Časový plán:</w:t>
      </w:r>
    </w:p>
    <w:p w:rsidR="000D114E" w:rsidRPr="007E1026" w:rsidRDefault="000D114E" w:rsidP="000D114E">
      <w:pPr>
        <w:pStyle w:val="Normlnweb"/>
        <w:spacing w:before="0" w:beforeAutospacing="0" w:after="0"/>
        <w:jc w:val="both"/>
        <w:rPr>
          <w:b/>
          <w:color w:val="000000"/>
          <w:sz w:val="20"/>
          <w:szCs w:val="20"/>
        </w:rPr>
      </w:pPr>
    </w:p>
    <w:tbl>
      <w:tblPr>
        <w:tblStyle w:val="Mkatabulky"/>
        <w:tblW w:w="0" w:type="auto"/>
        <w:tblLook w:val="04A0" w:firstRow="1" w:lastRow="0" w:firstColumn="1" w:lastColumn="0" w:noHBand="0" w:noVBand="1"/>
      </w:tblPr>
      <w:tblGrid>
        <w:gridCol w:w="988"/>
        <w:gridCol w:w="8074"/>
      </w:tblGrid>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Září</w:t>
            </w:r>
          </w:p>
        </w:tc>
        <w:tc>
          <w:tcPr>
            <w:tcW w:w="8074" w:type="dxa"/>
          </w:tcPr>
          <w:p w:rsidR="000D114E" w:rsidRPr="007E1026" w:rsidRDefault="000D114E" w:rsidP="000D114E">
            <w:pPr>
              <w:pStyle w:val="Normlnweb"/>
              <w:spacing w:before="0" w:beforeAutospacing="0" w:after="0"/>
              <w:jc w:val="both"/>
              <w:rPr>
                <w:color w:val="000000"/>
                <w:sz w:val="20"/>
                <w:szCs w:val="20"/>
              </w:rPr>
            </w:pPr>
            <w:r w:rsidRPr="007E1026">
              <w:rPr>
                <w:b/>
                <w:color w:val="000000"/>
                <w:sz w:val="20"/>
                <w:szCs w:val="20"/>
              </w:rPr>
              <w:t>Historický výlet do světa daní</w:t>
            </w:r>
            <w:r w:rsidRPr="007E1026">
              <w:rPr>
                <w:color w:val="000000"/>
                <w:sz w:val="20"/>
                <w:szCs w:val="20"/>
              </w:rPr>
              <w:t xml:space="preserve">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Starověký Egypt, Řecko a Řím; Středověk v Českých zemích; 19. století Rakousko-Uhersko</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Říjen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Daňová soustava ČR, funkce daní a jejich rozpočtové určení</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Struktura daňové soustavy, legislativa, pojem přímá a nepřímá daň</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Listopad</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Základní daňové pojmy, daň z příjmů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Správce daně, daňový subjekt, předmět daně, základ daně, daňová sazba. Pojem daň z příjmů</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Prosinec</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Daň z příjmů FO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Předmět, zdaňovací období, osvobození, dílčí základy daně – postup výpočtu, daňové sazby, poplatník, místní příslušnost, registrace k dani, termíny a druhy daňových přiznání, praktické vyplňování základních daňových dokumentů, účtování o dani z příjmů FO</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Leden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Daně z příjmů FO a PO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Praktické vyplňování základních daňových dokumentů u FO; daň z příjmů PO – poplatník, předmět daně, osvobození, základ daně a položky snižující základ daně, zdaňovací období. Praktické sestavení daňového přiznání s.r.o., účtování o dani z příjmů PO</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Únor</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Daň z přidané hodnoty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Předmět daně, uplatňování daně, uskutečnění plnění, daňové doklady, základ daně, výpočet daně, sazba daně</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Březen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Daň z přidané hodnoty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0svobození od daně bez nároku a s nárokem na odpočet, daňové přiznání, zvláštní režimy, účtování o dani z přidané hodnoty, praktické sestavení daňového přiznání k DPH</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Duben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Spotřební daně </w:t>
            </w:r>
          </w:p>
          <w:p w:rsidR="000D114E" w:rsidRPr="007E1026" w:rsidRDefault="000D114E" w:rsidP="000D114E">
            <w:pPr>
              <w:pStyle w:val="Normlnweb"/>
              <w:spacing w:before="0" w:beforeAutospacing="0" w:after="0"/>
              <w:jc w:val="both"/>
              <w:rPr>
                <w:b/>
                <w:color w:val="000000"/>
                <w:sz w:val="20"/>
                <w:szCs w:val="20"/>
              </w:rPr>
            </w:pPr>
            <w:r w:rsidRPr="007E1026">
              <w:rPr>
                <w:color w:val="000000"/>
                <w:sz w:val="20"/>
                <w:szCs w:val="20"/>
              </w:rPr>
              <w:t>Předmět daně, základní pojmy, plátci daně, vznik daňové povinnosti, povinnost daň přiznat a zaplatit, sazby a výpočet daně, osvobození od daně, zdaňovací období, podání daňového přiznání a splatnost daně, účtování o spotřebních daních</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Květen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Praktické řešení příkladů z oblasti daní z příjmů, daně z přidané hodnoty a spotřebních daní</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Červen</w:t>
            </w:r>
          </w:p>
        </w:tc>
        <w:tc>
          <w:tcPr>
            <w:tcW w:w="8074" w:type="dxa"/>
          </w:tcPr>
          <w:p w:rsidR="000D114E" w:rsidRPr="007E1026" w:rsidRDefault="000D114E" w:rsidP="000D114E">
            <w:pPr>
              <w:pStyle w:val="Normlnweb"/>
              <w:spacing w:after="0"/>
              <w:jc w:val="both"/>
              <w:rPr>
                <w:b/>
                <w:color w:val="000000"/>
                <w:sz w:val="20"/>
                <w:szCs w:val="20"/>
              </w:rPr>
            </w:pPr>
            <w:r w:rsidRPr="007E1026">
              <w:rPr>
                <w:b/>
                <w:color w:val="000000"/>
                <w:sz w:val="20"/>
                <w:szCs w:val="20"/>
              </w:rPr>
              <w:t>Opakování učiva v rozsahu celého školního roku</w:t>
            </w:r>
          </w:p>
        </w:tc>
      </w:tr>
    </w:tbl>
    <w:p w:rsidR="000D114E" w:rsidRPr="007E1026" w:rsidRDefault="000D114E" w:rsidP="000D114E">
      <w:pPr>
        <w:pStyle w:val="Normlnweb"/>
        <w:spacing w:before="0" w:beforeAutospacing="0" w:after="0"/>
        <w:jc w:val="both"/>
        <w:rPr>
          <w:color w:val="000000"/>
          <w:sz w:val="20"/>
          <w:szCs w:val="20"/>
        </w:rPr>
      </w:pPr>
    </w:p>
    <w:p w:rsidR="000D114E" w:rsidRPr="007E1026" w:rsidRDefault="000D114E" w:rsidP="000D114E">
      <w:pPr>
        <w:pStyle w:val="Normlnweb"/>
        <w:spacing w:before="0" w:beforeAutospacing="0" w:after="0"/>
        <w:jc w:val="both"/>
        <w:rPr>
          <w:color w:val="000000"/>
          <w:sz w:val="20"/>
          <w:szCs w:val="20"/>
        </w:rPr>
      </w:pPr>
    </w:p>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lastRenderedPageBreak/>
        <w:t>Studijní materiály:</w:t>
      </w:r>
    </w:p>
    <w:p w:rsidR="000D114E" w:rsidRPr="007E1026" w:rsidRDefault="000D114E" w:rsidP="000D114E">
      <w:pPr>
        <w:pStyle w:val="Odrka"/>
      </w:pPr>
      <w:r w:rsidRPr="007E1026">
        <w:t>Pracovní listy, formuláře - vytvoří vyučující, žákům namnoží.</w:t>
      </w:r>
    </w:p>
    <w:p w:rsidR="000D114E" w:rsidRPr="007E1026" w:rsidRDefault="000D114E" w:rsidP="000D114E">
      <w:pPr>
        <w:pStyle w:val="Odrka"/>
      </w:pPr>
      <w:r w:rsidRPr="007E1026">
        <w:t>Daňové zákony</w:t>
      </w:r>
    </w:p>
    <w:p w:rsidR="000D114E" w:rsidRPr="007E1026" w:rsidRDefault="000D114E" w:rsidP="000D114E">
      <w:pPr>
        <w:pStyle w:val="Nadpisvtextu"/>
      </w:pPr>
      <w:r w:rsidRPr="007E1026">
        <w:t>Upřesnění podmínek pro hodnocení:</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Žák je v každém pololetí školního roku klasifikován na základě minimálně 3 písemných testů a minimálně 1 ústního zkoušení. Váhu písemných prací a ústního zkoušení stanoví učitel v závislosti na rozsahu prověřovaného učiva. S váhou učitel žáky seznámí před písemnou prací příp. před ústním zkoušením. Nedílnou součástí klasifikace je také hodnocení aktivity při výuce a hodnocení přípravy na výuku v podobě předepsaných podkladů a pomůcek.</w:t>
      </w:r>
    </w:p>
    <w:p w:rsidR="000D114E" w:rsidRPr="007E1026" w:rsidRDefault="000D114E" w:rsidP="000D114E">
      <w:pPr>
        <w:pStyle w:val="Normlnweb"/>
        <w:spacing w:before="0" w:beforeAutospacing="0" w:after="0"/>
        <w:ind w:firstLine="708"/>
        <w:jc w:val="both"/>
        <w:rPr>
          <w:color w:val="000000"/>
          <w:sz w:val="20"/>
          <w:szCs w:val="20"/>
        </w:rPr>
      </w:pPr>
      <w:r w:rsidRPr="007E1026">
        <w:rPr>
          <w:color w:val="000000"/>
          <w:sz w:val="20"/>
          <w:szCs w:val="20"/>
        </w:rPr>
        <w:t>Žák je na konci pololetí v řádném termínu klasifikován, pokud se zúčastnil 100 % písemných testů a minimálně 1 ústního zkoušení.</w:t>
      </w:r>
    </w:p>
    <w:p w:rsidR="000D114E" w:rsidRPr="007E1026" w:rsidRDefault="000D114E" w:rsidP="000D114E">
      <w:pPr>
        <w:pStyle w:val="Normlnweb"/>
        <w:spacing w:before="0" w:beforeAutospacing="0" w:after="0"/>
        <w:ind w:firstLine="708"/>
        <w:jc w:val="both"/>
        <w:rPr>
          <w:color w:val="000000"/>
          <w:sz w:val="20"/>
          <w:szCs w:val="20"/>
        </w:rPr>
      </w:pPr>
      <w:r w:rsidRPr="007E1026">
        <w:rPr>
          <w:color w:val="000000"/>
          <w:sz w:val="20"/>
          <w:szCs w:val="20"/>
        </w:rP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0D114E" w:rsidRPr="007E1026" w:rsidRDefault="000D114E" w:rsidP="000D114E">
      <w:pPr>
        <w:pStyle w:val="Normlnweb"/>
        <w:spacing w:before="0" w:beforeAutospacing="0" w:after="0"/>
        <w:ind w:firstLine="708"/>
        <w:jc w:val="both"/>
        <w:rPr>
          <w:color w:val="000000"/>
          <w:sz w:val="20"/>
          <w:szCs w:val="20"/>
        </w:rPr>
      </w:pPr>
      <w:r w:rsidRPr="007E1026">
        <w:rPr>
          <w:color w:val="000000"/>
          <w:sz w:val="20"/>
          <w:szCs w:val="20"/>
        </w:rPr>
        <w:t>Podmínky pro klasifikaci žáka v náhradním termínu stanoví vyučující.</w:t>
      </w:r>
    </w:p>
    <w:p w:rsidR="000D114E" w:rsidRPr="007E1026" w:rsidRDefault="000D114E" w:rsidP="000D114E">
      <w:pPr>
        <w:pStyle w:val="Normlnweb"/>
        <w:spacing w:before="0" w:beforeAutospacing="0" w:after="0"/>
        <w:jc w:val="both"/>
        <w:rPr>
          <w:color w:val="000000"/>
          <w:sz w:val="20"/>
          <w:szCs w:val="20"/>
        </w:rPr>
      </w:pP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Zpracovala: Mgr. Leona Cabáková</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Projednáno předmětovou komisí dne: 14. 9. 2023</w:t>
      </w:r>
    </w:p>
    <w:p w:rsidR="000D114E" w:rsidRPr="007E1026" w:rsidRDefault="000D114E" w:rsidP="000D114E">
      <w:pPr>
        <w:keepNext/>
        <w:tabs>
          <w:tab w:val="left" w:pos="4140"/>
          <w:tab w:val="right" w:pos="9180"/>
        </w:tabs>
        <w:spacing w:before="480" w:after="120"/>
        <w:jc w:val="both"/>
        <w:rPr>
          <w:b/>
          <w:sz w:val="28"/>
          <w:szCs w:val="28"/>
        </w:rPr>
      </w:pPr>
      <w:r w:rsidRPr="007E1026">
        <w:rPr>
          <w:b/>
          <w:sz w:val="28"/>
          <w:szCs w:val="28"/>
        </w:rPr>
        <w:t>DP, ročník: 4.</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Třídy: 4. A, 4. B, 4. C</w:t>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r>
      <w:r w:rsidRPr="007E1026">
        <w:rPr>
          <w:color w:val="000000"/>
          <w:sz w:val="20"/>
          <w:szCs w:val="20"/>
        </w:rPr>
        <w:tab/>
        <w:t>Počet hodin za týden: 2</w:t>
      </w:r>
    </w:p>
    <w:p w:rsidR="000D114E" w:rsidRPr="007E1026" w:rsidRDefault="000D114E" w:rsidP="000D114E">
      <w:pPr>
        <w:pStyle w:val="Nadpisvtextu"/>
      </w:pPr>
      <w:r w:rsidRPr="007E1026">
        <w:t>Tematické celky:</w:t>
      </w:r>
    </w:p>
    <w:p w:rsidR="000D114E" w:rsidRPr="007E1026" w:rsidRDefault="000D114E" w:rsidP="006B740A">
      <w:pPr>
        <w:pStyle w:val="slovanpoloka"/>
        <w:numPr>
          <w:ilvl w:val="0"/>
          <w:numId w:val="116"/>
        </w:numPr>
      </w:pPr>
      <w:r w:rsidRPr="007E1026">
        <w:t>Majetkové daně</w:t>
      </w:r>
    </w:p>
    <w:p w:rsidR="000D114E" w:rsidRPr="007E1026" w:rsidRDefault="000D114E" w:rsidP="006B740A">
      <w:pPr>
        <w:pStyle w:val="slovanpoloka"/>
        <w:numPr>
          <w:ilvl w:val="0"/>
          <w:numId w:val="116"/>
        </w:numPr>
      </w:pPr>
      <w:r w:rsidRPr="007E1026">
        <w:t>Sociální pojištění</w:t>
      </w:r>
    </w:p>
    <w:p w:rsidR="000D114E" w:rsidRPr="007E1026" w:rsidRDefault="000D114E" w:rsidP="006B740A">
      <w:pPr>
        <w:pStyle w:val="slovanpoloka"/>
        <w:numPr>
          <w:ilvl w:val="0"/>
          <w:numId w:val="116"/>
        </w:numPr>
      </w:pPr>
      <w:r w:rsidRPr="007E1026">
        <w:t>Zdravotní pojištění</w:t>
      </w:r>
    </w:p>
    <w:p w:rsidR="000D114E" w:rsidRPr="007E1026" w:rsidRDefault="000D114E" w:rsidP="006B740A">
      <w:pPr>
        <w:pStyle w:val="slovanpoloka"/>
        <w:numPr>
          <w:ilvl w:val="0"/>
          <w:numId w:val="116"/>
        </w:numPr>
      </w:pPr>
      <w:r w:rsidRPr="007E1026">
        <w:t>Ostatní zákonná pojištění</w:t>
      </w:r>
    </w:p>
    <w:p w:rsidR="000D114E" w:rsidRPr="007E1026" w:rsidRDefault="000D114E" w:rsidP="006B740A">
      <w:pPr>
        <w:pStyle w:val="slovanpoloka"/>
        <w:numPr>
          <w:ilvl w:val="0"/>
          <w:numId w:val="116"/>
        </w:numPr>
      </w:pPr>
      <w:r w:rsidRPr="007E1026">
        <w:t>Komerční pojištění</w:t>
      </w:r>
    </w:p>
    <w:p w:rsidR="000D114E" w:rsidRPr="007E1026" w:rsidRDefault="000D114E" w:rsidP="000D114E">
      <w:pPr>
        <w:pStyle w:val="Normlnweb"/>
        <w:spacing w:before="0" w:beforeAutospacing="0" w:after="0"/>
        <w:jc w:val="both"/>
        <w:rPr>
          <w:color w:val="000000"/>
          <w:sz w:val="20"/>
          <w:szCs w:val="20"/>
        </w:rPr>
      </w:pP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Časový plán:</w:t>
      </w:r>
    </w:p>
    <w:p w:rsidR="000D114E" w:rsidRPr="007E1026" w:rsidRDefault="000D114E" w:rsidP="000D114E">
      <w:pPr>
        <w:pStyle w:val="Normlnweb"/>
        <w:spacing w:before="0" w:beforeAutospacing="0" w:after="0"/>
        <w:jc w:val="both"/>
        <w:rPr>
          <w:b/>
          <w:color w:val="000000"/>
          <w:sz w:val="20"/>
          <w:szCs w:val="20"/>
        </w:rPr>
      </w:pPr>
    </w:p>
    <w:tbl>
      <w:tblPr>
        <w:tblStyle w:val="Mkatabulky"/>
        <w:tblW w:w="0" w:type="auto"/>
        <w:tblLook w:val="04A0" w:firstRow="1" w:lastRow="0" w:firstColumn="1" w:lastColumn="0" w:noHBand="0" w:noVBand="1"/>
      </w:tblPr>
      <w:tblGrid>
        <w:gridCol w:w="988"/>
        <w:gridCol w:w="8074"/>
      </w:tblGrid>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Září</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Majetkové daně</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Daň z nemovitých věcí, silniční daň; základní charakteristiky, sestavení daňových přiznání, účtování o majetkových daních</w:t>
            </w:r>
          </w:p>
          <w:p w:rsidR="000D114E" w:rsidRPr="007E1026" w:rsidRDefault="000D114E" w:rsidP="000D114E">
            <w:pPr>
              <w:pStyle w:val="Normlnweb"/>
              <w:spacing w:before="0" w:beforeAutospacing="0" w:after="0"/>
              <w:jc w:val="both"/>
              <w:rPr>
                <w:color w:val="000000"/>
                <w:sz w:val="20"/>
                <w:szCs w:val="20"/>
              </w:rPr>
            </w:pPr>
            <w:r w:rsidRPr="007E1026">
              <w:rPr>
                <w:b/>
                <w:color w:val="000000"/>
                <w:sz w:val="20"/>
                <w:szCs w:val="20"/>
              </w:rPr>
              <w:t>Opakování: Daně z příjmu FO</w:t>
            </w:r>
            <w:r w:rsidRPr="007E1026">
              <w:rPr>
                <w:color w:val="000000"/>
                <w:sz w:val="20"/>
                <w:szCs w:val="20"/>
              </w:rPr>
              <w:t xml:space="preserve"> – zákon, praktické sestavení daňového přiznání</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Říjen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 xml:space="preserve">Sociální pojištění  </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Právní úprava, podstata a význam, plátci, vyměřovací základy, praktické vyplňování formulářů, účtování o sociálním pojištění</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Listopad</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Zdravotní pojištění</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Právní úprava, podstata a význam, plátci, vyměřovací základy, praktické vyplňování formulářů, účtování o zdravotním pojištění</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Prosinec</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Ostatní zákonná pojištění</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Zákonné pojištění vozidel, pojištění odpovědnosti zaměstnavatele (za škodu při pracovním úrazu a nemoci z povolání), pojištění profesní odpovědnosti, právní úprava, základní charakteristiky a pojmy, účtování o těchto pojištěních</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Leden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Komerční pojištění</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 xml:space="preserve">Životní a neživotní pojištění, pojištění osob, účtování o těchto pojištěních </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Únor</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Komerční pojištění</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Pojištění majetku občanů, pojištění podnikatelů a průmyslu, pojištění motorových vozidel, pojištění cestovní, účtování o těchto pojištěních</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Březen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Komerční pojištění</w:t>
            </w:r>
          </w:p>
          <w:p w:rsidR="000D114E" w:rsidRPr="007E1026" w:rsidRDefault="000D114E" w:rsidP="004A0ECB">
            <w:pPr>
              <w:pStyle w:val="Normlnweb"/>
              <w:spacing w:before="0" w:beforeAutospacing="0" w:after="0"/>
              <w:jc w:val="both"/>
              <w:rPr>
                <w:color w:val="000000"/>
                <w:sz w:val="20"/>
                <w:szCs w:val="20"/>
              </w:rPr>
            </w:pPr>
            <w:r w:rsidRPr="007E1026">
              <w:rPr>
                <w:color w:val="000000"/>
                <w:sz w:val="20"/>
                <w:szCs w:val="20"/>
              </w:rPr>
              <w:t>Penzijní připojištění, účtování o těchto produktech</w:t>
            </w:r>
          </w:p>
        </w:tc>
      </w:tr>
      <w:tr w:rsidR="000D114E" w:rsidRPr="007E1026" w:rsidTr="000D114E">
        <w:tc>
          <w:tcPr>
            <w:tcW w:w="988" w:type="dxa"/>
          </w:tcPr>
          <w:p w:rsidR="000D114E" w:rsidRPr="007E1026" w:rsidRDefault="000D114E" w:rsidP="000D114E">
            <w:pPr>
              <w:pStyle w:val="Normlnweb"/>
              <w:spacing w:after="0"/>
              <w:jc w:val="both"/>
              <w:rPr>
                <w:color w:val="000000"/>
                <w:sz w:val="20"/>
                <w:szCs w:val="20"/>
              </w:rPr>
            </w:pPr>
            <w:r w:rsidRPr="007E1026">
              <w:rPr>
                <w:color w:val="000000"/>
                <w:sz w:val="20"/>
                <w:szCs w:val="20"/>
              </w:rPr>
              <w:t>Duben</w:t>
            </w:r>
          </w:p>
        </w:tc>
        <w:tc>
          <w:tcPr>
            <w:tcW w:w="8074" w:type="dxa"/>
          </w:tcPr>
          <w:p w:rsidR="000D114E" w:rsidRPr="007E1026" w:rsidRDefault="000D114E" w:rsidP="000D114E">
            <w:pPr>
              <w:pStyle w:val="Normlnweb"/>
              <w:spacing w:before="0" w:beforeAutospacing="0" w:after="0"/>
              <w:jc w:val="both"/>
              <w:rPr>
                <w:b/>
                <w:color w:val="000000"/>
                <w:sz w:val="20"/>
                <w:szCs w:val="20"/>
              </w:rPr>
            </w:pPr>
            <w:r w:rsidRPr="007E1026">
              <w:rPr>
                <w:b/>
                <w:color w:val="000000"/>
                <w:sz w:val="20"/>
                <w:szCs w:val="20"/>
              </w:rPr>
              <w:t>Opakování učiva v rozsahu celého školního roku</w:t>
            </w:r>
          </w:p>
        </w:tc>
      </w:tr>
    </w:tbl>
    <w:p w:rsidR="000D114E" w:rsidRPr="007E1026" w:rsidRDefault="000D114E" w:rsidP="00F30429">
      <w:pPr>
        <w:pStyle w:val="Nadpisvtextu"/>
      </w:pPr>
      <w:r w:rsidRPr="007E1026">
        <w:t>Učebnice a další literatura:</w:t>
      </w:r>
    </w:p>
    <w:p w:rsidR="000D114E" w:rsidRPr="007E1026" w:rsidRDefault="000D114E" w:rsidP="006B740A">
      <w:pPr>
        <w:pStyle w:val="Normlnweb"/>
        <w:numPr>
          <w:ilvl w:val="0"/>
          <w:numId w:val="113"/>
        </w:numPr>
        <w:spacing w:before="0" w:beforeAutospacing="0" w:after="0"/>
        <w:jc w:val="both"/>
        <w:rPr>
          <w:color w:val="000000"/>
          <w:sz w:val="20"/>
          <w:szCs w:val="20"/>
        </w:rPr>
      </w:pPr>
      <w:r w:rsidRPr="007E1026">
        <w:rPr>
          <w:color w:val="000000"/>
          <w:sz w:val="20"/>
          <w:szCs w:val="20"/>
        </w:rPr>
        <w:t>Daňové zákony ČR</w:t>
      </w:r>
    </w:p>
    <w:p w:rsidR="000D114E" w:rsidRPr="007E1026" w:rsidRDefault="000D114E" w:rsidP="006B740A">
      <w:pPr>
        <w:pStyle w:val="Normlnweb"/>
        <w:numPr>
          <w:ilvl w:val="0"/>
          <w:numId w:val="113"/>
        </w:numPr>
        <w:spacing w:before="0" w:beforeAutospacing="0" w:after="0"/>
        <w:jc w:val="both"/>
        <w:rPr>
          <w:color w:val="000000"/>
          <w:sz w:val="20"/>
          <w:szCs w:val="20"/>
        </w:rPr>
      </w:pPr>
      <w:r w:rsidRPr="007E1026">
        <w:rPr>
          <w:color w:val="000000"/>
          <w:sz w:val="20"/>
          <w:szCs w:val="20"/>
        </w:rPr>
        <w:t>Daňová přiznání a metodika jejich vyplňování</w:t>
      </w:r>
    </w:p>
    <w:p w:rsidR="000D114E" w:rsidRPr="007E1026" w:rsidRDefault="000D114E" w:rsidP="006B740A">
      <w:pPr>
        <w:pStyle w:val="Normlnweb"/>
        <w:numPr>
          <w:ilvl w:val="0"/>
          <w:numId w:val="113"/>
        </w:numPr>
        <w:spacing w:before="0" w:beforeAutospacing="0" w:after="0"/>
        <w:jc w:val="both"/>
        <w:rPr>
          <w:color w:val="000000"/>
          <w:sz w:val="20"/>
          <w:szCs w:val="20"/>
        </w:rPr>
      </w:pPr>
      <w:r w:rsidRPr="007E1026">
        <w:rPr>
          <w:color w:val="000000"/>
          <w:sz w:val="20"/>
          <w:szCs w:val="20"/>
        </w:rPr>
        <w:t>Zdravotní pojištění – komentář – příklady; komentované zákony po novelách; Poradce</w:t>
      </w:r>
    </w:p>
    <w:p w:rsidR="000D114E" w:rsidRPr="007E1026" w:rsidRDefault="000D114E" w:rsidP="006B740A">
      <w:pPr>
        <w:pStyle w:val="Normlnweb"/>
        <w:numPr>
          <w:ilvl w:val="0"/>
          <w:numId w:val="113"/>
        </w:numPr>
        <w:spacing w:before="0" w:beforeAutospacing="0" w:after="0"/>
        <w:jc w:val="both"/>
        <w:rPr>
          <w:color w:val="000000"/>
          <w:sz w:val="20"/>
          <w:szCs w:val="20"/>
        </w:rPr>
      </w:pPr>
      <w:r w:rsidRPr="007E1026">
        <w:rPr>
          <w:color w:val="000000"/>
          <w:sz w:val="20"/>
          <w:szCs w:val="20"/>
        </w:rPr>
        <w:lastRenderedPageBreak/>
        <w:t>Sociální pojištění – úplné znění zákona po novele s komentářem; Poradce</w:t>
      </w:r>
    </w:p>
    <w:p w:rsidR="000D114E" w:rsidRPr="007E1026" w:rsidRDefault="000D114E" w:rsidP="00F30429">
      <w:pPr>
        <w:pStyle w:val="Nadpisvtextu"/>
      </w:pPr>
      <w:r w:rsidRPr="007E1026">
        <w:t>Upřesnění způsobu hodnocení:</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Žák je v každém pololetí školního roku klasifikován na základě:</w:t>
      </w:r>
    </w:p>
    <w:p w:rsidR="000D114E" w:rsidRPr="007E1026" w:rsidRDefault="000D114E" w:rsidP="006B740A">
      <w:pPr>
        <w:pStyle w:val="Normlnweb"/>
        <w:numPr>
          <w:ilvl w:val="0"/>
          <w:numId w:val="114"/>
        </w:numPr>
        <w:spacing w:before="0" w:beforeAutospacing="0" w:after="0"/>
        <w:jc w:val="both"/>
        <w:rPr>
          <w:color w:val="000000"/>
          <w:sz w:val="20"/>
          <w:szCs w:val="20"/>
        </w:rPr>
      </w:pPr>
      <w:r w:rsidRPr="007E1026">
        <w:rPr>
          <w:color w:val="000000"/>
          <w:sz w:val="20"/>
          <w:szCs w:val="20"/>
        </w:rPr>
        <w:t>2 písemných testů, váha každé známky je 2,</w:t>
      </w:r>
    </w:p>
    <w:p w:rsidR="000D114E" w:rsidRPr="007E1026" w:rsidRDefault="000D114E" w:rsidP="006B740A">
      <w:pPr>
        <w:pStyle w:val="Normlnweb"/>
        <w:numPr>
          <w:ilvl w:val="0"/>
          <w:numId w:val="114"/>
        </w:numPr>
        <w:spacing w:before="0" w:beforeAutospacing="0" w:after="0"/>
        <w:jc w:val="both"/>
        <w:rPr>
          <w:color w:val="000000"/>
          <w:sz w:val="20"/>
          <w:szCs w:val="20"/>
        </w:rPr>
      </w:pPr>
      <w:r w:rsidRPr="007E1026">
        <w:rPr>
          <w:color w:val="000000"/>
          <w:sz w:val="20"/>
          <w:szCs w:val="20"/>
        </w:rPr>
        <w:t>prezentace, referátu, aktuality váha známky je 1,</w:t>
      </w:r>
    </w:p>
    <w:p w:rsidR="000D114E" w:rsidRPr="007E1026" w:rsidRDefault="000D114E" w:rsidP="006B740A">
      <w:pPr>
        <w:pStyle w:val="Normlnweb"/>
        <w:numPr>
          <w:ilvl w:val="0"/>
          <w:numId w:val="114"/>
        </w:numPr>
        <w:spacing w:before="0" w:beforeAutospacing="0" w:after="0"/>
        <w:jc w:val="both"/>
        <w:rPr>
          <w:color w:val="000000"/>
          <w:sz w:val="20"/>
          <w:szCs w:val="20"/>
        </w:rPr>
      </w:pPr>
      <w:r w:rsidRPr="007E1026">
        <w:rPr>
          <w:color w:val="000000"/>
          <w:sz w:val="20"/>
          <w:szCs w:val="20"/>
        </w:rPr>
        <w:t>aktivity v hodinách, váha každé známky je 1.</w:t>
      </w:r>
    </w:p>
    <w:p w:rsidR="000D114E" w:rsidRPr="007E1026" w:rsidRDefault="000D114E" w:rsidP="000D114E">
      <w:pPr>
        <w:pStyle w:val="Normlnweb"/>
        <w:spacing w:before="0" w:beforeAutospacing="0" w:after="0"/>
        <w:jc w:val="both"/>
        <w:rPr>
          <w:color w:val="000000"/>
          <w:sz w:val="20"/>
          <w:szCs w:val="20"/>
        </w:rPr>
      </w:pPr>
      <w:r w:rsidRPr="007E1026">
        <w:rPr>
          <w:color w:val="000000"/>
          <w:sz w:val="20"/>
          <w:szCs w:val="20"/>
        </w:rPr>
        <w:t>Žák je na konci pololetí v řádném termínu klasifikován, pokud je součet vah jeho známek minimálně 4.</w:t>
      </w:r>
    </w:p>
    <w:p w:rsidR="000D114E" w:rsidRPr="007E1026" w:rsidRDefault="000D114E" w:rsidP="00F30429">
      <w:pPr>
        <w:pStyle w:val="Zpracovatel"/>
      </w:pPr>
      <w:r w:rsidRPr="007E1026">
        <w:t>Zpracoval: Mgr. Leona Cabáková</w:t>
      </w:r>
    </w:p>
    <w:p w:rsidR="000D114E" w:rsidRPr="007E1026" w:rsidRDefault="000D114E" w:rsidP="00F30429">
      <w:pPr>
        <w:pStyle w:val="Zpracovatel"/>
      </w:pPr>
      <w:r w:rsidRPr="007E1026">
        <w:t>Projednáno předmětovou komisí dne 14. 9. 2023</w:t>
      </w:r>
    </w:p>
    <w:p w:rsidR="00232AC1" w:rsidRPr="007E1026" w:rsidRDefault="00232AC1" w:rsidP="00232AC1">
      <w:pPr>
        <w:pStyle w:val="Hlavnnadpis"/>
      </w:pPr>
      <w:bookmarkStart w:id="260" w:name="_Toc146630385"/>
      <w:r w:rsidRPr="007E1026">
        <w:t>Příprava na anglický certifikát (VP2)</w:t>
      </w:r>
      <w:bookmarkEnd w:id="260"/>
    </w:p>
    <w:p w:rsidR="00232AC1" w:rsidRPr="007E1026" w:rsidRDefault="00232AC1" w:rsidP="00232AC1">
      <w:pPr>
        <w:pStyle w:val="Kdpedmtu"/>
        <w:rPr>
          <w:b/>
        </w:rPr>
      </w:pPr>
      <w:r w:rsidRPr="007E1026">
        <w:t xml:space="preserve">Kód předmětu: </w:t>
      </w:r>
      <w:r w:rsidRPr="007E1026">
        <w:rPr>
          <w:b/>
        </w:rPr>
        <w:t>AC1</w:t>
      </w:r>
    </w:p>
    <w:p w:rsidR="00232AC1" w:rsidRPr="007E1026" w:rsidRDefault="00232AC1" w:rsidP="00232AC1">
      <w:pPr>
        <w:pStyle w:val="Ronk"/>
      </w:pPr>
      <w:r w:rsidRPr="007E1026">
        <w:t xml:space="preserve">AC, ročník: </w:t>
      </w:r>
      <w:r w:rsidRPr="007E1026">
        <w:rPr>
          <w:bCs/>
        </w:rPr>
        <w:t>3.</w:t>
      </w:r>
    </w:p>
    <w:p w:rsidR="00232AC1" w:rsidRPr="007E1026" w:rsidRDefault="00232AC1" w:rsidP="00232AC1">
      <w:pPr>
        <w:pStyle w:val="Tdy"/>
      </w:pPr>
      <w:r w:rsidRPr="007E1026">
        <w:t>Třída: 3. AB (EP), 3. CD (CR), 3. L (EL)</w:t>
      </w:r>
      <w:r w:rsidRPr="007E1026">
        <w:tab/>
        <w:t>Počet hod. za týden: 2</w:t>
      </w:r>
      <w:r w:rsidRPr="007E1026">
        <w:tab/>
      </w:r>
    </w:p>
    <w:p w:rsidR="00232AC1" w:rsidRPr="007E1026" w:rsidRDefault="00232AC1" w:rsidP="00232AC1">
      <w:pPr>
        <w:pStyle w:val="Nadpisvtextu"/>
      </w:pPr>
      <w:r w:rsidRPr="007E1026">
        <w:t xml:space="preserve">Tematické celky: </w:t>
      </w:r>
    </w:p>
    <w:p w:rsidR="00232AC1" w:rsidRPr="007E1026" w:rsidRDefault="00232AC1" w:rsidP="006B740A">
      <w:pPr>
        <w:pStyle w:val="slovanpoloka"/>
        <w:numPr>
          <w:ilvl w:val="0"/>
          <w:numId w:val="51"/>
        </w:numPr>
      </w:pPr>
      <w:r w:rsidRPr="007E1026">
        <w:t>Volný čas, společenské události, kultura</w:t>
      </w:r>
    </w:p>
    <w:p w:rsidR="00232AC1" w:rsidRPr="007E1026" w:rsidRDefault="00232AC1" w:rsidP="006B740A">
      <w:pPr>
        <w:pStyle w:val="slovanpoloka"/>
        <w:numPr>
          <w:ilvl w:val="0"/>
          <w:numId w:val="51"/>
        </w:numPr>
      </w:pPr>
      <w:r w:rsidRPr="007E1026">
        <w:t>Osobní charakteristika, vztahy</w:t>
      </w:r>
    </w:p>
    <w:p w:rsidR="00232AC1" w:rsidRPr="007E1026" w:rsidRDefault="00232AC1" w:rsidP="006B740A">
      <w:pPr>
        <w:pStyle w:val="slovanpoloka"/>
        <w:numPr>
          <w:ilvl w:val="0"/>
          <w:numId w:val="51"/>
        </w:numPr>
      </w:pPr>
      <w:r w:rsidRPr="007E1026">
        <w:t>Bydlení, domov</w:t>
      </w:r>
    </w:p>
    <w:p w:rsidR="00232AC1" w:rsidRPr="007E1026" w:rsidRDefault="00232AC1" w:rsidP="006B740A">
      <w:pPr>
        <w:pStyle w:val="slovanpoloka"/>
        <w:numPr>
          <w:ilvl w:val="0"/>
          <w:numId w:val="51"/>
        </w:numPr>
      </w:pPr>
      <w:r w:rsidRPr="007E1026">
        <w:t>Cestování</w:t>
      </w:r>
    </w:p>
    <w:p w:rsidR="00232AC1" w:rsidRPr="007E1026" w:rsidRDefault="00232AC1" w:rsidP="006B740A">
      <w:pPr>
        <w:pStyle w:val="slovanpoloka"/>
        <w:numPr>
          <w:ilvl w:val="0"/>
          <w:numId w:val="51"/>
        </w:numPr>
      </w:pPr>
      <w:r w:rsidRPr="007E1026">
        <w:t>Zvyky a obyčeje</w:t>
      </w:r>
    </w:p>
    <w:p w:rsidR="00232AC1" w:rsidRPr="007E1026" w:rsidRDefault="00232AC1" w:rsidP="006B740A">
      <w:pPr>
        <w:pStyle w:val="slovanpoloka"/>
        <w:numPr>
          <w:ilvl w:val="0"/>
          <w:numId w:val="51"/>
        </w:numPr>
      </w:pPr>
      <w:r w:rsidRPr="007E1026">
        <w:t>Testování</w:t>
      </w:r>
    </w:p>
    <w:p w:rsidR="00232AC1" w:rsidRPr="007E1026" w:rsidRDefault="00232AC1" w:rsidP="00232AC1">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232AC1" w:rsidRPr="007E1026" w:rsidTr="00232AC1">
        <w:trPr>
          <w:cantSplit/>
          <w:trHeight w:val="20"/>
        </w:trPr>
        <w:tc>
          <w:tcPr>
            <w:tcW w:w="880" w:type="dxa"/>
          </w:tcPr>
          <w:p w:rsidR="00232AC1" w:rsidRPr="007E1026" w:rsidRDefault="00232AC1" w:rsidP="00232AC1">
            <w:pPr>
              <w:pStyle w:val="Tabulka"/>
            </w:pPr>
            <w:r w:rsidRPr="007E1026">
              <w:t>Září</w:t>
            </w:r>
          </w:p>
        </w:tc>
        <w:tc>
          <w:tcPr>
            <w:tcW w:w="8313" w:type="dxa"/>
          </w:tcPr>
          <w:p w:rsidR="00232AC1" w:rsidRPr="007E1026" w:rsidRDefault="00232AC1" w:rsidP="00232AC1">
            <w:pPr>
              <w:pStyle w:val="Tabulka"/>
            </w:pPr>
            <w:r w:rsidRPr="007E1026">
              <w:t>Living day to day</w:t>
            </w:r>
          </w:p>
          <w:p w:rsidR="00232AC1" w:rsidRPr="007E1026" w:rsidRDefault="00232AC1" w:rsidP="00232AC1">
            <w:pPr>
              <w:pStyle w:val="Tabulka"/>
            </w:pPr>
            <w:r w:rsidRPr="007E1026">
              <w:t>Present tenses + time clauses; -ed/-ing adjectives; informal email; speaking part 1 – talking about yourself</w:t>
            </w:r>
          </w:p>
        </w:tc>
      </w:tr>
      <w:tr w:rsidR="00232AC1" w:rsidRPr="007E1026" w:rsidTr="00232AC1">
        <w:trPr>
          <w:cantSplit/>
          <w:trHeight w:val="20"/>
        </w:trPr>
        <w:tc>
          <w:tcPr>
            <w:tcW w:w="880" w:type="dxa"/>
          </w:tcPr>
          <w:p w:rsidR="00232AC1" w:rsidRPr="007E1026" w:rsidRDefault="00232AC1" w:rsidP="00232AC1">
            <w:pPr>
              <w:pStyle w:val="Tabulka"/>
            </w:pPr>
            <w:r w:rsidRPr="007E1026">
              <w:t>Říjen</w:t>
            </w:r>
          </w:p>
        </w:tc>
        <w:tc>
          <w:tcPr>
            <w:tcW w:w="8313" w:type="dxa"/>
          </w:tcPr>
          <w:p w:rsidR="00232AC1" w:rsidRPr="007E1026" w:rsidRDefault="00232AC1" w:rsidP="00232AC1">
            <w:pPr>
              <w:pStyle w:val="Tabulka"/>
            </w:pPr>
            <w:r w:rsidRPr="007E1026">
              <w:t>Different tates</w:t>
            </w:r>
          </w:p>
          <w:p w:rsidR="00232AC1" w:rsidRPr="007E1026" w:rsidRDefault="00232AC1" w:rsidP="00232AC1">
            <w:pPr>
              <w:pStyle w:val="Tabulka"/>
            </w:pPr>
            <w:r w:rsidRPr="007E1026">
              <w:t>Past tenses; fixed phrases; narrative linking expressions; speaking part 2 – giving opinions</w:t>
            </w:r>
          </w:p>
        </w:tc>
      </w:tr>
      <w:tr w:rsidR="00232AC1" w:rsidRPr="007E1026" w:rsidTr="00232AC1">
        <w:trPr>
          <w:cantSplit/>
          <w:trHeight w:val="20"/>
        </w:trPr>
        <w:tc>
          <w:tcPr>
            <w:tcW w:w="880" w:type="dxa"/>
          </w:tcPr>
          <w:p w:rsidR="00232AC1" w:rsidRPr="007E1026" w:rsidRDefault="00232AC1" w:rsidP="00232AC1">
            <w:pPr>
              <w:pStyle w:val="Tabulka"/>
            </w:pPr>
            <w:r w:rsidRPr="007E1026">
              <w:t>Listopad</w:t>
            </w:r>
          </w:p>
        </w:tc>
        <w:tc>
          <w:tcPr>
            <w:tcW w:w="8313" w:type="dxa"/>
          </w:tcPr>
          <w:p w:rsidR="00232AC1" w:rsidRPr="007E1026" w:rsidRDefault="00232AC1" w:rsidP="00232AC1">
            <w:pPr>
              <w:pStyle w:val="Tabulka"/>
            </w:pPr>
            <w:r w:rsidRPr="007E1026">
              <w:t>Exam Booster (Reading and Use of English p.1 + Writing p.1 + Listening p.1 + Speaking p.1)</w:t>
            </w:r>
          </w:p>
          <w:p w:rsidR="00232AC1" w:rsidRPr="007E1026" w:rsidRDefault="00232AC1" w:rsidP="00232AC1">
            <w:pPr>
              <w:pStyle w:val="Tabulka"/>
            </w:pPr>
            <w:r w:rsidRPr="007E1026">
              <w:t>Training and Exam Practice – Test 1</w:t>
            </w:r>
          </w:p>
        </w:tc>
      </w:tr>
      <w:tr w:rsidR="00232AC1" w:rsidRPr="007E1026" w:rsidTr="00232AC1">
        <w:trPr>
          <w:cantSplit/>
          <w:trHeight w:val="20"/>
        </w:trPr>
        <w:tc>
          <w:tcPr>
            <w:tcW w:w="880" w:type="dxa"/>
          </w:tcPr>
          <w:p w:rsidR="00232AC1" w:rsidRPr="007E1026" w:rsidRDefault="00232AC1" w:rsidP="00232AC1">
            <w:pPr>
              <w:pStyle w:val="Tabulka"/>
            </w:pPr>
            <w:r w:rsidRPr="007E1026">
              <w:t>Prosinec</w:t>
            </w:r>
          </w:p>
        </w:tc>
        <w:tc>
          <w:tcPr>
            <w:tcW w:w="8313" w:type="dxa"/>
          </w:tcPr>
          <w:p w:rsidR="00232AC1" w:rsidRPr="007E1026" w:rsidRDefault="00232AC1" w:rsidP="00232AC1">
            <w:pPr>
              <w:pStyle w:val="Tabulka"/>
            </w:pPr>
            <w:r w:rsidRPr="007E1026">
              <w:t>Changing places</w:t>
            </w:r>
          </w:p>
          <w:p w:rsidR="00232AC1" w:rsidRPr="007E1026" w:rsidRDefault="00232AC1" w:rsidP="00232AC1">
            <w:pPr>
              <w:pStyle w:val="Tabulka"/>
            </w:pPr>
            <w:r w:rsidRPr="007E1026">
              <w:t>Modal verbs; adverbs of degree</w:t>
            </w:r>
          </w:p>
        </w:tc>
      </w:tr>
      <w:tr w:rsidR="00232AC1" w:rsidRPr="007E1026" w:rsidTr="00232AC1">
        <w:trPr>
          <w:cantSplit/>
          <w:trHeight w:val="20"/>
        </w:trPr>
        <w:tc>
          <w:tcPr>
            <w:tcW w:w="880" w:type="dxa"/>
          </w:tcPr>
          <w:p w:rsidR="00232AC1" w:rsidRPr="007E1026" w:rsidRDefault="00232AC1" w:rsidP="00232AC1">
            <w:pPr>
              <w:pStyle w:val="Tabulka"/>
            </w:pPr>
            <w:r w:rsidRPr="007E1026">
              <w:t>Leden</w:t>
            </w:r>
          </w:p>
        </w:tc>
        <w:tc>
          <w:tcPr>
            <w:tcW w:w="8313" w:type="dxa"/>
          </w:tcPr>
          <w:p w:rsidR="00232AC1" w:rsidRPr="007E1026" w:rsidRDefault="00232AC1" w:rsidP="00232AC1">
            <w:pPr>
              <w:pStyle w:val="Tabulka"/>
            </w:pPr>
            <w:r w:rsidRPr="007E1026">
              <w:t>Dependent prepositions; essay – linking expressions fpr and against; speaking part 3 – turn taking, suggesting, speculatiing</w:t>
            </w:r>
          </w:p>
        </w:tc>
      </w:tr>
      <w:tr w:rsidR="00232AC1" w:rsidRPr="007E1026" w:rsidTr="00232AC1">
        <w:trPr>
          <w:cantSplit/>
          <w:trHeight w:val="20"/>
        </w:trPr>
        <w:tc>
          <w:tcPr>
            <w:tcW w:w="880" w:type="dxa"/>
          </w:tcPr>
          <w:p w:rsidR="00232AC1" w:rsidRPr="007E1026" w:rsidRDefault="00232AC1" w:rsidP="00232AC1">
            <w:pPr>
              <w:pStyle w:val="Tabulka"/>
            </w:pPr>
            <w:r w:rsidRPr="007E1026">
              <w:t>Únor</w:t>
            </w:r>
          </w:p>
        </w:tc>
        <w:tc>
          <w:tcPr>
            <w:tcW w:w="8313" w:type="dxa"/>
          </w:tcPr>
          <w:p w:rsidR="00232AC1" w:rsidRPr="007E1026" w:rsidRDefault="00232AC1" w:rsidP="00232AC1">
            <w:pPr>
              <w:pStyle w:val="Tabulka"/>
            </w:pPr>
            <w:r w:rsidRPr="007E1026">
              <w:t>Exam Booster (Reading and Use of English p.2 + Writing p.2 + Listening p.2 + Speaking p.2)</w:t>
            </w:r>
          </w:p>
          <w:p w:rsidR="00232AC1" w:rsidRPr="007E1026" w:rsidRDefault="00232AC1" w:rsidP="00232AC1">
            <w:pPr>
              <w:pStyle w:val="Tabulka"/>
            </w:pPr>
            <w:r w:rsidRPr="007E1026">
              <w:t>Training and Exam Practice – Test 2</w:t>
            </w:r>
          </w:p>
        </w:tc>
      </w:tr>
      <w:tr w:rsidR="00232AC1" w:rsidRPr="007E1026" w:rsidTr="00232AC1">
        <w:trPr>
          <w:cantSplit/>
          <w:trHeight w:val="20"/>
        </w:trPr>
        <w:tc>
          <w:tcPr>
            <w:tcW w:w="880" w:type="dxa"/>
          </w:tcPr>
          <w:p w:rsidR="00232AC1" w:rsidRPr="007E1026" w:rsidRDefault="00232AC1" w:rsidP="00232AC1">
            <w:pPr>
              <w:pStyle w:val="Tabulka"/>
            </w:pPr>
            <w:r w:rsidRPr="007E1026">
              <w:t>Březen</w:t>
            </w:r>
          </w:p>
        </w:tc>
        <w:tc>
          <w:tcPr>
            <w:tcW w:w="8313" w:type="dxa"/>
          </w:tcPr>
          <w:p w:rsidR="00232AC1" w:rsidRPr="007E1026" w:rsidRDefault="00232AC1" w:rsidP="00232AC1">
            <w:pPr>
              <w:pStyle w:val="Tabulka"/>
            </w:pPr>
            <w:r w:rsidRPr="007E1026">
              <w:t>Getting creative</w:t>
            </w:r>
          </w:p>
          <w:p w:rsidR="00232AC1" w:rsidRPr="007E1026" w:rsidRDefault="00232AC1" w:rsidP="00232AC1">
            <w:pPr>
              <w:pStyle w:val="Tabulka"/>
            </w:pPr>
            <w:r w:rsidRPr="007E1026">
              <w:t>Verb patterns; too and enough, present perfect; phrasal verbs with on; review – descriptive adjectives, recommendations</w:t>
            </w:r>
          </w:p>
        </w:tc>
      </w:tr>
      <w:tr w:rsidR="00232AC1" w:rsidRPr="007E1026" w:rsidTr="00232AC1">
        <w:trPr>
          <w:cantSplit/>
          <w:trHeight w:val="20"/>
        </w:trPr>
        <w:tc>
          <w:tcPr>
            <w:tcW w:w="880" w:type="dxa"/>
          </w:tcPr>
          <w:p w:rsidR="00232AC1" w:rsidRPr="007E1026" w:rsidRDefault="00232AC1" w:rsidP="00232AC1">
            <w:pPr>
              <w:pStyle w:val="Tabulka"/>
            </w:pPr>
            <w:r w:rsidRPr="007E1026">
              <w:t>Duben</w:t>
            </w:r>
          </w:p>
        </w:tc>
        <w:tc>
          <w:tcPr>
            <w:tcW w:w="8313" w:type="dxa"/>
          </w:tcPr>
          <w:p w:rsidR="00232AC1" w:rsidRPr="007E1026" w:rsidRDefault="00232AC1" w:rsidP="00232AC1">
            <w:pPr>
              <w:pStyle w:val="Tabulka"/>
            </w:pPr>
            <w:r w:rsidRPr="007E1026">
              <w:t>Exam Booster (Reading and Use of English p.3 + Writing p.3 + Listening p.3 + Speaking p.3)</w:t>
            </w:r>
          </w:p>
          <w:p w:rsidR="00232AC1" w:rsidRPr="007E1026" w:rsidRDefault="00232AC1" w:rsidP="00232AC1">
            <w:pPr>
              <w:pStyle w:val="Tabulka"/>
            </w:pPr>
            <w:r w:rsidRPr="007E1026">
              <w:t>Practice Test 3</w:t>
            </w:r>
          </w:p>
        </w:tc>
      </w:tr>
      <w:tr w:rsidR="00232AC1" w:rsidRPr="007E1026" w:rsidTr="00232AC1">
        <w:trPr>
          <w:cantSplit/>
          <w:trHeight w:val="20"/>
        </w:trPr>
        <w:tc>
          <w:tcPr>
            <w:tcW w:w="880" w:type="dxa"/>
          </w:tcPr>
          <w:p w:rsidR="00232AC1" w:rsidRPr="007E1026" w:rsidRDefault="00232AC1" w:rsidP="00232AC1">
            <w:pPr>
              <w:pStyle w:val="Tabulka"/>
            </w:pPr>
            <w:r w:rsidRPr="007E1026">
              <w:t>Květen</w:t>
            </w:r>
          </w:p>
        </w:tc>
        <w:tc>
          <w:tcPr>
            <w:tcW w:w="8313" w:type="dxa"/>
          </w:tcPr>
          <w:p w:rsidR="00232AC1" w:rsidRPr="007E1026" w:rsidRDefault="00232AC1" w:rsidP="00232AC1">
            <w:pPr>
              <w:pStyle w:val="Tabulka"/>
            </w:pPr>
          </w:p>
        </w:tc>
      </w:tr>
      <w:tr w:rsidR="00232AC1" w:rsidRPr="007E1026" w:rsidTr="00232AC1">
        <w:trPr>
          <w:cantSplit/>
          <w:trHeight w:val="20"/>
        </w:trPr>
        <w:tc>
          <w:tcPr>
            <w:tcW w:w="880" w:type="dxa"/>
          </w:tcPr>
          <w:p w:rsidR="00232AC1" w:rsidRPr="007E1026" w:rsidRDefault="00232AC1" w:rsidP="00232AC1">
            <w:pPr>
              <w:pStyle w:val="Tabulka"/>
            </w:pPr>
            <w:r w:rsidRPr="007E1026">
              <w:t>Červen</w:t>
            </w:r>
          </w:p>
        </w:tc>
        <w:tc>
          <w:tcPr>
            <w:tcW w:w="8313" w:type="dxa"/>
          </w:tcPr>
          <w:p w:rsidR="00232AC1" w:rsidRPr="007E1026" w:rsidRDefault="00232AC1" w:rsidP="00232AC1">
            <w:pPr>
              <w:pStyle w:val="Tabulka"/>
            </w:pPr>
          </w:p>
        </w:tc>
      </w:tr>
    </w:tbl>
    <w:p w:rsidR="00232AC1" w:rsidRPr="007E1026" w:rsidRDefault="00232AC1" w:rsidP="00232AC1">
      <w:pPr>
        <w:pStyle w:val="Nadpisvtextu"/>
      </w:pPr>
      <w:r w:rsidRPr="007E1026">
        <w:t>Učebnice a další literatura:</w:t>
      </w:r>
    </w:p>
    <w:p w:rsidR="00232AC1" w:rsidRPr="007E1026" w:rsidRDefault="00232AC1" w:rsidP="00232AC1">
      <w:pPr>
        <w:pStyle w:val="Odrka"/>
      </w:pPr>
      <w:r w:rsidRPr="007E1026">
        <w:t>Compact B2 First 3rd edition; Exam Booster for First, First for Schools Trainer</w:t>
      </w:r>
    </w:p>
    <w:p w:rsidR="00232AC1" w:rsidRPr="007E1026" w:rsidRDefault="00232AC1" w:rsidP="00232AC1">
      <w:pPr>
        <w:pStyle w:val="Nadpisvtextu"/>
      </w:pPr>
      <w:r w:rsidRPr="007E1026">
        <w:t xml:space="preserve">Upřesnění podmínek pro hodnocení: </w:t>
      </w:r>
    </w:p>
    <w:p w:rsidR="00232AC1" w:rsidRPr="007E1026" w:rsidRDefault="00232AC1" w:rsidP="00232AC1">
      <w:pPr>
        <w:pStyle w:val="Text"/>
      </w:pPr>
      <w:r w:rsidRPr="007E1026">
        <w:t xml:space="preserve">Žák je v každém pololetí školního roku klasifikován na základě: </w:t>
      </w:r>
    </w:p>
    <w:p w:rsidR="00232AC1" w:rsidRPr="007E1026" w:rsidRDefault="00232AC1" w:rsidP="00232AC1">
      <w:pPr>
        <w:pStyle w:val="Odrka"/>
      </w:pPr>
      <w:r w:rsidRPr="007E1026">
        <w:t xml:space="preserve">1x ústní zkoušení, váha každé známky je 2, </w:t>
      </w:r>
    </w:p>
    <w:p w:rsidR="00232AC1" w:rsidRPr="007E1026" w:rsidRDefault="00232AC1" w:rsidP="00232AC1">
      <w:pPr>
        <w:pStyle w:val="Odrka"/>
      </w:pPr>
      <w:r w:rsidRPr="007E1026">
        <w:lastRenderedPageBreak/>
        <w:t xml:space="preserve">2x písemný test-příprava na zkoušku, váha každé známky je 1. </w:t>
      </w:r>
    </w:p>
    <w:p w:rsidR="00232AC1" w:rsidRPr="007E1026" w:rsidRDefault="00232AC1" w:rsidP="00232AC1">
      <w:pPr>
        <w:pStyle w:val="Odrka"/>
      </w:pPr>
      <w:r w:rsidRPr="007E1026">
        <w:t xml:space="preserve">celková práce v hodinách – aktivita, výsledky poslechových cvičení, průběžná příprava na opakování látky z minulé hodiny, váha každé známky je 1. </w:t>
      </w:r>
    </w:p>
    <w:p w:rsidR="00232AC1" w:rsidRPr="007E1026" w:rsidRDefault="00232AC1" w:rsidP="00232AC1">
      <w:pPr>
        <w:pStyle w:val="Text"/>
      </w:pPr>
      <w:r w:rsidRPr="007E1026">
        <w:t>Žák je na konci pololetí v řádném termínu klasifikován, pokud byl vyzkoušen nejméně jedenkrát ústně a písemně, pololetní a celková váha známek je rovna 4, tedy byl klasifikován z 1 ústního zkoušení a 1 písemného testů a aktivity v hodině.</w:t>
      </w:r>
    </w:p>
    <w:p w:rsidR="00232AC1" w:rsidRPr="007E1026" w:rsidRDefault="00232AC1" w:rsidP="00232AC1">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232AC1" w:rsidRPr="007E1026" w:rsidRDefault="00232AC1" w:rsidP="00232AC1">
      <w:pPr>
        <w:pStyle w:val="Text"/>
      </w:pPr>
      <w:r w:rsidRPr="007E1026">
        <w:t xml:space="preserve">Podmínky pro klasifikaci žáka v náhradním termínu stanoví vyučující. </w:t>
      </w:r>
    </w:p>
    <w:p w:rsidR="00232AC1" w:rsidRPr="007E1026" w:rsidRDefault="00232AC1" w:rsidP="00232AC1">
      <w:pPr>
        <w:pStyle w:val="Zpracovatel"/>
      </w:pPr>
      <w:r w:rsidRPr="007E1026">
        <w:t>Zpracoval: Mgr. Petr Bek</w:t>
      </w:r>
    </w:p>
    <w:p w:rsidR="00232AC1" w:rsidRPr="007E1026" w:rsidRDefault="00232AC1" w:rsidP="00232AC1">
      <w:pPr>
        <w:pStyle w:val="Zpracovatel"/>
      </w:pPr>
      <w:r w:rsidRPr="007E1026">
        <w:t>Projednáno předmětovou komisí dne: 8. 9. 2023</w:t>
      </w:r>
    </w:p>
    <w:p w:rsidR="00232AC1" w:rsidRPr="007E1026" w:rsidRDefault="00232AC1" w:rsidP="00232AC1">
      <w:pPr>
        <w:pStyle w:val="Ronk"/>
      </w:pPr>
      <w:r w:rsidRPr="007E1026">
        <w:t xml:space="preserve">AC, ročník: </w:t>
      </w:r>
      <w:r w:rsidRPr="007E1026">
        <w:rPr>
          <w:bCs/>
        </w:rPr>
        <w:t>4.</w:t>
      </w:r>
    </w:p>
    <w:p w:rsidR="00232AC1" w:rsidRPr="007E1026" w:rsidRDefault="00232AC1" w:rsidP="00232AC1">
      <w:pPr>
        <w:pStyle w:val="Tdy"/>
      </w:pPr>
      <w:r w:rsidRPr="007E1026">
        <w:t>Třída: 4. A (EP), 4. CD (CR), 4. L (EL)</w:t>
      </w:r>
      <w:r w:rsidRPr="007E1026">
        <w:tab/>
        <w:t>Počet hod. za týden: 2</w:t>
      </w:r>
      <w:r w:rsidRPr="007E1026">
        <w:tab/>
      </w:r>
    </w:p>
    <w:p w:rsidR="00232AC1" w:rsidRPr="007E1026" w:rsidRDefault="00232AC1" w:rsidP="00232AC1">
      <w:pPr>
        <w:pStyle w:val="Nadpisvtextu"/>
      </w:pPr>
      <w:r w:rsidRPr="007E1026">
        <w:t xml:space="preserve">Tematické celky: </w:t>
      </w:r>
    </w:p>
    <w:p w:rsidR="00232AC1" w:rsidRPr="007E1026" w:rsidRDefault="00232AC1" w:rsidP="006B740A">
      <w:pPr>
        <w:pStyle w:val="slovanpoloka"/>
        <w:numPr>
          <w:ilvl w:val="0"/>
          <w:numId w:val="50"/>
        </w:numPr>
      </w:pPr>
      <w:r w:rsidRPr="007E1026">
        <w:t>Práce, kariéra</w:t>
      </w:r>
    </w:p>
    <w:p w:rsidR="00232AC1" w:rsidRPr="007E1026" w:rsidRDefault="00232AC1" w:rsidP="006B740A">
      <w:pPr>
        <w:pStyle w:val="slovanpoloka"/>
        <w:numPr>
          <w:ilvl w:val="0"/>
          <w:numId w:val="50"/>
        </w:numPr>
      </w:pPr>
      <w:r w:rsidRPr="007E1026">
        <w:t>Vzdělání a vzdělávání</w:t>
      </w:r>
    </w:p>
    <w:p w:rsidR="00232AC1" w:rsidRPr="007E1026" w:rsidRDefault="00232AC1" w:rsidP="006B740A">
      <w:pPr>
        <w:pStyle w:val="slovanpoloka"/>
        <w:numPr>
          <w:ilvl w:val="0"/>
          <w:numId w:val="50"/>
        </w:numPr>
      </w:pPr>
      <w:r w:rsidRPr="007E1026">
        <w:t>Zdraví a péče o něj</w:t>
      </w:r>
    </w:p>
    <w:p w:rsidR="00232AC1" w:rsidRPr="007E1026" w:rsidRDefault="00232AC1" w:rsidP="006B740A">
      <w:pPr>
        <w:pStyle w:val="slovanpoloka"/>
        <w:numPr>
          <w:ilvl w:val="0"/>
          <w:numId w:val="50"/>
        </w:numPr>
      </w:pPr>
      <w:r w:rsidRPr="007E1026">
        <w:t>Sport</w:t>
      </w:r>
    </w:p>
    <w:p w:rsidR="00232AC1" w:rsidRPr="007E1026" w:rsidRDefault="00232AC1" w:rsidP="006B740A">
      <w:pPr>
        <w:pStyle w:val="slovanpoloka"/>
        <w:numPr>
          <w:ilvl w:val="0"/>
          <w:numId w:val="50"/>
        </w:numPr>
      </w:pPr>
      <w:r w:rsidRPr="007E1026">
        <w:t>Životní prostředí, počasí</w:t>
      </w:r>
    </w:p>
    <w:p w:rsidR="00232AC1" w:rsidRPr="007E1026" w:rsidRDefault="00232AC1" w:rsidP="006B740A">
      <w:pPr>
        <w:pStyle w:val="slovanpoloka"/>
        <w:numPr>
          <w:ilvl w:val="0"/>
          <w:numId w:val="50"/>
        </w:numPr>
      </w:pPr>
      <w:r w:rsidRPr="007E1026">
        <w:t>Věda a technika</w:t>
      </w:r>
    </w:p>
    <w:p w:rsidR="00232AC1" w:rsidRPr="007E1026" w:rsidRDefault="00232AC1" w:rsidP="006B740A">
      <w:pPr>
        <w:pStyle w:val="slovanpoloka"/>
        <w:numPr>
          <w:ilvl w:val="0"/>
          <w:numId w:val="50"/>
        </w:numPr>
      </w:pPr>
      <w:r w:rsidRPr="007E1026">
        <w:t>Testování</w:t>
      </w:r>
    </w:p>
    <w:p w:rsidR="00232AC1" w:rsidRPr="007E1026" w:rsidRDefault="00232AC1" w:rsidP="00232AC1">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232AC1" w:rsidRPr="007E1026" w:rsidTr="00232AC1">
        <w:trPr>
          <w:cantSplit/>
          <w:trHeight w:val="20"/>
        </w:trPr>
        <w:tc>
          <w:tcPr>
            <w:tcW w:w="880" w:type="dxa"/>
          </w:tcPr>
          <w:p w:rsidR="00232AC1" w:rsidRPr="007E1026" w:rsidRDefault="00232AC1" w:rsidP="00232AC1">
            <w:pPr>
              <w:pStyle w:val="Tabulka"/>
            </w:pPr>
            <w:r w:rsidRPr="007E1026">
              <w:t>Září</w:t>
            </w:r>
          </w:p>
        </w:tc>
        <w:tc>
          <w:tcPr>
            <w:tcW w:w="8313" w:type="dxa"/>
          </w:tcPr>
          <w:p w:rsidR="00232AC1" w:rsidRPr="007E1026" w:rsidRDefault="00232AC1" w:rsidP="00232AC1">
            <w:pPr>
              <w:pStyle w:val="Tabulka"/>
            </w:pPr>
            <w:r w:rsidRPr="007E1026">
              <w:t>Making your way</w:t>
            </w:r>
          </w:p>
          <w:p w:rsidR="00232AC1" w:rsidRPr="007E1026" w:rsidRDefault="00232AC1" w:rsidP="00232AC1">
            <w:pPr>
              <w:pStyle w:val="Tabulka"/>
            </w:pPr>
            <w:r w:rsidRPr="007E1026">
              <w:t>Future forms, un/countable nouns; phrasal verbs with take, noun suffixes</w:t>
            </w:r>
          </w:p>
        </w:tc>
      </w:tr>
      <w:tr w:rsidR="00232AC1" w:rsidRPr="007E1026" w:rsidTr="00232AC1">
        <w:trPr>
          <w:cantSplit/>
          <w:trHeight w:val="20"/>
        </w:trPr>
        <w:tc>
          <w:tcPr>
            <w:tcW w:w="880" w:type="dxa"/>
          </w:tcPr>
          <w:p w:rsidR="00232AC1" w:rsidRPr="007E1026" w:rsidRDefault="00232AC1" w:rsidP="00232AC1">
            <w:pPr>
              <w:pStyle w:val="Tabulka"/>
            </w:pPr>
            <w:r w:rsidRPr="007E1026">
              <w:t>Říjen</w:t>
            </w:r>
          </w:p>
        </w:tc>
        <w:tc>
          <w:tcPr>
            <w:tcW w:w="8313" w:type="dxa"/>
          </w:tcPr>
          <w:p w:rsidR="00232AC1" w:rsidRPr="007E1026" w:rsidRDefault="00232AC1" w:rsidP="00232AC1">
            <w:pPr>
              <w:pStyle w:val="Tabulka"/>
            </w:pPr>
            <w:r w:rsidRPr="007E1026">
              <w:t>application letter; speaking part 1</w:t>
            </w:r>
          </w:p>
          <w:p w:rsidR="00232AC1" w:rsidRPr="007E1026" w:rsidRDefault="00232AC1" w:rsidP="00232AC1">
            <w:pPr>
              <w:pStyle w:val="Tabulka"/>
            </w:pPr>
            <w:r w:rsidRPr="007E1026">
              <w:t>Exam Booster (Reading and Use of English p.4 + Writing p.4 + Listening p.4 + Speaking p.4)</w:t>
            </w:r>
          </w:p>
          <w:p w:rsidR="00232AC1" w:rsidRPr="007E1026" w:rsidRDefault="00232AC1" w:rsidP="00232AC1">
            <w:pPr>
              <w:pStyle w:val="Tabulka"/>
            </w:pPr>
            <w:r w:rsidRPr="007E1026">
              <w:t>Practice Test 4</w:t>
            </w:r>
          </w:p>
        </w:tc>
      </w:tr>
      <w:tr w:rsidR="00232AC1" w:rsidRPr="007E1026" w:rsidTr="00232AC1">
        <w:trPr>
          <w:cantSplit/>
          <w:trHeight w:val="20"/>
        </w:trPr>
        <w:tc>
          <w:tcPr>
            <w:tcW w:w="880" w:type="dxa"/>
          </w:tcPr>
          <w:p w:rsidR="00232AC1" w:rsidRPr="007E1026" w:rsidRDefault="00232AC1" w:rsidP="00232AC1">
            <w:pPr>
              <w:pStyle w:val="Tabulka"/>
            </w:pPr>
            <w:r w:rsidRPr="007E1026">
              <w:t>Listopad</w:t>
            </w:r>
          </w:p>
        </w:tc>
        <w:tc>
          <w:tcPr>
            <w:tcW w:w="8313" w:type="dxa"/>
          </w:tcPr>
          <w:p w:rsidR="00232AC1" w:rsidRPr="007E1026" w:rsidRDefault="00232AC1" w:rsidP="00232AC1">
            <w:pPr>
              <w:pStyle w:val="Tabulka"/>
            </w:pPr>
            <w:r w:rsidRPr="007E1026">
              <w:t>Setting the pace</w:t>
            </w:r>
          </w:p>
          <w:p w:rsidR="00232AC1" w:rsidRPr="007E1026" w:rsidRDefault="00232AC1" w:rsidP="00232AC1">
            <w:pPr>
              <w:pStyle w:val="Tabulka"/>
            </w:pPr>
            <w:r w:rsidRPr="007E1026">
              <w:t>Relative clauses; medical and sports vocabulary; phrasal verbs with up;informal letter, purpose links; speaking part 3</w:t>
            </w:r>
          </w:p>
        </w:tc>
      </w:tr>
      <w:tr w:rsidR="00232AC1" w:rsidRPr="007E1026" w:rsidTr="00232AC1">
        <w:trPr>
          <w:cantSplit/>
          <w:trHeight w:val="20"/>
        </w:trPr>
        <w:tc>
          <w:tcPr>
            <w:tcW w:w="880" w:type="dxa"/>
          </w:tcPr>
          <w:p w:rsidR="00232AC1" w:rsidRPr="007E1026" w:rsidRDefault="00232AC1" w:rsidP="00232AC1">
            <w:pPr>
              <w:pStyle w:val="Tabulka"/>
            </w:pPr>
            <w:r w:rsidRPr="007E1026">
              <w:t>Prosinec</w:t>
            </w:r>
          </w:p>
        </w:tc>
        <w:tc>
          <w:tcPr>
            <w:tcW w:w="8313" w:type="dxa"/>
          </w:tcPr>
          <w:p w:rsidR="00232AC1" w:rsidRPr="007E1026" w:rsidRDefault="00232AC1" w:rsidP="00232AC1">
            <w:pPr>
              <w:pStyle w:val="Tabulka"/>
            </w:pPr>
            <w:r w:rsidRPr="007E1026">
              <w:t>Feeling the heat</w:t>
            </w:r>
          </w:p>
          <w:p w:rsidR="00232AC1" w:rsidRPr="007E1026" w:rsidRDefault="00232AC1" w:rsidP="00232AC1">
            <w:pPr>
              <w:pStyle w:val="Tabulka"/>
            </w:pPr>
            <w:r w:rsidRPr="007E1026">
              <w:t>Conditionals; comparatives; phrases with in; contrast links; for and against essay</w:t>
            </w:r>
          </w:p>
        </w:tc>
      </w:tr>
      <w:tr w:rsidR="00232AC1" w:rsidRPr="007E1026" w:rsidTr="00232AC1">
        <w:trPr>
          <w:cantSplit/>
          <w:trHeight w:val="20"/>
        </w:trPr>
        <w:tc>
          <w:tcPr>
            <w:tcW w:w="880" w:type="dxa"/>
          </w:tcPr>
          <w:p w:rsidR="00232AC1" w:rsidRPr="007E1026" w:rsidRDefault="00232AC1" w:rsidP="00232AC1">
            <w:pPr>
              <w:pStyle w:val="Tabulka"/>
            </w:pPr>
            <w:r w:rsidRPr="007E1026">
              <w:t>Leden</w:t>
            </w:r>
          </w:p>
        </w:tc>
        <w:tc>
          <w:tcPr>
            <w:tcW w:w="8313" w:type="dxa"/>
          </w:tcPr>
          <w:p w:rsidR="00232AC1" w:rsidRPr="007E1026" w:rsidRDefault="00232AC1" w:rsidP="00232AC1">
            <w:pPr>
              <w:pStyle w:val="Tabulka"/>
            </w:pPr>
            <w:r w:rsidRPr="007E1026">
              <w:t>Speaking part 2</w:t>
            </w:r>
          </w:p>
          <w:p w:rsidR="00232AC1" w:rsidRPr="007E1026" w:rsidRDefault="00232AC1" w:rsidP="00232AC1">
            <w:pPr>
              <w:pStyle w:val="Tabulka"/>
            </w:pPr>
            <w:r w:rsidRPr="007E1026">
              <w:t>Exam Booster (Reading and Use of English p.5 + Writing p.5 + Listening p.5 + Speaking p.5)</w:t>
            </w:r>
          </w:p>
        </w:tc>
      </w:tr>
      <w:tr w:rsidR="00232AC1" w:rsidRPr="007E1026" w:rsidTr="00232AC1">
        <w:trPr>
          <w:cantSplit/>
          <w:trHeight w:val="20"/>
        </w:trPr>
        <w:tc>
          <w:tcPr>
            <w:tcW w:w="880" w:type="dxa"/>
          </w:tcPr>
          <w:p w:rsidR="00232AC1" w:rsidRPr="007E1026" w:rsidRDefault="00232AC1" w:rsidP="00232AC1">
            <w:pPr>
              <w:pStyle w:val="Tabulka"/>
            </w:pPr>
            <w:r w:rsidRPr="007E1026">
              <w:t>Únor</w:t>
            </w:r>
          </w:p>
        </w:tc>
        <w:tc>
          <w:tcPr>
            <w:tcW w:w="8313" w:type="dxa"/>
          </w:tcPr>
          <w:p w:rsidR="00232AC1" w:rsidRPr="007E1026" w:rsidRDefault="00232AC1" w:rsidP="00232AC1">
            <w:pPr>
              <w:pStyle w:val="Tabulka"/>
            </w:pPr>
            <w:r w:rsidRPr="007E1026">
              <w:t>Practice Test 5</w:t>
            </w:r>
          </w:p>
          <w:p w:rsidR="00232AC1" w:rsidRPr="007E1026" w:rsidRDefault="00232AC1" w:rsidP="00232AC1">
            <w:pPr>
              <w:pStyle w:val="Tabulka"/>
            </w:pPr>
            <w:r w:rsidRPr="007E1026">
              <w:t>Moving ahead</w:t>
            </w:r>
          </w:p>
          <w:p w:rsidR="00232AC1" w:rsidRPr="007E1026" w:rsidRDefault="00232AC1" w:rsidP="00232AC1">
            <w:pPr>
              <w:pStyle w:val="Tabulka"/>
            </w:pPr>
            <w:r w:rsidRPr="007E1026">
              <w:t>Passive forms; articles; communication, science and technology vocabulary</w:t>
            </w:r>
          </w:p>
        </w:tc>
      </w:tr>
      <w:tr w:rsidR="00232AC1" w:rsidRPr="007E1026" w:rsidTr="00232AC1">
        <w:trPr>
          <w:cantSplit/>
          <w:trHeight w:val="20"/>
        </w:trPr>
        <w:tc>
          <w:tcPr>
            <w:tcW w:w="880" w:type="dxa"/>
          </w:tcPr>
          <w:p w:rsidR="00232AC1" w:rsidRPr="007E1026" w:rsidRDefault="00232AC1" w:rsidP="00232AC1">
            <w:pPr>
              <w:pStyle w:val="Tabulka"/>
            </w:pPr>
            <w:r w:rsidRPr="007E1026">
              <w:t>Březen</w:t>
            </w:r>
          </w:p>
        </w:tc>
        <w:tc>
          <w:tcPr>
            <w:tcW w:w="8313" w:type="dxa"/>
          </w:tcPr>
          <w:p w:rsidR="00232AC1" w:rsidRPr="007E1026" w:rsidRDefault="00232AC1" w:rsidP="00232AC1">
            <w:pPr>
              <w:pStyle w:val="Tabulka"/>
            </w:pPr>
            <w:r w:rsidRPr="007E1026">
              <w:t>Writing an article – reason and result links; speaking part 4</w:t>
            </w:r>
          </w:p>
        </w:tc>
      </w:tr>
      <w:tr w:rsidR="00232AC1" w:rsidRPr="007E1026" w:rsidTr="00232AC1">
        <w:trPr>
          <w:cantSplit/>
          <w:trHeight w:val="20"/>
        </w:trPr>
        <w:tc>
          <w:tcPr>
            <w:tcW w:w="880" w:type="dxa"/>
          </w:tcPr>
          <w:p w:rsidR="00232AC1" w:rsidRPr="007E1026" w:rsidRDefault="00232AC1" w:rsidP="00232AC1">
            <w:pPr>
              <w:pStyle w:val="Tabulka"/>
            </w:pPr>
            <w:r w:rsidRPr="007E1026">
              <w:t>Duben</w:t>
            </w:r>
          </w:p>
        </w:tc>
        <w:tc>
          <w:tcPr>
            <w:tcW w:w="8313" w:type="dxa"/>
          </w:tcPr>
          <w:p w:rsidR="00232AC1" w:rsidRPr="007E1026" w:rsidRDefault="00232AC1" w:rsidP="00232AC1">
            <w:pPr>
              <w:pStyle w:val="Tabulka"/>
            </w:pPr>
            <w:r w:rsidRPr="007E1026">
              <w:t>Exam Booster (Reading and Use of English p.6 + Writing p.6 + Listening p.6 + Speaking p.6)</w:t>
            </w:r>
          </w:p>
        </w:tc>
      </w:tr>
      <w:tr w:rsidR="00232AC1" w:rsidRPr="007E1026" w:rsidTr="00232AC1">
        <w:trPr>
          <w:cantSplit/>
          <w:trHeight w:val="20"/>
        </w:trPr>
        <w:tc>
          <w:tcPr>
            <w:tcW w:w="880" w:type="dxa"/>
          </w:tcPr>
          <w:p w:rsidR="00232AC1" w:rsidRPr="007E1026" w:rsidRDefault="00232AC1" w:rsidP="00232AC1">
            <w:pPr>
              <w:pStyle w:val="Tabulka"/>
            </w:pPr>
            <w:r w:rsidRPr="007E1026">
              <w:t>všechny měsíce</w:t>
            </w:r>
          </w:p>
        </w:tc>
        <w:tc>
          <w:tcPr>
            <w:tcW w:w="8313" w:type="dxa"/>
          </w:tcPr>
          <w:p w:rsidR="00232AC1" w:rsidRPr="007E1026" w:rsidRDefault="00232AC1" w:rsidP="00232AC1">
            <w:pPr>
              <w:pStyle w:val="Tabulka"/>
            </w:pPr>
            <w:r w:rsidRPr="007E1026">
              <w:t>Modelové FCE testy</w:t>
            </w:r>
          </w:p>
        </w:tc>
      </w:tr>
    </w:tbl>
    <w:p w:rsidR="00232AC1" w:rsidRPr="007E1026" w:rsidRDefault="00232AC1" w:rsidP="00232AC1">
      <w:pPr>
        <w:pStyle w:val="Nadpisvtextu"/>
      </w:pPr>
      <w:r w:rsidRPr="007E1026">
        <w:t>Učebnice a další literatura:</w:t>
      </w:r>
    </w:p>
    <w:p w:rsidR="00232AC1" w:rsidRPr="007E1026" w:rsidRDefault="00232AC1" w:rsidP="00232AC1">
      <w:pPr>
        <w:pStyle w:val="Odrka"/>
      </w:pPr>
      <w:r w:rsidRPr="007E1026">
        <w:t>Compact B2 First 3rd edition; Exam Booster for First, First for Schools Trainer</w:t>
      </w:r>
    </w:p>
    <w:p w:rsidR="00232AC1" w:rsidRPr="007E1026" w:rsidRDefault="00232AC1" w:rsidP="00232AC1">
      <w:pPr>
        <w:pStyle w:val="Nadpisvtextu"/>
      </w:pPr>
      <w:r w:rsidRPr="007E1026">
        <w:t xml:space="preserve">Upřesnění podmínek pro hodnocení: </w:t>
      </w:r>
    </w:p>
    <w:p w:rsidR="00232AC1" w:rsidRPr="007E1026" w:rsidRDefault="00232AC1" w:rsidP="00232AC1">
      <w:pPr>
        <w:pStyle w:val="Text"/>
      </w:pPr>
      <w:r w:rsidRPr="007E1026">
        <w:t xml:space="preserve">Žák je v každém pololetí školního roku klasifikován na základě: </w:t>
      </w:r>
    </w:p>
    <w:p w:rsidR="00232AC1" w:rsidRPr="007E1026" w:rsidRDefault="00232AC1" w:rsidP="00232AC1">
      <w:pPr>
        <w:pStyle w:val="Odrka"/>
      </w:pPr>
      <w:r w:rsidRPr="007E1026">
        <w:t xml:space="preserve">1x ústní zkoušení, váha každé známky je 2, </w:t>
      </w:r>
    </w:p>
    <w:p w:rsidR="00232AC1" w:rsidRPr="007E1026" w:rsidRDefault="00232AC1" w:rsidP="00232AC1">
      <w:pPr>
        <w:pStyle w:val="Odrka"/>
      </w:pPr>
      <w:r w:rsidRPr="007E1026">
        <w:t xml:space="preserve">2x písemný test-příprava na zkoušku, váha každé známky je 1. </w:t>
      </w:r>
    </w:p>
    <w:p w:rsidR="00232AC1" w:rsidRPr="007E1026" w:rsidRDefault="00232AC1" w:rsidP="00232AC1">
      <w:pPr>
        <w:pStyle w:val="Odrka"/>
      </w:pPr>
      <w:r w:rsidRPr="007E1026">
        <w:t xml:space="preserve">celková práce v hodinách – aktivita, výsledky poslechových cvičení, průběžná příprava na opakování látky z minulé hodiny, váha každé známky je 1. </w:t>
      </w:r>
    </w:p>
    <w:p w:rsidR="00232AC1" w:rsidRPr="007E1026" w:rsidRDefault="00232AC1" w:rsidP="00232AC1">
      <w:pPr>
        <w:pStyle w:val="Text"/>
      </w:pPr>
      <w:r w:rsidRPr="007E1026">
        <w:lastRenderedPageBreak/>
        <w:t>Žák je na konci pololetí v řádném termínu klasifikován, pokud byl vyzkoušen nejméně jedenkrát ústně a písemně, pololetní a celková váha známek je rovna 4, tedy byl klasifikován z 1 ústního zkoušení a 1 písemného testů a aktivity v hodině.</w:t>
      </w:r>
    </w:p>
    <w:p w:rsidR="00232AC1" w:rsidRPr="007E1026" w:rsidRDefault="00232AC1" w:rsidP="00232AC1">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232AC1" w:rsidRPr="007E1026" w:rsidRDefault="00232AC1" w:rsidP="00232AC1">
      <w:pPr>
        <w:pStyle w:val="Text"/>
      </w:pPr>
      <w:r w:rsidRPr="007E1026">
        <w:t xml:space="preserve">Podmínky pro klasifikaci žáka v náhradním termínu stanoví vyučující. </w:t>
      </w:r>
    </w:p>
    <w:p w:rsidR="00232AC1" w:rsidRPr="007E1026" w:rsidRDefault="00232AC1" w:rsidP="00232AC1">
      <w:pPr>
        <w:pStyle w:val="Zpracovatel"/>
      </w:pPr>
      <w:r w:rsidRPr="007E1026">
        <w:t>Zpracoval: Mgr. Petr Bek</w:t>
      </w:r>
    </w:p>
    <w:p w:rsidR="00232AC1" w:rsidRPr="007E1026" w:rsidRDefault="00232AC1" w:rsidP="00232AC1">
      <w:pPr>
        <w:pStyle w:val="Zpracovatel"/>
      </w:pPr>
      <w:r w:rsidRPr="007E1026">
        <w:t>Projednáno předmětovou komisí dne: 8. 9. 2023</w:t>
      </w:r>
    </w:p>
    <w:p w:rsidR="007D1F51" w:rsidRPr="007E1026" w:rsidRDefault="007D1F51" w:rsidP="00041E88">
      <w:pPr>
        <w:pStyle w:val="Hlavnnadpis"/>
      </w:pPr>
      <w:bookmarkStart w:id="261" w:name="_Toc146630386"/>
      <w:r w:rsidRPr="007E1026">
        <w:t>P</w:t>
      </w:r>
      <w:r w:rsidR="00431F31" w:rsidRPr="007E1026">
        <w:t>říprava k p</w:t>
      </w:r>
      <w:r w:rsidRPr="007E1026">
        <w:t>růvodcov</w:t>
      </w:r>
      <w:r w:rsidR="00431F31" w:rsidRPr="007E1026">
        <w:t>ské zkoušce</w:t>
      </w:r>
      <w:r w:rsidRPr="007E1026">
        <w:t xml:space="preserve"> </w:t>
      </w:r>
      <w:r w:rsidR="002D198D" w:rsidRPr="007E1026">
        <w:t>(VP</w:t>
      </w:r>
      <w:r w:rsidR="002417C4" w:rsidRPr="007E1026">
        <w:t>2</w:t>
      </w:r>
      <w:r w:rsidR="002D198D" w:rsidRPr="007E1026">
        <w:t>)</w:t>
      </w:r>
      <w:bookmarkEnd w:id="261"/>
    </w:p>
    <w:p w:rsidR="00795650" w:rsidRPr="007E1026" w:rsidRDefault="00795650" w:rsidP="00795650">
      <w:pPr>
        <w:pStyle w:val="Kdpedmtu"/>
        <w:rPr>
          <w:b/>
        </w:rPr>
      </w:pPr>
      <w:bookmarkStart w:id="262" w:name="_Toc400030232"/>
      <w:bookmarkStart w:id="263" w:name="_Toc211749105"/>
      <w:bookmarkEnd w:id="252"/>
      <w:bookmarkEnd w:id="253"/>
      <w:bookmarkEnd w:id="254"/>
      <w:bookmarkEnd w:id="255"/>
      <w:r w:rsidRPr="007E1026">
        <w:t xml:space="preserve">Kód předmětu: </w:t>
      </w:r>
      <w:r w:rsidRPr="007E1026">
        <w:rPr>
          <w:b/>
        </w:rPr>
        <w:t xml:space="preserve">PPZ </w:t>
      </w:r>
    </w:p>
    <w:p w:rsidR="0065389D" w:rsidRPr="007E1026" w:rsidRDefault="0065389D" w:rsidP="0065389D">
      <w:pPr>
        <w:pStyle w:val="Ronk"/>
      </w:pPr>
      <w:bookmarkStart w:id="264" w:name="_Toc523394146"/>
      <w:bookmarkStart w:id="265" w:name="_Toc526749768"/>
      <w:r w:rsidRPr="007E1026">
        <w:t xml:space="preserve">PPZ, ročník: 3. </w:t>
      </w:r>
    </w:p>
    <w:p w:rsidR="0065389D" w:rsidRPr="007E1026" w:rsidRDefault="0065389D" w:rsidP="0065389D">
      <w:pPr>
        <w:pStyle w:val="Tdy"/>
      </w:pPr>
      <w:r w:rsidRPr="007E1026">
        <w:t xml:space="preserve">Třídy: 3. ročník </w:t>
      </w:r>
      <w:r w:rsidRPr="007E1026">
        <w:tab/>
        <w:t>Počet hodin za týden: 2</w:t>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30"/>
        </w:numPr>
      </w:pPr>
      <w:r w:rsidRPr="007E1026">
        <w:t>Historie</w:t>
      </w:r>
    </w:p>
    <w:p w:rsidR="0065389D" w:rsidRPr="007E1026" w:rsidRDefault="0065389D" w:rsidP="006B740A">
      <w:pPr>
        <w:pStyle w:val="slovanpoloka"/>
        <w:numPr>
          <w:ilvl w:val="0"/>
          <w:numId w:val="130"/>
        </w:numPr>
      </w:pPr>
      <w:r w:rsidRPr="007E1026">
        <w:t>Architektura</w:t>
      </w:r>
    </w:p>
    <w:p w:rsidR="0065389D" w:rsidRPr="007E1026" w:rsidRDefault="0065389D" w:rsidP="006B740A">
      <w:pPr>
        <w:pStyle w:val="slovanpoloka"/>
        <w:numPr>
          <w:ilvl w:val="0"/>
          <w:numId w:val="130"/>
        </w:numPr>
      </w:pPr>
      <w:r w:rsidRPr="007E1026">
        <w:t>Exkurze</w:t>
      </w:r>
    </w:p>
    <w:p w:rsidR="0065389D" w:rsidRPr="007E1026" w:rsidRDefault="0065389D" w:rsidP="0065389D">
      <w:pPr>
        <w:pStyle w:val="Nadpisvtextu"/>
      </w:pPr>
      <w:r w:rsidRPr="007E1026">
        <w:t xml:space="preserve">Časový plán: </w:t>
      </w:r>
    </w:p>
    <w:tbl>
      <w:tblPr>
        <w:tblW w:w="927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93"/>
      </w:tblGrid>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Září</w:t>
            </w:r>
          </w:p>
        </w:tc>
        <w:tc>
          <w:tcPr>
            <w:tcW w:w="8393" w:type="dxa"/>
            <w:shd w:val="clear" w:color="auto" w:fill="auto"/>
          </w:tcPr>
          <w:p w:rsidR="0065389D" w:rsidRPr="007E1026" w:rsidRDefault="0065389D" w:rsidP="00A079E9">
            <w:pPr>
              <w:pStyle w:val="Tabulka"/>
            </w:pPr>
            <w:r w:rsidRPr="007E1026">
              <w:t xml:space="preserve">Historie: </w:t>
            </w:r>
            <w:r w:rsidRPr="007E1026">
              <w:tab/>
              <w:t>Periodizace dějin umění v českých zemích</w:t>
            </w:r>
          </w:p>
          <w:p w:rsidR="0065389D" w:rsidRPr="007E1026" w:rsidRDefault="0065389D" w:rsidP="00A079E9">
            <w:pPr>
              <w:pStyle w:val="Tabulka"/>
            </w:pPr>
            <w:r w:rsidRPr="007E1026">
              <w:t xml:space="preserve">Exkurze: </w:t>
            </w:r>
            <w:r w:rsidRPr="007E1026">
              <w:tab/>
              <w:t>Závist</w:t>
            </w:r>
          </w:p>
          <w:p w:rsidR="0065389D" w:rsidRPr="007E1026" w:rsidRDefault="0065389D" w:rsidP="00A079E9">
            <w:pPr>
              <w:pStyle w:val="Tabulka"/>
            </w:pPr>
            <w:r w:rsidRPr="007E1026">
              <w:rPr>
                <w:bCs/>
              </w:rPr>
              <w:t>Pokyny k odborné zkoušce (též průběžně)</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Říjen</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Počátky českého státu, první Přemyslovci</w:t>
            </w:r>
          </w:p>
          <w:p w:rsidR="0065389D" w:rsidRPr="007E1026" w:rsidRDefault="0065389D" w:rsidP="00A079E9">
            <w:pPr>
              <w:pStyle w:val="Tabulka"/>
              <w:rPr>
                <w:bCs/>
              </w:rPr>
            </w:pPr>
            <w:r w:rsidRPr="007E1026">
              <w:rPr>
                <w:bCs/>
              </w:rPr>
              <w:t xml:space="preserve">Architektura: </w:t>
            </w:r>
            <w:r w:rsidRPr="007E1026">
              <w:rPr>
                <w:bCs/>
              </w:rPr>
              <w:tab/>
              <w:t>Předrománské a románské umění, raná gotika</w:t>
            </w:r>
          </w:p>
          <w:p w:rsidR="0065389D" w:rsidRPr="007E1026" w:rsidRDefault="0065389D" w:rsidP="00A079E9">
            <w:pPr>
              <w:pStyle w:val="Tabulka"/>
              <w:rPr>
                <w:bCs/>
              </w:rPr>
            </w:pPr>
            <w:r w:rsidRPr="007E1026">
              <w:rPr>
                <w:bCs/>
              </w:rPr>
              <w:t xml:space="preserve">Exkurze: </w:t>
            </w:r>
            <w:r w:rsidRPr="007E1026">
              <w:rPr>
                <w:bCs/>
              </w:rPr>
              <w:tab/>
              <w:t>Vyšehrad</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Listopad</w:t>
            </w:r>
          </w:p>
        </w:tc>
        <w:tc>
          <w:tcPr>
            <w:tcW w:w="8393" w:type="dxa"/>
            <w:shd w:val="clear" w:color="auto" w:fill="auto"/>
          </w:tcPr>
          <w:p w:rsidR="0065389D" w:rsidRPr="007E1026" w:rsidRDefault="0065389D" w:rsidP="00A079E9">
            <w:pPr>
              <w:pStyle w:val="Tabulka"/>
            </w:pPr>
            <w:r w:rsidRPr="007E1026">
              <w:t xml:space="preserve">Historie: </w:t>
            </w:r>
            <w:r w:rsidRPr="007E1026">
              <w:tab/>
              <w:t>Lucemburkové a Jagellonci</w:t>
            </w:r>
          </w:p>
          <w:p w:rsidR="0065389D" w:rsidRPr="007E1026" w:rsidRDefault="0065389D" w:rsidP="00A079E9">
            <w:pPr>
              <w:pStyle w:val="Tabulka"/>
              <w:rPr>
                <w:bCs/>
              </w:rPr>
            </w:pPr>
            <w:r w:rsidRPr="007E1026">
              <w:rPr>
                <w:bCs/>
              </w:rPr>
              <w:t xml:space="preserve">Architektura: </w:t>
            </w:r>
            <w:r w:rsidRPr="007E1026">
              <w:rPr>
                <w:bCs/>
              </w:rPr>
              <w:tab/>
              <w:t>Vrcholná a pozdní gotika</w:t>
            </w:r>
          </w:p>
          <w:p w:rsidR="0065389D" w:rsidRPr="007E1026" w:rsidRDefault="0065389D" w:rsidP="00A079E9">
            <w:pPr>
              <w:pStyle w:val="Tabulka"/>
              <w:rPr>
                <w:bCs/>
              </w:rPr>
            </w:pPr>
            <w:r w:rsidRPr="007E1026">
              <w:rPr>
                <w:bCs/>
              </w:rPr>
              <w:t xml:space="preserve">Exkurze: </w:t>
            </w:r>
            <w:r w:rsidRPr="007E1026">
              <w:rPr>
                <w:bCs/>
              </w:rPr>
              <w:tab/>
              <w:t>Staré Město, Karlův most</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Prosinec</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První Habsburkové na našem trůně, Rudolf II., české země za třicetileté války</w:t>
            </w:r>
          </w:p>
          <w:p w:rsidR="0065389D" w:rsidRPr="007E1026" w:rsidRDefault="0065389D" w:rsidP="00A079E9">
            <w:pPr>
              <w:pStyle w:val="Tabulka"/>
              <w:rPr>
                <w:bCs/>
              </w:rPr>
            </w:pPr>
            <w:r w:rsidRPr="007E1026">
              <w:rPr>
                <w:bCs/>
              </w:rPr>
              <w:t xml:space="preserve">Architektura: </w:t>
            </w:r>
            <w:r w:rsidRPr="007E1026">
              <w:rPr>
                <w:bCs/>
              </w:rPr>
              <w:tab/>
              <w:t>Renesance a manýrismus</w:t>
            </w:r>
          </w:p>
          <w:p w:rsidR="0065389D" w:rsidRPr="007E1026" w:rsidRDefault="0065389D" w:rsidP="00A079E9">
            <w:pPr>
              <w:pStyle w:val="Tabulka"/>
              <w:rPr>
                <w:bCs/>
              </w:rPr>
            </w:pPr>
            <w:r w:rsidRPr="007E1026">
              <w:rPr>
                <w:bCs/>
              </w:rPr>
              <w:t xml:space="preserve">Exkurze: </w:t>
            </w:r>
            <w:r w:rsidRPr="007E1026">
              <w:rPr>
                <w:bCs/>
              </w:rPr>
              <w:tab/>
              <w:t>Hradčany</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Leden</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Vláda Marie Terezie a Josefa II., reformy</w:t>
            </w:r>
          </w:p>
          <w:p w:rsidR="0065389D" w:rsidRPr="007E1026" w:rsidRDefault="0065389D" w:rsidP="00A079E9">
            <w:pPr>
              <w:pStyle w:val="Tabulka"/>
              <w:rPr>
                <w:bCs/>
              </w:rPr>
            </w:pPr>
            <w:r w:rsidRPr="007E1026">
              <w:rPr>
                <w:bCs/>
              </w:rPr>
              <w:t xml:space="preserve">Architektura: </w:t>
            </w:r>
            <w:r w:rsidRPr="007E1026">
              <w:rPr>
                <w:bCs/>
              </w:rPr>
              <w:tab/>
              <w:t>Baroko</w:t>
            </w:r>
          </w:p>
          <w:p w:rsidR="0065389D" w:rsidRPr="007E1026" w:rsidRDefault="0065389D" w:rsidP="00A079E9">
            <w:pPr>
              <w:pStyle w:val="Tabulka"/>
              <w:rPr>
                <w:bCs/>
              </w:rPr>
            </w:pPr>
            <w:r w:rsidRPr="007E1026">
              <w:rPr>
                <w:bCs/>
              </w:rPr>
              <w:t xml:space="preserve">Exkurze: </w:t>
            </w:r>
            <w:r w:rsidRPr="007E1026">
              <w:rPr>
                <w:bCs/>
              </w:rPr>
              <w:tab/>
              <w:t>Malá Strana</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Únor</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Doba obrození, generace ND</w:t>
            </w:r>
          </w:p>
          <w:p w:rsidR="0065389D" w:rsidRPr="007E1026" w:rsidRDefault="0065389D" w:rsidP="00A079E9">
            <w:pPr>
              <w:pStyle w:val="Tabulka"/>
              <w:rPr>
                <w:bCs/>
              </w:rPr>
            </w:pPr>
            <w:r w:rsidRPr="007E1026">
              <w:rPr>
                <w:bCs/>
              </w:rPr>
              <w:t xml:space="preserve">Architektura: </w:t>
            </w:r>
            <w:r w:rsidRPr="007E1026">
              <w:rPr>
                <w:bCs/>
              </w:rPr>
              <w:tab/>
              <w:t>Klasicismus a romantismus</w:t>
            </w:r>
          </w:p>
          <w:p w:rsidR="0065389D" w:rsidRPr="007E1026" w:rsidRDefault="0065389D" w:rsidP="00A079E9">
            <w:pPr>
              <w:pStyle w:val="Tabulka"/>
              <w:rPr>
                <w:bCs/>
              </w:rPr>
            </w:pPr>
            <w:r w:rsidRPr="007E1026">
              <w:rPr>
                <w:bCs/>
              </w:rPr>
              <w:t xml:space="preserve">Exkurze: </w:t>
            </w:r>
            <w:r w:rsidRPr="007E1026">
              <w:rPr>
                <w:bCs/>
              </w:rPr>
              <w:tab/>
              <w:t>Příkopy</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Březen</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 xml:space="preserve">Jubilejní výstava, 20. léta XX. stol. </w:t>
            </w:r>
          </w:p>
          <w:p w:rsidR="0065389D" w:rsidRPr="007E1026" w:rsidRDefault="0065389D" w:rsidP="00A079E9">
            <w:pPr>
              <w:pStyle w:val="Tabulka"/>
              <w:rPr>
                <w:bCs/>
              </w:rPr>
            </w:pPr>
            <w:r w:rsidRPr="007E1026">
              <w:rPr>
                <w:bCs/>
              </w:rPr>
              <w:t xml:space="preserve">Architektura: </w:t>
            </w:r>
            <w:r w:rsidRPr="007E1026">
              <w:rPr>
                <w:bCs/>
              </w:rPr>
              <w:tab/>
              <w:t>Secese, kubismus</w:t>
            </w:r>
          </w:p>
          <w:p w:rsidR="0065389D" w:rsidRPr="007E1026" w:rsidRDefault="0065389D" w:rsidP="00A079E9">
            <w:pPr>
              <w:pStyle w:val="Tabulka"/>
              <w:rPr>
                <w:bCs/>
              </w:rPr>
            </w:pPr>
            <w:r w:rsidRPr="007E1026">
              <w:rPr>
                <w:bCs/>
              </w:rPr>
              <w:t xml:space="preserve">Exkurze: </w:t>
            </w:r>
            <w:r w:rsidRPr="007E1026">
              <w:rPr>
                <w:bCs/>
              </w:rPr>
              <w:tab/>
              <w:t>Nové Město, Výstaviště</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Duben</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 xml:space="preserve">Vývoj Československa v 1. polovině XX. stol. </w:t>
            </w:r>
          </w:p>
          <w:p w:rsidR="0065389D" w:rsidRPr="007E1026" w:rsidRDefault="0065389D" w:rsidP="00A079E9">
            <w:pPr>
              <w:pStyle w:val="Tabulka"/>
              <w:rPr>
                <w:bCs/>
              </w:rPr>
            </w:pPr>
            <w:r w:rsidRPr="007E1026">
              <w:rPr>
                <w:bCs/>
              </w:rPr>
              <w:t xml:space="preserve">Architektura: </w:t>
            </w:r>
            <w:r w:rsidRPr="007E1026">
              <w:rPr>
                <w:bCs/>
              </w:rPr>
              <w:tab/>
              <w:t>Funkcionalismus</w:t>
            </w:r>
          </w:p>
          <w:p w:rsidR="0065389D" w:rsidRPr="007E1026" w:rsidRDefault="0065389D" w:rsidP="00A079E9">
            <w:pPr>
              <w:pStyle w:val="Tabulka"/>
              <w:rPr>
                <w:bCs/>
              </w:rPr>
            </w:pPr>
            <w:r w:rsidRPr="007E1026">
              <w:rPr>
                <w:bCs/>
              </w:rPr>
              <w:t xml:space="preserve">Exkurze: </w:t>
            </w:r>
            <w:r w:rsidRPr="007E1026">
              <w:rPr>
                <w:bCs/>
              </w:rPr>
              <w:tab/>
              <w:t>Praha 2</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Květen</w:t>
            </w:r>
          </w:p>
        </w:tc>
        <w:tc>
          <w:tcPr>
            <w:tcW w:w="8393" w:type="dxa"/>
            <w:shd w:val="clear" w:color="auto" w:fill="auto"/>
          </w:tcPr>
          <w:p w:rsidR="0065389D" w:rsidRPr="007E1026" w:rsidRDefault="0065389D" w:rsidP="00A079E9">
            <w:pPr>
              <w:pStyle w:val="Tabulka"/>
              <w:rPr>
                <w:bCs/>
              </w:rPr>
            </w:pPr>
            <w:r w:rsidRPr="007E1026">
              <w:rPr>
                <w:bCs/>
              </w:rPr>
              <w:t xml:space="preserve">Historie: </w:t>
            </w:r>
            <w:r w:rsidRPr="007E1026">
              <w:rPr>
                <w:bCs/>
              </w:rPr>
              <w:tab/>
              <w:t>Období českých dějin 1948–1989</w:t>
            </w:r>
          </w:p>
          <w:p w:rsidR="0065389D" w:rsidRPr="007E1026" w:rsidRDefault="0065389D" w:rsidP="00A079E9">
            <w:pPr>
              <w:pStyle w:val="Tabulka"/>
              <w:rPr>
                <w:bCs/>
              </w:rPr>
            </w:pPr>
            <w:r w:rsidRPr="007E1026">
              <w:rPr>
                <w:bCs/>
              </w:rPr>
              <w:t xml:space="preserve">Architektura: </w:t>
            </w:r>
            <w:r w:rsidRPr="007E1026">
              <w:rPr>
                <w:bCs/>
              </w:rPr>
              <w:tab/>
              <w:t>Sorela</w:t>
            </w:r>
          </w:p>
          <w:p w:rsidR="0065389D" w:rsidRPr="007E1026" w:rsidRDefault="0065389D" w:rsidP="00A079E9">
            <w:pPr>
              <w:pStyle w:val="Tabulka"/>
              <w:rPr>
                <w:bCs/>
              </w:rPr>
            </w:pPr>
            <w:r w:rsidRPr="007E1026">
              <w:rPr>
                <w:bCs/>
              </w:rPr>
              <w:t xml:space="preserve">Exkurze: </w:t>
            </w:r>
            <w:r w:rsidRPr="007E1026">
              <w:rPr>
                <w:bCs/>
              </w:rPr>
              <w:tab/>
              <w:t>Dejvice, Ruzyně</w:t>
            </w:r>
          </w:p>
        </w:tc>
      </w:tr>
      <w:tr w:rsidR="0065389D" w:rsidRPr="007E1026" w:rsidTr="00A079E9">
        <w:trPr>
          <w:cantSplit/>
          <w:trHeight w:val="23"/>
        </w:trPr>
        <w:tc>
          <w:tcPr>
            <w:tcW w:w="880" w:type="dxa"/>
            <w:shd w:val="clear" w:color="auto" w:fill="auto"/>
          </w:tcPr>
          <w:p w:rsidR="0065389D" w:rsidRPr="007E1026" w:rsidRDefault="0065389D" w:rsidP="00A079E9">
            <w:pPr>
              <w:pStyle w:val="Tabulka"/>
            </w:pPr>
            <w:r w:rsidRPr="007E1026">
              <w:t>Červen</w:t>
            </w:r>
          </w:p>
        </w:tc>
        <w:tc>
          <w:tcPr>
            <w:tcW w:w="8393" w:type="dxa"/>
            <w:shd w:val="clear" w:color="auto" w:fill="auto"/>
          </w:tcPr>
          <w:p w:rsidR="0065389D" w:rsidRPr="007E1026" w:rsidRDefault="0065389D" w:rsidP="00A079E9">
            <w:pPr>
              <w:pStyle w:val="Tabulka"/>
            </w:pPr>
            <w:r w:rsidRPr="007E1026">
              <w:t xml:space="preserve">Historie: </w:t>
            </w:r>
            <w:r w:rsidRPr="007E1026">
              <w:tab/>
              <w:t>Období českých dějin od r. 1989 po současnost</w:t>
            </w:r>
          </w:p>
          <w:p w:rsidR="0065389D" w:rsidRPr="007E1026" w:rsidRDefault="0065389D" w:rsidP="00A079E9">
            <w:pPr>
              <w:pStyle w:val="Tabulka"/>
            </w:pPr>
            <w:r w:rsidRPr="007E1026">
              <w:t xml:space="preserve">Architektura: </w:t>
            </w:r>
            <w:r w:rsidRPr="007E1026">
              <w:tab/>
              <w:t>Novodobá architektura</w:t>
            </w:r>
          </w:p>
          <w:p w:rsidR="0065389D" w:rsidRPr="007E1026" w:rsidRDefault="0065389D" w:rsidP="00A079E9">
            <w:pPr>
              <w:pStyle w:val="Tabulka"/>
              <w:rPr>
                <w:bCs/>
              </w:rPr>
            </w:pPr>
            <w:r w:rsidRPr="007E1026">
              <w:rPr>
                <w:bCs/>
              </w:rPr>
              <w:t xml:space="preserve">Exkurze: </w:t>
            </w:r>
            <w:r w:rsidRPr="007E1026">
              <w:rPr>
                <w:bCs/>
              </w:rPr>
              <w:tab/>
              <w:t>Petřiny, žižkovská televizní věž, Pankrác</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 (pro žáky ze tříd OACR)</w:t>
      </w:r>
    </w:p>
    <w:p w:rsidR="0065389D" w:rsidRPr="007E1026" w:rsidRDefault="0065389D" w:rsidP="0065389D">
      <w:pPr>
        <w:pStyle w:val="Nadpisvtextu"/>
      </w:pPr>
      <w:r w:rsidRPr="007E1026">
        <w:lastRenderedPageBreak/>
        <w:t xml:space="preserve">Učebnice a další literatura: </w:t>
      </w:r>
    </w:p>
    <w:p w:rsidR="0065389D" w:rsidRPr="007E1026" w:rsidRDefault="0065389D" w:rsidP="0065389D">
      <w:pPr>
        <w:pStyle w:val="Odrka"/>
      </w:pPr>
      <w:r w:rsidRPr="007E1026">
        <w:t>Drobná, D., Morávková, E.: Cestovní ruch. Fortuna, Praha (nepovinné)</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2 písemných testů, váha každé známky je 2, </w:t>
      </w:r>
    </w:p>
    <w:p w:rsidR="0065389D" w:rsidRPr="007E1026" w:rsidRDefault="0065389D" w:rsidP="0065389D">
      <w:pPr>
        <w:pStyle w:val="Odrka"/>
      </w:pPr>
      <w:r w:rsidRPr="007E1026">
        <w:t xml:space="preserve">krátkých ústních dotazování v rámci frontálních opakování, váha úhrnné známky je 2, </w:t>
      </w:r>
    </w:p>
    <w:p w:rsidR="0065389D" w:rsidRPr="007E1026" w:rsidRDefault="0065389D" w:rsidP="0065389D">
      <w:pPr>
        <w:pStyle w:val="Odrka"/>
      </w:pPr>
      <w:r w:rsidRPr="007E1026">
        <w:t xml:space="preserve">průběžných úkolů v hodinách a při exkurzích, 1 referátu, aktivity, úrovně poznámkového sešitu; váha každé známky je 1. </w:t>
      </w:r>
    </w:p>
    <w:p w:rsidR="0065389D" w:rsidRPr="007E1026" w:rsidRDefault="0065389D" w:rsidP="0065389D">
      <w:pPr>
        <w:pStyle w:val="Text"/>
      </w:pPr>
      <w:r w:rsidRPr="007E1026">
        <w:t xml:space="preserve">Žák je na konci pololetí v řádném termínu klasifikován, pokud absolvoval oba testy (příp. v náhradním termínu či ústně), absolvoval exkurze (nepřítomnost bude nahrazena seminární prací), splnil referát a předložil poznámkový sešit se splněnými průběžnými úkoly. </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Zpracovatel"/>
      </w:pPr>
      <w:r w:rsidRPr="007E1026">
        <w:t>Zpracovala: Mgr. Yveta Vejtasová</w:t>
      </w:r>
    </w:p>
    <w:p w:rsidR="0065389D" w:rsidRPr="007E1026" w:rsidRDefault="0065389D" w:rsidP="0065389D">
      <w:pPr>
        <w:pStyle w:val="Zpracovatel"/>
      </w:pPr>
      <w:r w:rsidRPr="007E1026">
        <w:t>Projednáno předmětovou komisí dne: 31. 8. 2023</w:t>
      </w:r>
    </w:p>
    <w:p w:rsidR="0065389D" w:rsidRPr="007E1026" w:rsidRDefault="0065389D" w:rsidP="0065389D">
      <w:pPr>
        <w:pStyle w:val="Ronk"/>
      </w:pPr>
      <w:r w:rsidRPr="007E1026">
        <w:t xml:space="preserve">PPZ, ročník: 4. </w:t>
      </w:r>
    </w:p>
    <w:p w:rsidR="0065389D" w:rsidRPr="007E1026" w:rsidRDefault="0065389D" w:rsidP="0065389D">
      <w:pPr>
        <w:pStyle w:val="Tdy"/>
      </w:pPr>
      <w:r w:rsidRPr="007E1026">
        <w:t>Třídy: 4. ročník</w:t>
      </w:r>
      <w:r w:rsidRPr="007E1026">
        <w:tab/>
        <w:t>Počet hodin za týden: 2</w:t>
      </w:r>
    </w:p>
    <w:p w:rsidR="0065389D" w:rsidRPr="007E1026" w:rsidRDefault="0065389D" w:rsidP="0065389D">
      <w:pPr>
        <w:pStyle w:val="Nadpisvtextu"/>
      </w:pPr>
      <w:r w:rsidRPr="007E1026">
        <w:t xml:space="preserve">Tematické celky: </w:t>
      </w:r>
    </w:p>
    <w:p w:rsidR="0065389D" w:rsidRPr="007E1026" w:rsidRDefault="0065389D" w:rsidP="006B740A">
      <w:pPr>
        <w:pStyle w:val="slovanpoloka"/>
        <w:numPr>
          <w:ilvl w:val="0"/>
          <w:numId w:val="131"/>
        </w:numPr>
      </w:pPr>
      <w:r w:rsidRPr="007E1026">
        <w:t>Dějiny umění</w:t>
      </w:r>
    </w:p>
    <w:p w:rsidR="0065389D" w:rsidRPr="007E1026" w:rsidRDefault="0065389D" w:rsidP="006B740A">
      <w:pPr>
        <w:pStyle w:val="slovanpoloka"/>
        <w:numPr>
          <w:ilvl w:val="0"/>
          <w:numId w:val="131"/>
        </w:numPr>
      </w:pPr>
      <w:r w:rsidRPr="007E1026">
        <w:t>Turistické destinace</w:t>
      </w:r>
    </w:p>
    <w:p w:rsidR="0065389D" w:rsidRPr="007E1026" w:rsidRDefault="0065389D" w:rsidP="0065389D">
      <w:pPr>
        <w:pStyle w:val="Nadpisvtextu"/>
      </w:pPr>
      <w:r w:rsidRPr="007E1026">
        <w:t xml:space="preserve">Časový plán: </w:t>
      </w:r>
    </w:p>
    <w:tbl>
      <w:tblPr>
        <w:tblW w:w="921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65389D" w:rsidRPr="007E1026" w:rsidTr="00A079E9">
        <w:trPr>
          <w:cantSplit/>
          <w:trHeight w:val="23"/>
        </w:trPr>
        <w:tc>
          <w:tcPr>
            <w:tcW w:w="880" w:type="dxa"/>
          </w:tcPr>
          <w:p w:rsidR="0065389D" w:rsidRPr="007E1026" w:rsidRDefault="0065389D" w:rsidP="00A079E9">
            <w:pPr>
              <w:pStyle w:val="Tabulka"/>
            </w:pPr>
            <w:r w:rsidRPr="007E1026">
              <w:t>Září</w:t>
            </w:r>
          </w:p>
        </w:tc>
        <w:tc>
          <w:tcPr>
            <w:tcW w:w="8333" w:type="dxa"/>
          </w:tcPr>
          <w:p w:rsidR="0065389D" w:rsidRPr="007E1026" w:rsidRDefault="0065389D" w:rsidP="00A079E9">
            <w:pPr>
              <w:pStyle w:val="Tabulka"/>
            </w:pPr>
            <w:r w:rsidRPr="007E1026">
              <w:t xml:space="preserve">1. KULTURNÍ VÝVOJ V EVROPĚ </w:t>
            </w:r>
          </w:p>
          <w:p w:rsidR="0065389D" w:rsidRPr="007E1026" w:rsidRDefault="0065389D" w:rsidP="00A079E9">
            <w:pPr>
              <w:pStyle w:val="Tabulka"/>
            </w:pPr>
            <w:r w:rsidRPr="007E1026">
              <w:t xml:space="preserve">Dějiny umění: </w:t>
            </w:r>
            <w:r w:rsidRPr="007E1026">
              <w:tab/>
            </w:r>
            <w:r w:rsidRPr="007E1026">
              <w:tab/>
              <w:t>Úvod do dějin výtvarné kultury. Pravěké umění. Starověk, Egypt</w:t>
            </w:r>
          </w:p>
          <w:p w:rsidR="0065389D" w:rsidRPr="007E1026" w:rsidRDefault="0065389D" w:rsidP="00A079E9">
            <w:pPr>
              <w:pStyle w:val="Tabulka"/>
            </w:pPr>
            <w:r w:rsidRPr="007E1026">
              <w:t xml:space="preserve">Turistické destinace: </w:t>
            </w:r>
            <w:r w:rsidRPr="007E1026">
              <w:tab/>
              <w:t>Severní Afrika</w:t>
            </w:r>
          </w:p>
        </w:tc>
      </w:tr>
      <w:tr w:rsidR="0065389D" w:rsidRPr="007E1026" w:rsidTr="00A079E9">
        <w:trPr>
          <w:cantSplit/>
          <w:trHeight w:val="23"/>
        </w:trPr>
        <w:tc>
          <w:tcPr>
            <w:tcW w:w="880" w:type="dxa"/>
          </w:tcPr>
          <w:p w:rsidR="0065389D" w:rsidRPr="007E1026" w:rsidRDefault="0065389D" w:rsidP="00A079E9">
            <w:pPr>
              <w:pStyle w:val="Tabulka"/>
            </w:pPr>
            <w:r w:rsidRPr="007E1026">
              <w:t>Říjen</w:t>
            </w:r>
          </w:p>
        </w:tc>
        <w:tc>
          <w:tcPr>
            <w:tcW w:w="8333" w:type="dxa"/>
          </w:tcPr>
          <w:p w:rsidR="0065389D" w:rsidRPr="007E1026" w:rsidRDefault="0065389D" w:rsidP="00A079E9">
            <w:pPr>
              <w:pStyle w:val="Tabulka"/>
            </w:pPr>
            <w:r w:rsidRPr="007E1026">
              <w:t xml:space="preserve">Dějiny umění: </w:t>
            </w:r>
            <w:r w:rsidRPr="007E1026">
              <w:tab/>
            </w:r>
            <w:r w:rsidRPr="007E1026">
              <w:tab/>
              <w:t>Krétsko – mykénská kultura. Řecko</w:t>
            </w:r>
          </w:p>
          <w:p w:rsidR="0065389D" w:rsidRPr="007E1026" w:rsidRDefault="0065389D" w:rsidP="00A079E9">
            <w:pPr>
              <w:pStyle w:val="Tabulka"/>
            </w:pPr>
            <w:r w:rsidRPr="007E1026">
              <w:t xml:space="preserve">Turistické destinace: </w:t>
            </w:r>
            <w:r w:rsidRPr="007E1026">
              <w:tab/>
              <w:t>Řecko a Středomoří</w:t>
            </w:r>
          </w:p>
        </w:tc>
      </w:tr>
      <w:tr w:rsidR="0065389D" w:rsidRPr="007E1026" w:rsidTr="00A079E9">
        <w:trPr>
          <w:cantSplit/>
          <w:trHeight w:val="23"/>
        </w:trPr>
        <w:tc>
          <w:tcPr>
            <w:tcW w:w="880" w:type="dxa"/>
          </w:tcPr>
          <w:p w:rsidR="0065389D" w:rsidRPr="007E1026" w:rsidRDefault="0065389D" w:rsidP="00A079E9">
            <w:pPr>
              <w:pStyle w:val="Tabulka"/>
            </w:pPr>
            <w:r w:rsidRPr="007E1026">
              <w:t>Listopad</w:t>
            </w:r>
          </w:p>
        </w:tc>
        <w:tc>
          <w:tcPr>
            <w:tcW w:w="8333" w:type="dxa"/>
          </w:tcPr>
          <w:p w:rsidR="0065389D" w:rsidRPr="007E1026" w:rsidRDefault="0065389D" w:rsidP="00A079E9">
            <w:pPr>
              <w:pStyle w:val="Tabulka"/>
            </w:pPr>
            <w:r w:rsidRPr="007E1026">
              <w:t xml:space="preserve">Dějiny umění: </w:t>
            </w:r>
            <w:r w:rsidRPr="007E1026">
              <w:tab/>
            </w:r>
            <w:r w:rsidRPr="007E1026">
              <w:tab/>
              <w:t>Etruskové. Řím</w:t>
            </w:r>
          </w:p>
          <w:p w:rsidR="0065389D" w:rsidRPr="007E1026" w:rsidRDefault="0065389D" w:rsidP="00A079E9">
            <w:pPr>
              <w:pStyle w:val="Tabulka"/>
            </w:pPr>
            <w:r w:rsidRPr="007E1026">
              <w:t xml:space="preserve">Turistické destinace: </w:t>
            </w:r>
            <w:r w:rsidRPr="007E1026">
              <w:tab/>
              <w:t>Itálie</w:t>
            </w:r>
          </w:p>
        </w:tc>
      </w:tr>
      <w:tr w:rsidR="0065389D" w:rsidRPr="007E1026" w:rsidTr="00A079E9">
        <w:trPr>
          <w:cantSplit/>
          <w:trHeight w:val="23"/>
        </w:trPr>
        <w:tc>
          <w:tcPr>
            <w:tcW w:w="880" w:type="dxa"/>
          </w:tcPr>
          <w:p w:rsidR="0065389D" w:rsidRPr="007E1026" w:rsidRDefault="0065389D" w:rsidP="00A079E9">
            <w:pPr>
              <w:pStyle w:val="Tabulka"/>
            </w:pPr>
            <w:r w:rsidRPr="007E1026">
              <w:t>Prosinec</w:t>
            </w:r>
          </w:p>
        </w:tc>
        <w:tc>
          <w:tcPr>
            <w:tcW w:w="8333" w:type="dxa"/>
          </w:tcPr>
          <w:p w:rsidR="0065389D" w:rsidRPr="007E1026" w:rsidRDefault="0065389D" w:rsidP="00A079E9">
            <w:pPr>
              <w:pStyle w:val="Tabulka"/>
            </w:pPr>
            <w:r w:rsidRPr="007E1026">
              <w:t xml:space="preserve">Dějiny umění: </w:t>
            </w:r>
            <w:r w:rsidRPr="007E1026">
              <w:tab/>
            </w:r>
            <w:r w:rsidRPr="007E1026">
              <w:tab/>
              <w:t>Raný středověk – křesťanská antika, Byzanc</w:t>
            </w:r>
          </w:p>
          <w:p w:rsidR="0065389D" w:rsidRPr="007E1026" w:rsidRDefault="0065389D" w:rsidP="00A079E9">
            <w:pPr>
              <w:pStyle w:val="Tabulka"/>
            </w:pPr>
            <w:r w:rsidRPr="007E1026">
              <w:t xml:space="preserve">Turistické destinace: </w:t>
            </w:r>
            <w:r w:rsidRPr="007E1026">
              <w:tab/>
              <w:t>Východní Evropa a Přední Asie</w:t>
            </w:r>
          </w:p>
        </w:tc>
      </w:tr>
      <w:tr w:rsidR="0065389D" w:rsidRPr="007E1026" w:rsidTr="00A079E9">
        <w:trPr>
          <w:cantSplit/>
          <w:trHeight w:val="23"/>
        </w:trPr>
        <w:tc>
          <w:tcPr>
            <w:tcW w:w="880" w:type="dxa"/>
          </w:tcPr>
          <w:p w:rsidR="0065389D" w:rsidRPr="007E1026" w:rsidRDefault="0065389D" w:rsidP="00A079E9">
            <w:pPr>
              <w:pStyle w:val="Tabulka"/>
            </w:pPr>
            <w:r w:rsidRPr="007E1026">
              <w:t>Leden</w:t>
            </w:r>
          </w:p>
        </w:tc>
        <w:tc>
          <w:tcPr>
            <w:tcW w:w="8333" w:type="dxa"/>
          </w:tcPr>
          <w:p w:rsidR="0065389D" w:rsidRPr="007E1026" w:rsidRDefault="0065389D" w:rsidP="00A079E9">
            <w:pPr>
              <w:pStyle w:val="Tabulka"/>
            </w:pPr>
            <w:r w:rsidRPr="007E1026">
              <w:t xml:space="preserve">Dějiny umění: </w:t>
            </w:r>
            <w:r w:rsidRPr="007E1026">
              <w:tab/>
            </w:r>
            <w:r w:rsidRPr="007E1026">
              <w:tab/>
              <w:t xml:space="preserve">Vrcholný středověk – Francie, Německo, Holandsko, Anglie, </w:t>
            </w:r>
          </w:p>
          <w:p w:rsidR="0065389D" w:rsidRPr="007E1026" w:rsidRDefault="0065389D" w:rsidP="00A079E9">
            <w:pPr>
              <w:pStyle w:val="Tabulka"/>
            </w:pPr>
            <w:r w:rsidRPr="007E1026">
              <w:t xml:space="preserve">Turistické destinace: </w:t>
            </w:r>
            <w:r w:rsidRPr="007E1026">
              <w:tab/>
              <w:t>Západní Evropa</w:t>
            </w:r>
          </w:p>
        </w:tc>
      </w:tr>
      <w:tr w:rsidR="0065389D" w:rsidRPr="007E1026" w:rsidTr="00A079E9">
        <w:trPr>
          <w:cantSplit/>
          <w:trHeight w:val="23"/>
        </w:trPr>
        <w:tc>
          <w:tcPr>
            <w:tcW w:w="880" w:type="dxa"/>
          </w:tcPr>
          <w:p w:rsidR="0065389D" w:rsidRPr="007E1026" w:rsidRDefault="0065389D" w:rsidP="00A079E9">
            <w:pPr>
              <w:pStyle w:val="Tabulka"/>
            </w:pPr>
            <w:r w:rsidRPr="007E1026">
              <w:t>Únor</w:t>
            </w:r>
          </w:p>
        </w:tc>
        <w:tc>
          <w:tcPr>
            <w:tcW w:w="8333" w:type="dxa"/>
          </w:tcPr>
          <w:p w:rsidR="0065389D" w:rsidRPr="007E1026" w:rsidRDefault="0065389D" w:rsidP="00A079E9">
            <w:pPr>
              <w:pStyle w:val="Tabulka"/>
            </w:pPr>
            <w:r w:rsidRPr="007E1026">
              <w:t xml:space="preserve">Dějiny umění: </w:t>
            </w:r>
            <w:r w:rsidRPr="007E1026">
              <w:tab/>
            </w:r>
            <w:r w:rsidRPr="007E1026">
              <w:tab/>
              <w:t>Novověk</w:t>
            </w:r>
          </w:p>
          <w:p w:rsidR="0065389D" w:rsidRPr="007E1026" w:rsidRDefault="0065389D" w:rsidP="00A079E9">
            <w:pPr>
              <w:pStyle w:val="Tabulka"/>
            </w:pPr>
            <w:r w:rsidRPr="007E1026">
              <w:t xml:space="preserve">Turistické destinace: </w:t>
            </w:r>
            <w:r w:rsidRPr="007E1026">
              <w:tab/>
              <w:t>Severní Evropa</w:t>
            </w:r>
          </w:p>
        </w:tc>
      </w:tr>
      <w:tr w:rsidR="0065389D" w:rsidRPr="007E1026" w:rsidTr="00A079E9">
        <w:trPr>
          <w:cantSplit/>
          <w:trHeight w:val="23"/>
        </w:trPr>
        <w:tc>
          <w:tcPr>
            <w:tcW w:w="880" w:type="dxa"/>
          </w:tcPr>
          <w:p w:rsidR="0065389D" w:rsidRPr="007E1026" w:rsidRDefault="0065389D" w:rsidP="00A079E9">
            <w:pPr>
              <w:pStyle w:val="Tabulka"/>
            </w:pPr>
            <w:r w:rsidRPr="007E1026">
              <w:t>Březen</w:t>
            </w:r>
          </w:p>
        </w:tc>
        <w:tc>
          <w:tcPr>
            <w:tcW w:w="8333" w:type="dxa"/>
          </w:tcPr>
          <w:p w:rsidR="0065389D" w:rsidRPr="007E1026" w:rsidRDefault="0065389D" w:rsidP="00A079E9">
            <w:pPr>
              <w:pStyle w:val="Tabulka"/>
            </w:pPr>
            <w:r w:rsidRPr="007E1026">
              <w:t xml:space="preserve">Dějiny umění: </w:t>
            </w:r>
            <w:r w:rsidRPr="007E1026">
              <w:tab/>
            </w:r>
            <w:r w:rsidRPr="007E1026">
              <w:tab/>
              <w:t xml:space="preserve">Umění 19. stol. </w:t>
            </w:r>
          </w:p>
          <w:p w:rsidR="0065389D" w:rsidRPr="007E1026" w:rsidRDefault="0065389D" w:rsidP="00A079E9">
            <w:pPr>
              <w:pStyle w:val="Tabulka"/>
            </w:pPr>
            <w:r w:rsidRPr="007E1026">
              <w:t xml:space="preserve">Turistické destinace: </w:t>
            </w:r>
            <w:r w:rsidRPr="007E1026">
              <w:tab/>
              <w:t>Střední Evropa</w:t>
            </w:r>
          </w:p>
        </w:tc>
      </w:tr>
      <w:tr w:rsidR="0065389D" w:rsidRPr="007E1026" w:rsidTr="00A079E9">
        <w:trPr>
          <w:cantSplit/>
          <w:trHeight w:val="23"/>
        </w:trPr>
        <w:tc>
          <w:tcPr>
            <w:tcW w:w="880" w:type="dxa"/>
          </w:tcPr>
          <w:p w:rsidR="0065389D" w:rsidRPr="007E1026" w:rsidRDefault="0065389D" w:rsidP="00A079E9">
            <w:pPr>
              <w:pStyle w:val="Tabulka"/>
            </w:pPr>
            <w:r w:rsidRPr="007E1026">
              <w:t>Duben</w:t>
            </w:r>
          </w:p>
          <w:p w:rsidR="0065389D" w:rsidRPr="007E1026" w:rsidRDefault="0065389D" w:rsidP="00A079E9">
            <w:pPr>
              <w:pStyle w:val="Tabulka"/>
            </w:pPr>
            <w:r w:rsidRPr="007E1026">
              <w:t xml:space="preserve"> </w:t>
            </w:r>
          </w:p>
        </w:tc>
        <w:tc>
          <w:tcPr>
            <w:tcW w:w="8333" w:type="dxa"/>
          </w:tcPr>
          <w:p w:rsidR="0065389D" w:rsidRPr="007E1026" w:rsidRDefault="0065389D" w:rsidP="00A079E9">
            <w:pPr>
              <w:pStyle w:val="Tabulka"/>
            </w:pPr>
            <w:r w:rsidRPr="007E1026">
              <w:t xml:space="preserve">Dějiny umění: </w:t>
            </w:r>
            <w:r w:rsidRPr="007E1026">
              <w:tab/>
            </w:r>
            <w:r w:rsidRPr="007E1026">
              <w:tab/>
              <w:t xml:space="preserve">Umění 20. a 21. stol. </w:t>
            </w:r>
          </w:p>
          <w:p w:rsidR="0065389D" w:rsidRPr="007E1026" w:rsidRDefault="0065389D" w:rsidP="00A079E9">
            <w:pPr>
              <w:pStyle w:val="Tabulka"/>
            </w:pPr>
            <w:r w:rsidRPr="007E1026">
              <w:t>2. OPAKOVÁNÍ UČIVA</w:t>
            </w:r>
          </w:p>
          <w:p w:rsidR="0065389D" w:rsidRPr="007E1026" w:rsidRDefault="0065389D" w:rsidP="00A079E9">
            <w:pPr>
              <w:pStyle w:val="Tabulka"/>
            </w:pPr>
            <w:r w:rsidRPr="007E1026">
              <w:t>Pokyny k průvodcovské zkoušce</w:t>
            </w:r>
          </w:p>
        </w:tc>
      </w:tr>
    </w:tbl>
    <w:p w:rsidR="0065389D" w:rsidRPr="007E1026" w:rsidRDefault="0065389D" w:rsidP="0065389D">
      <w:pPr>
        <w:pStyle w:val="Text"/>
      </w:pPr>
    </w:p>
    <w:p w:rsidR="0065389D" w:rsidRPr="007E1026" w:rsidRDefault="0065389D" w:rsidP="0065389D">
      <w:pPr>
        <w:pStyle w:val="Text"/>
      </w:pPr>
      <w:r w:rsidRPr="007E1026">
        <w:t>Zaměření ŠVP: v celém tematickém rozsahu (pro frekventanty ze tříd OACR)</w:t>
      </w:r>
    </w:p>
    <w:p w:rsidR="0065389D" w:rsidRPr="007E1026" w:rsidRDefault="0065389D" w:rsidP="0065389D">
      <w:pPr>
        <w:pStyle w:val="Nadpisvtextu"/>
      </w:pPr>
      <w:r w:rsidRPr="007E1026">
        <w:t xml:space="preserve">Učebnice a další literatura: </w:t>
      </w:r>
    </w:p>
    <w:p w:rsidR="0065389D" w:rsidRPr="007E1026" w:rsidRDefault="0065389D" w:rsidP="0065389D">
      <w:pPr>
        <w:pStyle w:val="Odrka"/>
      </w:pPr>
      <w:r w:rsidRPr="007E1026">
        <w:t>Pijan, José: Dějiny umění, díl 1. -11. Odeon / Balios, Praha (nepovinné)</w:t>
      </w:r>
    </w:p>
    <w:p w:rsidR="0065389D" w:rsidRPr="007E1026" w:rsidRDefault="0065389D" w:rsidP="0065389D">
      <w:pPr>
        <w:pStyle w:val="Odrka"/>
      </w:pPr>
      <w:r w:rsidRPr="007E1026">
        <w:t>TV pořady, cestopisy, katalogy CK</w:t>
      </w:r>
    </w:p>
    <w:p w:rsidR="0065389D" w:rsidRPr="007E1026" w:rsidRDefault="0065389D" w:rsidP="0065389D">
      <w:pPr>
        <w:pStyle w:val="Nadpisvtextu"/>
      </w:pPr>
      <w:r w:rsidRPr="007E1026">
        <w:t xml:space="preserve">Upřesnění podmínek pro hodnocení: </w:t>
      </w:r>
    </w:p>
    <w:p w:rsidR="0065389D" w:rsidRPr="007E1026" w:rsidRDefault="0065389D" w:rsidP="0065389D">
      <w:pPr>
        <w:pStyle w:val="Text"/>
      </w:pPr>
      <w:r w:rsidRPr="007E1026">
        <w:t>Žák je v každém pololetí školního roku klasifikován na základě</w:t>
      </w:r>
    </w:p>
    <w:p w:rsidR="0065389D" w:rsidRPr="007E1026" w:rsidRDefault="0065389D" w:rsidP="0065389D">
      <w:pPr>
        <w:pStyle w:val="Odrka"/>
      </w:pPr>
      <w:r w:rsidRPr="007E1026">
        <w:t xml:space="preserve">2 písemných testů, 1 referátu a prezentace váha každé známky je 2, </w:t>
      </w:r>
    </w:p>
    <w:p w:rsidR="0065389D" w:rsidRPr="007E1026" w:rsidRDefault="0065389D" w:rsidP="0065389D">
      <w:pPr>
        <w:pStyle w:val="Odrka"/>
      </w:pPr>
      <w:r w:rsidRPr="007E1026">
        <w:lastRenderedPageBreak/>
        <w:t xml:space="preserve">krátkých ústních dotazování v rámci frontálních opakování, váha úhrnné známky je 1, </w:t>
      </w:r>
    </w:p>
    <w:p w:rsidR="0065389D" w:rsidRPr="007E1026" w:rsidRDefault="0065389D" w:rsidP="0065389D">
      <w:pPr>
        <w:pStyle w:val="Odrka"/>
      </w:pPr>
      <w:r w:rsidRPr="007E1026">
        <w:t xml:space="preserve">průběžných úkolů v hodinách, aktivity, úrovně poznámkového sešitu; váha každé známky je 1. </w:t>
      </w:r>
    </w:p>
    <w:p w:rsidR="0065389D" w:rsidRPr="007E1026" w:rsidRDefault="0065389D" w:rsidP="0065389D">
      <w:pPr>
        <w:pStyle w:val="Text"/>
      </w:pPr>
      <w:r w:rsidRPr="007E1026">
        <w:t xml:space="preserve">Žák je v každém pololetí školního roku klasifikován, pokud absolvoval oba testy (příp. v náhradním termínu), přednesl 1 referát a prezentaci, splnil alespoň ¾ průběžných úkolů a předložil poznámkový sešit.. </w:t>
      </w:r>
    </w:p>
    <w:p w:rsidR="0065389D" w:rsidRPr="007E1026" w:rsidRDefault="0065389D" w:rsidP="0065389D">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5389D" w:rsidRPr="007E1026" w:rsidRDefault="0065389D" w:rsidP="0065389D">
      <w:pPr>
        <w:pStyle w:val="Text"/>
      </w:pPr>
      <w:r w:rsidRPr="007E1026">
        <w:t xml:space="preserve">Podmínky pro klasifikaci žáka v náhradním termínu stanoví vyučující. </w:t>
      </w:r>
    </w:p>
    <w:p w:rsidR="0065389D" w:rsidRPr="007E1026" w:rsidRDefault="0065389D" w:rsidP="0065389D">
      <w:pPr>
        <w:pStyle w:val="Zpracovatel"/>
      </w:pPr>
      <w:r w:rsidRPr="007E1026">
        <w:t>Zpracovala: Mgr. Yveta Vejtasová</w:t>
      </w:r>
    </w:p>
    <w:p w:rsidR="0065389D" w:rsidRPr="007E1026" w:rsidRDefault="0065389D" w:rsidP="0065389D">
      <w:pPr>
        <w:pStyle w:val="Zpracovatel"/>
      </w:pPr>
      <w:r w:rsidRPr="007E1026">
        <w:t>Projednáno předmětovou komisí dne: 31. 8. 2023</w:t>
      </w:r>
    </w:p>
    <w:p w:rsidR="00AB4C18" w:rsidRPr="007E1026" w:rsidRDefault="00AB4C18" w:rsidP="00AB4C18">
      <w:pPr>
        <w:pStyle w:val="Hlavnnadpis"/>
      </w:pPr>
      <w:bookmarkStart w:id="266" w:name="_Toc146630387"/>
      <w:r w:rsidRPr="007E1026">
        <w:t>Dějiny kultury</w:t>
      </w:r>
      <w:bookmarkEnd w:id="264"/>
      <w:r w:rsidRPr="007E1026">
        <w:t xml:space="preserve"> (VP2)</w:t>
      </w:r>
      <w:bookmarkEnd w:id="265"/>
      <w:bookmarkEnd w:id="266"/>
    </w:p>
    <w:p w:rsidR="00AB4C18" w:rsidRPr="007E1026" w:rsidRDefault="00AB4C18" w:rsidP="00AB4C18">
      <w:pPr>
        <w:keepNext/>
        <w:jc w:val="both"/>
        <w:rPr>
          <w:b/>
          <w:sz w:val="20"/>
          <w:szCs w:val="20"/>
        </w:rPr>
      </w:pPr>
      <w:r w:rsidRPr="007E1026">
        <w:rPr>
          <w:sz w:val="20"/>
          <w:szCs w:val="20"/>
        </w:rPr>
        <w:t xml:space="preserve">Kód předmětu: </w:t>
      </w:r>
      <w:r w:rsidRPr="007E1026">
        <w:rPr>
          <w:b/>
          <w:sz w:val="20"/>
          <w:szCs w:val="20"/>
        </w:rPr>
        <w:t xml:space="preserve">DJK </w:t>
      </w:r>
    </w:p>
    <w:p w:rsidR="00D40B47" w:rsidRPr="007E1026" w:rsidRDefault="00D40B47" w:rsidP="00D40B47">
      <w:pPr>
        <w:keepNext/>
        <w:tabs>
          <w:tab w:val="left" w:pos="4140"/>
          <w:tab w:val="right" w:pos="9180"/>
        </w:tabs>
        <w:spacing w:before="480" w:after="120"/>
        <w:jc w:val="both"/>
        <w:outlineLvl w:val="0"/>
        <w:rPr>
          <w:b/>
          <w:sz w:val="28"/>
          <w:szCs w:val="28"/>
        </w:rPr>
      </w:pPr>
      <w:bookmarkStart w:id="267" w:name="_Toc276970774"/>
      <w:bookmarkEnd w:id="262"/>
      <w:r w:rsidRPr="007E1026">
        <w:rPr>
          <w:b/>
          <w:sz w:val="28"/>
          <w:szCs w:val="28"/>
        </w:rPr>
        <w:t xml:space="preserve">DJK, ročník: 3. </w:t>
      </w:r>
    </w:p>
    <w:p w:rsidR="00D40B47" w:rsidRPr="007E1026" w:rsidRDefault="00D40B47" w:rsidP="00D40B47">
      <w:pPr>
        <w:pStyle w:val="Tdy"/>
        <w:rPr>
          <w:b/>
        </w:rPr>
      </w:pPr>
      <w:r w:rsidRPr="007E1026">
        <w:t>Třídy: 3. ročník</w:t>
      </w:r>
      <w:r w:rsidRPr="007E1026">
        <w:tab/>
        <w:t xml:space="preserve"> Počet hodin za týden: 2</w:t>
      </w:r>
      <w:r w:rsidRPr="007E1026">
        <w:tab/>
      </w:r>
    </w:p>
    <w:p w:rsidR="00D40B47" w:rsidRPr="007E1026" w:rsidRDefault="00D40B47" w:rsidP="00D40B47">
      <w:pPr>
        <w:pStyle w:val="Nadpisvtextu"/>
      </w:pPr>
      <w:r w:rsidRPr="007E1026">
        <w:t xml:space="preserve">Tematické celky: </w:t>
      </w:r>
    </w:p>
    <w:p w:rsidR="00D40B47" w:rsidRPr="007E1026" w:rsidRDefault="00D40B47" w:rsidP="00D40B47">
      <w:pPr>
        <w:pStyle w:val="slovanpoloka"/>
        <w:numPr>
          <w:ilvl w:val="0"/>
          <w:numId w:val="176"/>
        </w:numPr>
      </w:pPr>
      <w:r w:rsidRPr="007E1026">
        <w:t>Kultura a umění. Umělecké dílo, jeho vznik a interpretace</w:t>
      </w:r>
    </w:p>
    <w:p w:rsidR="00D40B47" w:rsidRPr="007E1026" w:rsidRDefault="00D40B47" w:rsidP="00D40B47">
      <w:pPr>
        <w:pStyle w:val="slovanpoloka"/>
        <w:numPr>
          <w:ilvl w:val="0"/>
          <w:numId w:val="176"/>
        </w:numPr>
      </w:pPr>
      <w:r w:rsidRPr="007E1026">
        <w:t xml:space="preserve">Kultura pravěku a starověku </w:t>
      </w:r>
    </w:p>
    <w:p w:rsidR="00D40B47" w:rsidRPr="007E1026" w:rsidRDefault="00D40B47" w:rsidP="00D40B47">
      <w:pPr>
        <w:pStyle w:val="slovanpoloka"/>
        <w:numPr>
          <w:ilvl w:val="0"/>
          <w:numId w:val="176"/>
        </w:numPr>
      </w:pPr>
      <w:r w:rsidRPr="007E1026">
        <w:t>Kultura středověku</w:t>
      </w:r>
    </w:p>
    <w:p w:rsidR="00D40B47" w:rsidRPr="007E1026" w:rsidRDefault="00D40B47" w:rsidP="00D40B47">
      <w:pPr>
        <w:pStyle w:val="slovanpoloka"/>
        <w:numPr>
          <w:ilvl w:val="0"/>
          <w:numId w:val="176"/>
        </w:numPr>
      </w:pPr>
      <w:r w:rsidRPr="007E1026">
        <w:t>Renesance a manýrismus</w:t>
      </w:r>
    </w:p>
    <w:p w:rsidR="00D40B47" w:rsidRPr="007E1026" w:rsidRDefault="00D40B47" w:rsidP="00D40B47">
      <w:pPr>
        <w:pStyle w:val="slovanpoloka"/>
        <w:numPr>
          <w:ilvl w:val="0"/>
          <w:numId w:val="176"/>
        </w:numPr>
      </w:pPr>
      <w:r w:rsidRPr="007E1026">
        <w:t>Baroko a rokoko</w:t>
      </w:r>
    </w:p>
    <w:p w:rsidR="00D40B47" w:rsidRPr="007E1026" w:rsidRDefault="00D40B47" w:rsidP="00D40B47">
      <w:pPr>
        <w:pStyle w:val="slovanpoloka"/>
        <w:numPr>
          <w:ilvl w:val="0"/>
          <w:numId w:val="176"/>
        </w:numPr>
      </w:pPr>
      <w:r w:rsidRPr="007E1026">
        <w:t>Klasicismus a empír</w:t>
      </w:r>
    </w:p>
    <w:p w:rsidR="00D40B47" w:rsidRPr="007E1026" w:rsidRDefault="00D40B47" w:rsidP="00D40B47">
      <w:pPr>
        <w:pStyle w:val="Nadpisvtextu"/>
      </w:pPr>
      <w:r w:rsidRPr="007E1026">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Září</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Kultura hmotná a duchovní. Umělecké dílo, jeho vznik a interpretace.</w:t>
            </w:r>
          </w:p>
          <w:p w:rsidR="00D40B47" w:rsidRPr="007E1026" w:rsidRDefault="00D40B47" w:rsidP="00337DE3">
            <w:pPr>
              <w:pStyle w:val="Tabulka"/>
            </w:pPr>
            <w:r w:rsidRPr="007E1026">
              <w:t xml:space="preserve">Umění pravěku a předantického starověku. </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Říjen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Antika. Architektura antiky a její názvosloví, malířství, sochařství, móda a životní styl, válečnictví</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Listopad</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Význam křesťanství pro raně středověké umění byzantské a prerománské. Kulturní specifikace slovanského prostředí Velké Moravy.</w:t>
            </w:r>
          </w:p>
          <w:p w:rsidR="00D40B47" w:rsidRPr="007E1026" w:rsidRDefault="00D40B47" w:rsidP="00337DE3">
            <w:pPr>
              <w:pStyle w:val="Tabulka"/>
            </w:pPr>
            <w:r w:rsidRPr="007E1026">
              <w:t>Románský sloh.</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Prosinec</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Rytířská kultura vrcholného středověku – heraldika, válečnictví, móda a životní styl, hudba</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Leden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Gotika a její vývojové fáze. Významná díla lucemburské kulturní epochy</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Únor</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Renesance a její vývojové fáze. Významné renesanční osobnosti, móda a životní styl, hudba</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Březen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 xml:space="preserve">Manýrismus. </w:t>
            </w:r>
          </w:p>
          <w:p w:rsidR="00D40B47" w:rsidRPr="007E1026" w:rsidRDefault="00D40B47" w:rsidP="00337DE3">
            <w:pPr>
              <w:pStyle w:val="Tabulka"/>
            </w:pPr>
            <w:r w:rsidRPr="007E1026">
              <w:t>Rané baroko. Barokní životní styl, válečnictví 30leté války, móda, hudba</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Duben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 xml:space="preserve">Vrcholné a pozdní baroko. Rokoko. </w:t>
            </w:r>
          </w:p>
          <w:p w:rsidR="00D40B47" w:rsidRPr="007E1026" w:rsidRDefault="00D40B47" w:rsidP="00337DE3">
            <w:pPr>
              <w:pStyle w:val="Tabulka"/>
            </w:pPr>
            <w:r w:rsidRPr="007E1026">
              <w:t>Hudba, móda XVIII. století, válečnictví</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Květen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Osvícenství a jeho odraz v umění. Klasicismus a preromantismus. Vídeňští klasikové</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Červen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 xml:space="preserve">Výtvarné umění klasicismu a empíru. </w:t>
            </w:r>
          </w:p>
          <w:p w:rsidR="00D40B47" w:rsidRPr="007E1026" w:rsidRDefault="00D40B47" w:rsidP="00337DE3">
            <w:pPr>
              <w:pStyle w:val="Tabulka"/>
            </w:pPr>
            <w:r w:rsidRPr="007E1026">
              <w:t>Napoleonské válečnictví</w:t>
            </w:r>
          </w:p>
        </w:tc>
      </w:tr>
    </w:tbl>
    <w:p w:rsidR="00D40B47" w:rsidRPr="007E1026" w:rsidRDefault="00D40B47" w:rsidP="00D40B47">
      <w:pPr>
        <w:pStyle w:val="Nadpisvtextu"/>
      </w:pPr>
      <w:r w:rsidRPr="007E1026">
        <w:t>Učebnice a další literatura:</w:t>
      </w:r>
    </w:p>
    <w:p w:rsidR="00D40B47" w:rsidRPr="007E1026" w:rsidRDefault="00D40B47" w:rsidP="00D40B47">
      <w:pPr>
        <w:pStyle w:val="Odrka"/>
      </w:pPr>
      <w:r w:rsidRPr="007E1026">
        <w:t>Herout, J.: Slabikář návštěvníků památek</w:t>
      </w:r>
    </w:p>
    <w:p w:rsidR="00D40B47" w:rsidRPr="007E1026" w:rsidRDefault="00D40B47" w:rsidP="00D40B47">
      <w:pPr>
        <w:pStyle w:val="Odrka"/>
      </w:pPr>
      <w:r w:rsidRPr="007E1026">
        <w:t>Herout, J.: Staletí kolem nás</w:t>
      </w:r>
    </w:p>
    <w:p w:rsidR="00D40B47" w:rsidRPr="007E1026" w:rsidRDefault="00D40B47" w:rsidP="00D40B47">
      <w:pPr>
        <w:pStyle w:val="Odrka"/>
      </w:pPr>
      <w:r w:rsidRPr="007E1026">
        <w:t>Hájek, V.: Architektura. Klíč k architektonickým slohům</w:t>
      </w:r>
    </w:p>
    <w:p w:rsidR="00D40B47" w:rsidRPr="007E1026" w:rsidRDefault="00D40B47" w:rsidP="00D40B47">
      <w:pPr>
        <w:pStyle w:val="Odrka"/>
      </w:pPr>
      <w:r w:rsidRPr="007E1026">
        <w:t>Šamšula, P.: Průvodce výtvarným uměním I - V</w:t>
      </w:r>
    </w:p>
    <w:p w:rsidR="00D40B47" w:rsidRPr="007E1026" w:rsidRDefault="00D40B47" w:rsidP="00D40B47">
      <w:pPr>
        <w:pStyle w:val="Nadpisvtextu"/>
      </w:pPr>
      <w:r w:rsidRPr="007E1026">
        <w:t xml:space="preserve">Upřesnění podmínek pro hodnocení: </w:t>
      </w:r>
    </w:p>
    <w:p w:rsidR="00D40B47" w:rsidRPr="007E1026" w:rsidRDefault="00D40B47" w:rsidP="00D40B47">
      <w:pPr>
        <w:pStyle w:val="Text"/>
      </w:pPr>
      <w:r w:rsidRPr="007E1026">
        <w:t>Žák je v každém pololetí školního roku klasifikován na základě</w:t>
      </w:r>
    </w:p>
    <w:p w:rsidR="00D40B47" w:rsidRPr="007E1026" w:rsidRDefault="00D40B47" w:rsidP="00D40B47">
      <w:pPr>
        <w:pStyle w:val="Odrka"/>
      </w:pPr>
      <w:r w:rsidRPr="007E1026">
        <w:t>nejméně 2 písemných prací z většího tematického celku, váha každé známky je 1 - 3</w:t>
      </w:r>
    </w:p>
    <w:p w:rsidR="00D40B47" w:rsidRPr="007E1026" w:rsidRDefault="00D40B47" w:rsidP="00D40B47">
      <w:pPr>
        <w:pStyle w:val="Odrka"/>
      </w:pPr>
      <w:r w:rsidRPr="007E1026">
        <w:t>zpravidla 1 ústního zkoušení, váha každé známky je 1 - 3</w:t>
      </w:r>
    </w:p>
    <w:p w:rsidR="00D40B47" w:rsidRPr="007E1026" w:rsidRDefault="00D40B47" w:rsidP="00D40B47">
      <w:pPr>
        <w:pStyle w:val="Odrka"/>
      </w:pPr>
      <w:r w:rsidRPr="007E1026">
        <w:lastRenderedPageBreak/>
        <w:t>domácí práce o návštěvě aktuální pražské výstavy či účasti na kunsthistoricky zaměřené exkurzi,</w:t>
      </w:r>
    </w:p>
    <w:p w:rsidR="00D40B47" w:rsidRPr="007E1026" w:rsidRDefault="00D40B47" w:rsidP="00D40B47">
      <w:pPr>
        <w:pStyle w:val="Odrka"/>
      </w:pPr>
      <w:r w:rsidRPr="007E1026">
        <w:t xml:space="preserve">dalších doplňkových známek za referáty, testy a práci v hodině, váhu pro každý případ stanoví vyučující. </w:t>
      </w:r>
    </w:p>
    <w:p w:rsidR="00D40B47" w:rsidRPr="007E1026" w:rsidRDefault="00D40B47" w:rsidP="00D40B47">
      <w:pPr>
        <w:jc w:val="both"/>
        <w:rPr>
          <w:sz w:val="20"/>
          <w:szCs w:val="20"/>
        </w:rPr>
      </w:pPr>
      <w:r w:rsidRPr="007E1026">
        <w:rPr>
          <w:sz w:val="20"/>
          <w:szCs w:val="20"/>
        </w:rPr>
        <w:t xml:space="preserve">Žák je na konci pololetí v řádném termínu klasifikován, pokud byl alespoň dvakrát písemně nebo ústně vyzkoušen. </w:t>
      </w:r>
    </w:p>
    <w:p w:rsidR="00D40B47" w:rsidRPr="007E1026" w:rsidRDefault="00D40B47" w:rsidP="00D40B47">
      <w:pPr>
        <w:jc w:val="both"/>
        <w:rPr>
          <w:sz w:val="20"/>
          <w:szCs w:val="20"/>
        </w:rPr>
      </w:pPr>
      <w:r w:rsidRPr="007E1026">
        <w:rPr>
          <w:sz w:val="20"/>
          <w:szCs w:val="20"/>
        </w:rPr>
        <w:t xml:space="preserve">Podmínky pro klasifikaci žáka v náhradním termínu stanoví vyučující. </w:t>
      </w:r>
    </w:p>
    <w:p w:rsidR="00D40B47" w:rsidRPr="007E1026" w:rsidRDefault="00D40B47" w:rsidP="00D40B47">
      <w:pPr>
        <w:pStyle w:val="Zpracovatel"/>
      </w:pPr>
      <w:r w:rsidRPr="007E1026">
        <w:t>Zpracoval: Mgr. Milan Brožek</w:t>
      </w:r>
    </w:p>
    <w:p w:rsidR="00D40B47" w:rsidRPr="007E1026" w:rsidRDefault="00D40B47" w:rsidP="00D40B47">
      <w:pPr>
        <w:pStyle w:val="Zpracovatel"/>
      </w:pPr>
      <w:r w:rsidRPr="007E1026">
        <w:t>Projednáno předmětovou komisí dne: 31. 8. 2023</w:t>
      </w:r>
    </w:p>
    <w:p w:rsidR="00D40B47" w:rsidRPr="007E1026" w:rsidRDefault="00D40B47" w:rsidP="00D40B47">
      <w:pPr>
        <w:keepNext/>
        <w:tabs>
          <w:tab w:val="left" w:pos="4140"/>
          <w:tab w:val="right" w:pos="9180"/>
        </w:tabs>
        <w:spacing w:before="480" w:after="120"/>
        <w:jc w:val="both"/>
        <w:outlineLvl w:val="0"/>
        <w:rPr>
          <w:b/>
          <w:sz w:val="28"/>
          <w:szCs w:val="28"/>
        </w:rPr>
      </w:pPr>
      <w:r w:rsidRPr="007E1026">
        <w:rPr>
          <w:b/>
          <w:sz w:val="28"/>
          <w:szCs w:val="28"/>
        </w:rPr>
        <w:t xml:space="preserve">DJK, ročník: 4. </w:t>
      </w:r>
    </w:p>
    <w:p w:rsidR="00D40B47" w:rsidRPr="007E1026" w:rsidRDefault="00D40B47" w:rsidP="00D40B47">
      <w:pPr>
        <w:pStyle w:val="Tdy"/>
        <w:rPr>
          <w:b/>
        </w:rPr>
      </w:pPr>
      <w:r w:rsidRPr="007E1026">
        <w:t>Třídy: 4. ročník</w:t>
      </w:r>
      <w:r w:rsidRPr="007E1026">
        <w:tab/>
        <w:t xml:space="preserve"> Počet hodin za týden: 2</w:t>
      </w:r>
      <w:r w:rsidRPr="007E1026">
        <w:tab/>
      </w:r>
    </w:p>
    <w:p w:rsidR="00D40B47" w:rsidRPr="007E1026" w:rsidRDefault="00D40B47" w:rsidP="00D40B47">
      <w:pPr>
        <w:pStyle w:val="Nadpisvtextu"/>
      </w:pPr>
      <w:r w:rsidRPr="007E1026">
        <w:t xml:space="preserve">Tematické celky: </w:t>
      </w:r>
    </w:p>
    <w:p w:rsidR="00D40B47" w:rsidRPr="007E1026" w:rsidRDefault="00D40B47" w:rsidP="00D40B47">
      <w:pPr>
        <w:pStyle w:val="slovanpoloka"/>
        <w:numPr>
          <w:ilvl w:val="0"/>
          <w:numId w:val="177"/>
        </w:numPr>
      </w:pPr>
      <w:r w:rsidRPr="007E1026">
        <w:t>Romantismus a historismus</w:t>
      </w:r>
    </w:p>
    <w:p w:rsidR="00D40B47" w:rsidRPr="007E1026" w:rsidRDefault="00D40B47" w:rsidP="00D40B47">
      <w:pPr>
        <w:pStyle w:val="slovanpoloka"/>
        <w:numPr>
          <w:ilvl w:val="0"/>
          <w:numId w:val="177"/>
        </w:numPr>
      </w:pPr>
      <w:r w:rsidRPr="007E1026">
        <w:t>Myšlenkové proudy poloviny XIX. století a jejich odraz v kultuře</w:t>
      </w:r>
    </w:p>
    <w:p w:rsidR="00D40B47" w:rsidRPr="007E1026" w:rsidRDefault="00D40B47" w:rsidP="00D40B47">
      <w:pPr>
        <w:pStyle w:val="slovanpoloka"/>
        <w:numPr>
          <w:ilvl w:val="0"/>
          <w:numId w:val="177"/>
        </w:numPr>
      </w:pPr>
      <w:r w:rsidRPr="007E1026">
        <w:t>Umělecká avantgarda počátku XX. století</w:t>
      </w:r>
    </w:p>
    <w:p w:rsidR="00D40B47" w:rsidRPr="007E1026" w:rsidRDefault="00D40B47" w:rsidP="00D40B47">
      <w:pPr>
        <w:pStyle w:val="slovanpoloka"/>
        <w:numPr>
          <w:ilvl w:val="0"/>
          <w:numId w:val="177"/>
        </w:numPr>
      </w:pPr>
      <w:r w:rsidRPr="007E1026">
        <w:t>Proměny životního stylu ve XX. století</w:t>
      </w:r>
    </w:p>
    <w:p w:rsidR="00D40B47" w:rsidRPr="007E1026" w:rsidRDefault="00D40B47" w:rsidP="00D40B47">
      <w:pPr>
        <w:pStyle w:val="slovanpoloka"/>
        <w:numPr>
          <w:ilvl w:val="0"/>
          <w:numId w:val="177"/>
        </w:numPr>
      </w:pPr>
      <w:r w:rsidRPr="007E1026">
        <w:t>Umění 2. poloviny XX. století</w:t>
      </w:r>
    </w:p>
    <w:p w:rsidR="00D40B47" w:rsidRPr="007E1026" w:rsidRDefault="00D40B47" w:rsidP="00D40B47">
      <w:pPr>
        <w:pStyle w:val="slovanpoloka"/>
        <w:numPr>
          <w:ilvl w:val="0"/>
          <w:numId w:val="177"/>
        </w:numPr>
      </w:pPr>
      <w:r w:rsidRPr="007E1026">
        <w:t>Soudobé umění a životní styl</w:t>
      </w:r>
    </w:p>
    <w:p w:rsidR="00D40B47" w:rsidRPr="007E1026" w:rsidRDefault="00D40B47" w:rsidP="00D40B47">
      <w:pPr>
        <w:pStyle w:val="Nadpisvtextu"/>
      </w:pPr>
      <w:r w:rsidRPr="007E1026">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Září</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Romantismus a historismus</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Říjen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Životní styl v XIX. století.  Hudba</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Listopad</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Malířství od prerafaelitů po expresionismus</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Prosinec</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Umělecká avantgarda počátku XX. století</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Leden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Proměny životního stylu ve XX. století. Moderní válečnictví</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Únor</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Umění 2. poloviny XX. století</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Březen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Soudobé umění a životní styl</w:t>
            </w:r>
          </w:p>
        </w:tc>
      </w:tr>
      <w:tr w:rsidR="00D40B47" w:rsidRPr="007E1026" w:rsidTr="00337DE3">
        <w:tc>
          <w:tcPr>
            <w:tcW w:w="1008" w:type="dxa"/>
            <w:tcBorders>
              <w:top w:val="single" w:sz="8" w:space="0" w:color="auto"/>
              <w:left w:val="single" w:sz="8" w:space="0" w:color="auto"/>
              <w:bottom w:val="single" w:sz="8" w:space="0" w:color="auto"/>
              <w:right w:val="single" w:sz="8" w:space="0" w:color="auto"/>
            </w:tcBorders>
          </w:tcPr>
          <w:p w:rsidR="00D40B47" w:rsidRPr="007E1026" w:rsidRDefault="00D40B47" w:rsidP="00337DE3">
            <w:pPr>
              <w:pStyle w:val="Tabulka"/>
            </w:pPr>
            <w:r w:rsidRPr="007E1026">
              <w:t>Duben</w:t>
            </w:r>
          </w:p>
        </w:tc>
        <w:tc>
          <w:tcPr>
            <w:tcW w:w="8280" w:type="dxa"/>
            <w:tcBorders>
              <w:top w:val="single" w:sz="8" w:space="0" w:color="auto"/>
              <w:left w:val="single" w:sz="8" w:space="0" w:color="auto"/>
              <w:bottom w:val="single" w:sz="8" w:space="0" w:color="auto"/>
              <w:right w:val="single" w:sz="8" w:space="0" w:color="auto"/>
            </w:tcBorders>
            <w:vAlign w:val="center"/>
          </w:tcPr>
          <w:p w:rsidR="00D40B47" w:rsidRPr="007E1026" w:rsidRDefault="00D40B47" w:rsidP="00337DE3">
            <w:pPr>
              <w:pStyle w:val="Tabulka"/>
            </w:pPr>
            <w:r w:rsidRPr="007E1026">
              <w:t>Opakování</w:t>
            </w:r>
          </w:p>
        </w:tc>
      </w:tr>
    </w:tbl>
    <w:p w:rsidR="00D40B47" w:rsidRPr="007E1026" w:rsidRDefault="00D40B47" w:rsidP="00D40B47">
      <w:pPr>
        <w:pStyle w:val="Nadpisvtextu"/>
      </w:pPr>
      <w:r w:rsidRPr="007E1026">
        <w:t>Učebnice a další literatura:</w:t>
      </w:r>
    </w:p>
    <w:p w:rsidR="00D40B47" w:rsidRPr="007E1026" w:rsidRDefault="00D40B47" w:rsidP="00D40B47">
      <w:pPr>
        <w:pStyle w:val="Odrka"/>
      </w:pPr>
      <w:r w:rsidRPr="007E1026">
        <w:t>Herout, J.: Slabikář návštěvníků památek</w:t>
      </w:r>
    </w:p>
    <w:p w:rsidR="00D40B47" w:rsidRPr="007E1026" w:rsidRDefault="00D40B47" w:rsidP="00D40B47">
      <w:pPr>
        <w:pStyle w:val="Odrka"/>
      </w:pPr>
      <w:r w:rsidRPr="007E1026">
        <w:t>Herout, J.: Staletí kolem nás</w:t>
      </w:r>
    </w:p>
    <w:p w:rsidR="00D40B47" w:rsidRPr="007E1026" w:rsidRDefault="00D40B47" w:rsidP="00D40B47">
      <w:pPr>
        <w:pStyle w:val="Odrka"/>
      </w:pPr>
      <w:r w:rsidRPr="007E1026">
        <w:t>Hájek, V.: Architektura. Klíč k architektonickým slohům</w:t>
      </w:r>
    </w:p>
    <w:p w:rsidR="00D40B47" w:rsidRPr="007E1026" w:rsidRDefault="00D40B47" w:rsidP="00D40B47">
      <w:pPr>
        <w:pStyle w:val="Odrka"/>
      </w:pPr>
      <w:r w:rsidRPr="007E1026">
        <w:t>Šamšula, P.: Průvodce výtvarným uměním I - V</w:t>
      </w:r>
    </w:p>
    <w:p w:rsidR="00D40B47" w:rsidRPr="007E1026" w:rsidRDefault="00D40B47" w:rsidP="00D40B47">
      <w:pPr>
        <w:pStyle w:val="Nadpisvtextu"/>
      </w:pPr>
      <w:r w:rsidRPr="007E1026">
        <w:t xml:space="preserve">Upřesnění podmínek pro hodnocení: </w:t>
      </w:r>
    </w:p>
    <w:p w:rsidR="00D40B47" w:rsidRPr="007E1026" w:rsidRDefault="00D40B47" w:rsidP="00D40B47">
      <w:pPr>
        <w:pStyle w:val="Text"/>
      </w:pPr>
      <w:r w:rsidRPr="007E1026">
        <w:t>Žák je v každém pololetí školního roku klasifikován na základě</w:t>
      </w:r>
    </w:p>
    <w:p w:rsidR="00D40B47" w:rsidRPr="007E1026" w:rsidRDefault="00D40B47" w:rsidP="00D40B47">
      <w:pPr>
        <w:pStyle w:val="Odrka"/>
      </w:pPr>
      <w:r w:rsidRPr="007E1026">
        <w:t>nejméně 2 písemných prací z většího tematického celku, váha každé známky je 1 - 3</w:t>
      </w:r>
    </w:p>
    <w:p w:rsidR="00D40B47" w:rsidRPr="007E1026" w:rsidRDefault="00D40B47" w:rsidP="00D40B47">
      <w:pPr>
        <w:pStyle w:val="Odrka"/>
      </w:pPr>
      <w:r w:rsidRPr="007E1026">
        <w:t>zpravidla 1 ústního zkoušení, váha každé známky je 1 - 3</w:t>
      </w:r>
    </w:p>
    <w:p w:rsidR="00D40B47" w:rsidRPr="007E1026" w:rsidRDefault="00D40B47" w:rsidP="00D40B47">
      <w:pPr>
        <w:pStyle w:val="Odrka"/>
      </w:pPr>
      <w:r w:rsidRPr="007E1026">
        <w:t>domácí práce o návštěvě aktuální pražské výstavy či účasti na kunsthistoricky zaměřené exkurzi,</w:t>
      </w:r>
    </w:p>
    <w:p w:rsidR="00D40B47" w:rsidRPr="007E1026" w:rsidRDefault="00D40B47" w:rsidP="00D40B47">
      <w:pPr>
        <w:pStyle w:val="Odrka"/>
      </w:pPr>
      <w:r w:rsidRPr="007E1026">
        <w:t xml:space="preserve">dalších doplňkových známek za referáty, testy a práci v hodině, váhu pro každý případ stanoví vyučující. </w:t>
      </w:r>
    </w:p>
    <w:p w:rsidR="00D40B47" w:rsidRPr="007E1026" w:rsidRDefault="00D40B47" w:rsidP="00D40B47">
      <w:pPr>
        <w:pStyle w:val="Text"/>
      </w:pPr>
      <w:r w:rsidRPr="007E1026">
        <w:t xml:space="preserve">Žák je na konci pololetí v řádném termínu klasifikován, pokud byl alespoň dvakrát písemně nebo ústně vyzkoušen. </w:t>
      </w:r>
    </w:p>
    <w:p w:rsidR="00D40B47" w:rsidRPr="007E1026" w:rsidRDefault="00D40B47" w:rsidP="00D40B47">
      <w:pPr>
        <w:pStyle w:val="Text"/>
      </w:pPr>
      <w:r w:rsidRPr="007E1026">
        <w:t xml:space="preserve">Podmínky pro klasifikaci žáka v náhradním termínu stanoví vyučující. </w:t>
      </w:r>
    </w:p>
    <w:p w:rsidR="00D40B47" w:rsidRPr="007E1026" w:rsidRDefault="00D40B47" w:rsidP="00D40B47">
      <w:pPr>
        <w:pStyle w:val="Zpracovatel"/>
      </w:pPr>
      <w:r w:rsidRPr="007E1026">
        <w:t>Zpracoval: Mgr. Milan Brožek</w:t>
      </w:r>
    </w:p>
    <w:p w:rsidR="00D40B47" w:rsidRPr="007E1026" w:rsidRDefault="00D40B47" w:rsidP="00D40B47">
      <w:pPr>
        <w:pStyle w:val="Zpracovatel"/>
      </w:pPr>
      <w:r w:rsidRPr="007E1026">
        <w:t>Projednáno předmětovou komisí dne: 31. 8. 2023</w:t>
      </w:r>
    </w:p>
    <w:p w:rsidR="00343FA0" w:rsidRPr="007E1026" w:rsidRDefault="00343FA0" w:rsidP="00343FA0">
      <w:pPr>
        <w:pStyle w:val="Hlavnnadpis"/>
      </w:pPr>
      <w:bookmarkStart w:id="268" w:name="_Toc146630388"/>
      <w:r w:rsidRPr="007E1026">
        <w:t>Ruský jazyk – třetí cizí jazyk (VP2)</w:t>
      </w:r>
      <w:bookmarkEnd w:id="268"/>
    </w:p>
    <w:p w:rsidR="00302F2A" w:rsidRPr="007E1026" w:rsidRDefault="00302F2A" w:rsidP="00302F2A">
      <w:pPr>
        <w:pStyle w:val="Kdpedmtu"/>
        <w:rPr>
          <w:b/>
        </w:rPr>
      </w:pPr>
      <w:r w:rsidRPr="007E1026">
        <w:t xml:space="preserve">Kód předmětu: </w:t>
      </w:r>
      <w:r w:rsidRPr="007E1026">
        <w:rPr>
          <w:b/>
        </w:rPr>
        <w:t>RK</w:t>
      </w:r>
    </w:p>
    <w:p w:rsidR="006D473C" w:rsidRPr="007E1026" w:rsidRDefault="006D473C" w:rsidP="006D473C">
      <w:pPr>
        <w:pStyle w:val="Ronk"/>
      </w:pPr>
      <w:r w:rsidRPr="007E1026">
        <w:t>RJ, ročník 4.</w:t>
      </w:r>
    </w:p>
    <w:p w:rsidR="006D473C" w:rsidRPr="007E1026" w:rsidRDefault="006D473C" w:rsidP="006D473C">
      <w:pPr>
        <w:tabs>
          <w:tab w:val="left" w:pos="4139"/>
        </w:tabs>
        <w:jc w:val="both"/>
        <w:rPr>
          <w:sz w:val="20"/>
          <w:szCs w:val="20"/>
        </w:rPr>
      </w:pPr>
      <w:r w:rsidRPr="007E1026">
        <w:rPr>
          <w:sz w:val="20"/>
          <w:szCs w:val="20"/>
        </w:rPr>
        <w:t>Třídy: 4. A, 4.C</w:t>
      </w:r>
      <w:r w:rsidRPr="007E1026">
        <w:rPr>
          <w:sz w:val="20"/>
          <w:szCs w:val="20"/>
        </w:rPr>
        <w:tab/>
        <w:t>Počet hod. za týden: 2</w:t>
      </w:r>
    </w:p>
    <w:p w:rsidR="006D473C" w:rsidRPr="007E1026" w:rsidRDefault="006D473C" w:rsidP="006D473C">
      <w:pPr>
        <w:pStyle w:val="Nadpisvtextu"/>
      </w:pPr>
      <w:r w:rsidRPr="007E1026">
        <w:lastRenderedPageBreak/>
        <w:t xml:space="preserve">Tematické celky: </w:t>
      </w:r>
    </w:p>
    <w:p w:rsidR="006D473C" w:rsidRPr="007E1026" w:rsidRDefault="006D473C" w:rsidP="006B740A">
      <w:pPr>
        <w:pStyle w:val="slovanpoloka"/>
        <w:numPr>
          <w:ilvl w:val="0"/>
          <w:numId w:val="60"/>
        </w:numPr>
      </w:pPr>
      <w:r w:rsidRPr="007E1026">
        <w:t>Профессия. Интервью.</w:t>
      </w:r>
    </w:p>
    <w:p w:rsidR="006D473C" w:rsidRPr="007E1026" w:rsidRDefault="006D473C" w:rsidP="006B740A">
      <w:pPr>
        <w:pStyle w:val="slovanpoloka"/>
        <w:numPr>
          <w:ilvl w:val="0"/>
          <w:numId w:val="60"/>
        </w:numPr>
      </w:pPr>
      <w:r w:rsidRPr="007E1026">
        <w:t>Свободное время.</w:t>
      </w:r>
    </w:p>
    <w:p w:rsidR="006D473C" w:rsidRPr="007E1026" w:rsidRDefault="006D473C" w:rsidP="006B740A">
      <w:pPr>
        <w:pStyle w:val="slovanpoloka"/>
        <w:numPr>
          <w:ilvl w:val="0"/>
          <w:numId w:val="60"/>
        </w:numPr>
      </w:pPr>
      <w:r w:rsidRPr="007E1026">
        <w:t>Знакомство. Объявления.</w:t>
      </w:r>
    </w:p>
    <w:p w:rsidR="006D473C" w:rsidRPr="007E1026" w:rsidRDefault="006D473C" w:rsidP="006D473C">
      <w:pPr>
        <w:pStyle w:val="Nadpisvtextu"/>
      </w:pPr>
      <w:r w:rsidRPr="007E1026">
        <w:t xml:space="preserve">Časový plán: </w:t>
      </w:r>
    </w:p>
    <w:tbl>
      <w:tblPr>
        <w:tblW w:w="0" w:type="auto"/>
        <w:tblInd w:w="47" w:type="dxa"/>
        <w:tblLayout w:type="fixed"/>
        <w:tblCellMar>
          <w:left w:w="70" w:type="dxa"/>
          <w:right w:w="70" w:type="dxa"/>
        </w:tblCellMar>
        <w:tblLook w:val="04A0" w:firstRow="1" w:lastRow="0" w:firstColumn="1" w:lastColumn="0" w:noHBand="0" w:noVBand="1"/>
      </w:tblPr>
      <w:tblGrid>
        <w:gridCol w:w="903"/>
        <w:gridCol w:w="8333"/>
      </w:tblGrid>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Září</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6. lekce: </w:t>
            </w:r>
            <w:r w:rsidRPr="007E1026">
              <w:rPr>
                <w:b/>
                <w:lang w:eastAsia="en-US"/>
              </w:rPr>
              <w:t xml:space="preserve">Профессия.  </w:t>
            </w:r>
            <w:r w:rsidRPr="007E1026">
              <w:rPr>
                <w:i/>
                <w:lang w:eastAsia="en-US"/>
              </w:rPr>
              <w:t>Mluvnice:</w:t>
            </w:r>
            <w:r w:rsidRPr="007E1026">
              <w:rPr>
                <w:lang w:eastAsia="en-US"/>
              </w:rPr>
              <w:t xml:space="preserve"> Věty typu: </w:t>
            </w:r>
            <w:r w:rsidRPr="007E1026">
              <w:rPr>
                <w:i/>
                <w:lang w:val="ru-RU" w:eastAsia="en-US"/>
              </w:rPr>
              <w:t>Папа работает врачом.</w:t>
            </w:r>
            <w:r w:rsidRPr="007E1026">
              <w:rPr>
                <w:lang w:eastAsia="en-US"/>
              </w:rPr>
              <w:t xml:space="preserve"> 7. pád j.č. vybraných podst. jmen. Časování slovesа хотеть. </w:t>
            </w:r>
            <w:r w:rsidRPr="007E1026">
              <w:rPr>
                <w:i/>
                <w:lang w:eastAsia="en-US"/>
              </w:rPr>
              <w:t xml:space="preserve">Komunikační situace: </w:t>
            </w:r>
            <w:r w:rsidRPr="007E1026">
              <w:rPr>
                <w:lang w:eastAsia="en-US"/>
              </w:rPr>
              <w:t>Čím kdo chce (nechce) být? Čím se kdo chce (nechce) stát? Jaké povolání kdo má?</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Říjen</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6. lekce: </w:t>
            </w:r>
            <w:r w:rsidRPr="007E1026">
              <w:rPr>
                <w:i/>
                <w:lang w:eastAsia="en-US"/>
              </w:rPr>
              <w:t xml:space="preserve">Mluvnice: </w:t>
            </w:r>
            <w:r w:rsidRPr="007E1026">
              <w:rPr>
                <w:lang w:eastAsia="en-US"/>
              </w:rPr>
              <w:t xml:space="preserve">Názvy profesí mužů a žen. 4. pád os. zájmen. Rozlišování slovesných tvarů нравиться, нравятся; интересует, интересуют. </w:t>
            </w:r>
            <w:r w:rsidRPr="007E1026">
              <w:rPr>
                <w:i/>
                <w:lang w:eastAsia="en-US"/>
              </w:rPr>
              <w:t xml:space="preserve">Komunikační situace: </w:t>
            </w:r>
            <w:r w:rsidRPr="007E1026">
              <w:rPr>
                <w:lang w:eastAsia="en-US"/>
              </w:rPr>
              <w:t>Co koho zajímá (nezajímá)?  Co se komu líbí (nelíbí)?</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Listopad</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7. lekce: </w:t>
            </w:r>
            <w:r w:rsidRPr="007E1026">
              <w:rPr>
                <w:b/>
                <w:lang w:eastAsia="en-US"/>
              </w:rPr>
              <w:t xml:space="preserve">Свободное время.  </w:t>
            </w:r>
            <w:r w:rsidRPr="007E1026">
              <w:rPr>
                <w:i/>
                <w:lang w:eastAsia="en-US"/>
              </w:rPr>
              <w:t>Mluvnice:</w:t>
            </w:r>
            <w:r w:rsidRPr="007E1026">
              <w:rPr>
                <w:lang w:eastAsia="en-US"/>
              </w:rPr>
              <w:t xml:space="preserve"> I. a II.</w:t>
            </w:r>
            <w:r w:rsidRPr="007E1026">
              <w:rPr>
                <w:i/>
                <w:lang w:eastAsia="en-US"/>
              </w:rPr>
              <w:t xml:space="preserve"> </w:t>
            </w:r>
            <w:r w:rsidRPr="007E1026">
              <w:rPr>
                <w:lang w:eastAsia="en-US"/>
              </w:rPr>
              <w:t xml:space="preserve">časování sloves typů читать, жить, говорить, учить. Slovesa se skupinou -ова- / -ева-.  Zvratná slovesa. </w:t>
            </w:r>
            <w:r w:rsidRPr="007E1026">
              <w:rPr>
                <w:i/>
                <w:lang w:eastAsia="en-US"/>
              </w:rPr>
              <w:t xml:space="preserve">Komunikační situace: </w:t>
            </w:r>
            <w:r w:rsidRPr="007E1026">
              <w:rPr>
                <w:lang w:eastAsia="en-US"/>
              </w:rPr>
              <w:t xml:space="preserve"> Kdo má koho (co) rád? Co kdo rád dělá? Co kdo dělá ve volném čase?</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Prosinec</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7. lekce: </w:t>
            </w:r>
            <w:r w:rsidRPr="007E1026">
              <w:rPr>
                <w:i/>
                <w:lang w:eastAsia="en-US"/>
              </w:rPr>
              <w:t>Mluvnice:</w:t>
            </w:r>
            <w:r w:rsidRPr="007E1026">
              <w:rPr>
                <w:lang w:eastAsia="en-US"/>
              </w:rPr>
              <w:t xml:space="preserve"> Slovesa se změnou kmenových souhlásek typů писать, ходить. Slovesné vazby играть на чём, играть во что.  </w:t>
            </w:r>
            <w:r w:rsidRPr="007E1026">
              <w:rPr>
                <w:i/>
                <w:lang w:eastAsia="en-US"/>
              </w:rPr>
              <w:t xml:space="preserve">Komunikační situace: </w:t>
            </w:r>
            <w:r w:rsidRPr="007E1026">
              <w:rPr>
                <w:lang w:eastAsia="en-US"/>
              </w:rPr>
              <w:t>Jak někoho pozvat? Jak přijmout a jak odmítnout pozvání?</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Leden</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8. lekce: </w:t>
            </w:r>
            <w:r w:rsidRPr="007E1026">
              <w:rPr>
                <w:b/>
                <w:lang w:eastAsia="en-US"/>
              </w:rPr>
              <w:t xml:space="preserve">Знакомство.  </w:t>
            </w:r>
            <w:r w:rsidRPr="007E1026">
              <w:rPr>
                <w:lang w:eastAsia="en-US"/>
              </w:rPr>
              <w:t xml:space="preserve">Výslovnost zakončení zvratných sloves –ться, -тся. </w:t>
            </w:r>
            <w:r w:rsidRPr="007E1026">
              <w:rPr>
                <w:i/>
                <w:lang w:eastAsia="en-US"/>
              </w:rPr>
              <w:t xml:space="preserve">Mluvnice: </w:t>
            </w:r>
            <w:r w:rsidRPr="007E1026">
              <w:rPr>
                <w:lang w:eastAsia="en-US"/>
              </w:rPr>
              <w:t xml:space="preserve">Slovesa se změnou kmenových souhlásek (pokračování). Zvratná slovesa (pokračování).  </w:t>
            </w:r>
            <w:r w:rsidRPr="007E1026">
              <w:rPr>
                <w:i/>
                <w:lang w:eastAsia="en-US"/>
              </w:rPr>
              <w:t xml:space="preserve">Komunikační situace: </w:t>
            </w:r>
            <w:r w:rsidRPr="007E1026">
              <w:rPr>
                <w:lang w:eastAsia="en-US"/>
              </w:rPr>
              <w:t>O co se kdo zajímá?</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Únor</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8. lekce: </w:t>
            </w:r>
            <w:r w:rsidRPr="007E1026">
              <w:rPr>
                <w:b/>
                <w:lang w:eastAsia="en-US"/>
              </w:rPr>
              <w:t xml:space="preserve">Объявления.  </w:t>
            </w:r>
            <w:r w:rsidRPr="007E1026">
              <w:rPr>
                <w:i/>
                <w:lang w:eastAsia="en-US"/>
              </w:rPr>
              <w:t xml:space="preserve">Mluvnice: </w:t>
            </w:r>
            <w:r w:rsidRPr="007E1026">
              <w:rPr>
                <w:lang w:eastAsia="en-US"/>
              </w:rPr>
              <w:t xml:space="preserve">Slovesné vazby </w:t>
            </w:r>
            <w:r w:rsidRPr="007E1026">
              <w:rPr>
                <w:lang w:val="ru-RU" w:eastAsia="en-US"/>
              </w:rPr>
              <w:t>интересоваться чем, увлекаться чем</w:t>
            </w:r>
            <w:r w:rsidRPr="007E1026">
              <w:rPr>
                <w:lang w:eastAsia="en-US"/>
              </w:rPr>
              <w:t xml:space="preserve">. </w:t>
            </w:r>
            <w:r w:rsidRPr="007E1026">
              <w:rPr>
                <w:i/>
                <w:lang w:eastAsia="en-US"/>
              </w:rPr>
              <w:t>Komunikační situace:</w:t>
            </w:r>
            <w:r w:rsidRPr="007E1026">
              <w:rPr>
                <w:lang w:eastAsia="en-US"/>
              </w:rPr>
              <w:t xml:space="preserve"> Kdo se s kým chce seznámit?</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Březen</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 xml:space="preserve">8. lekce: </w:t>
            </w:r>
            <w:r w:rsidRPr="007E1026">
              <w:rPr>
                <w:i/>
                <w:lang w:eastAsia="en-US"/>
              </w:rPr>
              <w:t xml:space="preserve">Mluvnice: </w:t>
            </w:r>
            <w:r w:rsidRPr="007E1026">
              <w:rPr>
                <w:lang w:eastAsia="en-US"/>
              </w:rPr>
              <w:t xml:space="preserve">Skloňování osobních zájmen. </w:t>
            </w:r>
            <w:r w:rsidRPr="007E1026">
              <w:rPr>
                <w:i/>
                <w:lang w:eastAsia="en-US"/>
              </w:rPr>
              <w:t xml:space="preserve">Komunikační situace: </w:t>
            </w:r>
            <w:r w:rsidRPr="007E1026">
              <w:rPr>
                <w:lang w:eastAsia="en-US"/>
              </w:rPr>
              <w:t>Kdo si s kým chce dopisovat?</w:t>
            </w:r>
          </w:p>
        </w:tc>
      </w:tr>
      <w:tr w:rsidR="006D473C" w:rsidRPr="007E1026" w:rsidTr="006D473C">
        <w:trPr>
          <w:cantSplit/>
          <w:trHeight w:val="20"/>
        </w:trPr>
        <w:tc>
          <w:tcPr>
            <w:tcW w:w="903" w:type="dxa"/>
            <w:tcBorders>
              <w:top w:val="single" w:sz="8" w:space="0" w:color="000000"/>
              <w:left w:val="single" w:sz="8" w:space="0" w:color="000000"/>
              <w:bottom w:val="single" w:sz="8" w:space="0" w:color="000000"/>
              <w:right w:val="nil"/>
            </w:tcBorders>
            <w:hideMark/>
          </w:tcPr>
          <w:p w:rsidR="006D473C" w:rsidRPr="007E1026" w:rsidRDefault="006D473C">
            <w:pPr>
              <w:pStyle w:val="Tabulka"/>
              <w:spacing w:line="256" w:lineRule="auto"/>
              <w:rPr>
                <w:lang w:eastAsia="en-US"/>
              </w:rPr>
            </w:pPr>
            <w:r w:rsidRPr="007E1026">
              <w:rPr>
                <w:lang w:eastAsia="en-US"/>
              </w:rPr>
              <w:t>Duben</w:t>
            </w:r>
          </w:p>
        </w:tc>
        <w:tc>
          <w:tcPr>
            <w:tcW w:w="8333" w:type="dxa"/>
            <w:tcBorders>
              <w:top w:val="single" w:sz="8" w:space="0" w:color="000000"/>
              <w:left w:val="single" w:sz="8" w:space="0" w:color="000000"/>
              <w:bottom w:val="single" w:sz="8" w:space="0" w:color="000000"/>
              <w:right w:val="single" w:sz="8" w:space="0" w:color="000000"/>
            </w:tcBorders>
            <w:hideMark/>
          </w:tcPr>
          <w:p w:rsidR="006D473C" w:rsidRPr="007E1026" w:rsidRDefault="006D473C">
            <w:pPr>
              <w:pStyle w:val="Tabulka"/>
              <w:spacing w:line="256" w:lineRule="auto"/>
              <w:rPr>
                <w:lang w:eastAsia="en-US"/>
              </w:rPr>
            </w:pPr>
            <w:r w:rsidRPr="007E1026">
              <w:rPr>
                <w:lang w:eastAsia="en-US"/>
              </w:rPr>
              <w:t>Jak napsat seznamovací inzerát? Opakování.</w:t>
            </w:r>
          </w:p>
        </w:tc>
      </w:tr>
    </w:tbl>
    <w:p w:rsidR="006D473C" w:rsidRPr="007E1026" w:rsidRDefault="006D473C" w:rsidP="006D473C">
      <w:pPr>
        <w:pStyle w:val="Nadpisvtextu"/>
      </w:pPr>
      <w:r w:rsidRPr="007E1026">
        <w:t>Učebnice a další literatura:</w:t>
      </w:r>
    </w:p>
    <w:p w:rsidR="006D473C" w:rsidRPr="007E1026" w:rsidRDefault="006D473C" w:rsidP="006B740A">
      <w:pPr>
        <w:pStyle w:val="Odrka"/>
        <w:numPr>
          <w:ilvl w:val="0"/>
          <w:numId w:val="59"/>
        </w:numPr>
      </w:pPr>
      <w:r w:rsidRPr="007E1026">
        <w:t>Радуга по-новому 1 + pracovní sešit</w:t>
      </w:r>
    </w:p>
    <w:p w:rsidR="006D473C" w:rsidRPr="007E1026" w:rsidRDefault="006D473C" w:rsidP="006D473C">
      <w:pPr>
        <w:pStyle w:val="Nadpisvtextu"/>
      </w:pPr>
      <w:r w:rsidRPr="007E1026">
        <w:t xml:space="preserve">Upřesnění podmínek pro hodnocení: </w:t>
      </w:r>
    </w:p>
    <w:p w:rsidR="006D473C" w:rsidRPr="007E1026" w:rsidRDefault="006D473C" w:rsidP="006D473C">
      <w:pPr>
        <w:pStyle w:val="Text"/>
      </w:pPr>
      <w:r w:rsidRPr="007E1026">
        <w:t>Žák je v každém pololetí školního roku klasifikován na základě</w:t>
      </w:r>
    </w:p>
    <w:p w:rsidR="006D473C" w:rsidRPr="007E1026" w:rsidRDefault="006D473C" w:rsidP="006B740A">
      <w:pPr>
        <w:pStyle w:val="Odrka"/>
        <w:numPr>
          <w:ilvl w:val="0"/>
          <w:numId w:val="59"/>
        </w:numPr>
      </w:pPr>
      <w:r w:rsidRPr="007E1026">
        <w:t xml:space="preserve">písemných prací </w:t>
      </w:r>
    </w:p>
    <w:p w:rsidR="006D473C" w:rsidRPr="007E1026" w:rsidRDefault="006D473C" w:rsidP="006B740A">
      <w:pPr>
        <w:pStyle w:val="Odrka"/>
        <w:numPr>
          <w:ilvl w:val="0"/>
          <w:numId w:val="59"/>
        </w:numPr>
      </w:pPr>
      <w:r w:rsidRPr="007E1026">
        <w:t>ústního zkoušení.</w:t>
      </w:r>
    </w:p>
    <w:p w:rsidR="006D473C" w:rsidRPr="007E1026" w:rsidRDefault="006D473C" w:rsidP="006D473C">
      <w:pPr>
        <w:pStyle w:val="Text"/>
      </w:pPr>
      <w:r w:rsidRPr="007E1026">
        <w:t xml:space="preserve">Žák je na konci pololetí v řádném termínu klasifikován, pokud byl alespoň 10x klasifikován z ústního i písemného zkoušení. </w:t>
      </w:r>
    </w:p>
    <w:p w:rsidR="006D473C" w:rsidRPr="007E1026" w:rsidRDefault="006D473C" w:rsidP="006D473C">
      <w:pPr>
        <w:pStyle w:val="Text"/>
      </w:pPr>
      <w:r w:rsidRPr="007E1026">
        <w:t>Vyučující má právo v jednotlivých případech stanovit podmínky, které musí žák splnit, aby mohl být z předmětu hodnocen, včetně stanovení minimálního rozsahu plnění úkolů ve výuce. Za závažnou překážku hodnocení je považováno neplnění studijních povinností.</w:t>
      </w:r>
    </w:p>
    <w:p w:rsidR="006D473C" w:rsidRPr="007E1026" w:rsidRDefault="006D473C" w:rsidP="006D473C">
      <w:pPr>
        <w:pStyle w:val="Text"/>
      </w:pPr>
      <w:r w:rsidRPr="007E1026">
        <w:t xml:space="preserve">Podmínky pro klasifikaci žáka v náhradním termínu stanoví vyučující. </w:t>
      </w:r>
    </w:p>
    <w:p w:rsidR="006D473C" w:rsidRPr="007E1026" w:rsidRDefault="006D473C" w:rsidP="006D473C">
      <w:pPr>
        <w:pStyle w:val="Zpracovatel"/>
      </w:pPr>
      <w:r w:rsidRPr="007E1026">
        <w:t xml:space="preserve">Zpracoval: Peter Kadlec </w:t>
      </w:r>
    </w:p>
    <w:p w:rsidR="006D473C" w:rsidRPr="007E1026" w:rsidRDefault="006D473C" w:rsidP="006D473C">
      <w:pPr>
        <w:pStyle w:val="Zpracovatel"/>
      </w:pPr>
      <w:r w:rsidRPr="007E1026">
        <w:t>Projednáno předmětovou komisí dne: 31. 8. 2023</w:t>
      </w:r>
    </w:p>
    <w:p w:rsidR="00042CDB" w:rsidRPr="007E1026" w:rsidRDefault="00042CDB" w:rsidP="00042CDB">
      <w:pPr>
        <w:pStyle w:val="Hlavnnadpis"/>
        <w:tabs>
          <w:tab w:val="clear" w:pos="900"/>
        </w:tabs>
        <w:jc w:val="both"/>
      </w:pPr>
      <w:bookmarkStart w:id="269" w:name="_Toc146630389"/>
      <w:r w:rsidRPr="007E1026">
        <w:t>Španělština – třetí cizí jazyk (VP</w:t>
      </w:r>
      <w:r w:rsidR="00546011" w:rsidRPr="007E1026">
        <w:t>2</w:t>
      </w:r>
      <w:r w:rsidRPr="007E1026">
        <w:t>)</w:t>
      </w:r>
      <w:bookmarkEnd w:id="269"/>
    </w:p>
    <w:bookmarkEnd w:id="263"/>
    <w:bookmarkEnd w:id="267"/>
    <w:p w:rsidR="00D74137" w:rsidRPr="007E1026" w:rsidRDefault="00D74137" w:rsidP="00D74137">
      <w:pPr>
        <w:pStyle w:val="Kdpedmtu"/>
      </w:pPr>
      <w:r w:rsidRPr="007E1026">
        <w:t xml:space="preserve">Kód předmětu: </w:t>
      </w:r>
      <w:r w:rsidRPr="007E1026">
        <w:rPr>
          <w:b/>
        </w:rPr>
        <w:t>ŠJ</w:t>
      </w:r>
    </w:p>
    <w:p w:rsidR="009E6159" w:rsidRPr="007E1026" w:rsidRDefault="009E6159" w:rsidP="009E6159">
      <w:pPr>
        <w:pStyle w:val="Styl1"/>
        <w:outlineLvl w:val="0"/>
      </w:pPr>
      <w:r w:rsidRPr="007E1026">
        <w:t xml:space="preserve">ŠJ, ročník: 4. – třetí  cizí jazyk </w:t>
      </w:r>
    </w:p>
    <w:p w:rsidR="009E6159" w:rsidRPr="007E1026" w:rsidRDefault="009E6159" w:rsidP="009E6159">
      <w:pPr>
        <w:pStyle w:val="Tdy"/>
        <w:rPr>
          <w:b/>
        </w:rPr>
      </w:pPr>
      <w:r w:rsidRPr="007E1026">
        <w:t>Třídy:  4. B, 4. C</w:t>
      </w:r>
      <w:r w:rsidRPr="007E1026">
        <w:rPr>
          <w:color w:val="FF0000"/>
        </w:rPr>
        <w:tab/>
      </w:r>
      <w:r w:rsidRPr="007E1026">
        <w:t>Počet hodin za týden: 2</w:t>
      </w:r>
      <w:r w:rsidRPr="007E1026">
        <w:tab/>
      </w:r>
    </w:p>
    <w:p w:rsidR="009E6159" w:rsidRPr="007E1026" w:rsidRDefault="009E6159" w:rsidP="009E6159">
      <w:pPr>
        <w:pStyle w:val="Nadpisvtextu"/>
      </w:pPr>
      <w:r w:rsidRPr="007E1026">
        <w:t xml:space="preserve">Tematické celky: </w:t>
      </w:r>
    </w:p>
    <w:p w:rsidR="009E6159" w:rsidRPr="007E1026" w:rsidRDefault="009E6159" w:rsidP="006B740A">
      <w:pPr>
        <w:pStyle w:val="1nadvtabulceChar"/>
        <w:numPr>
          <w:ilvl w:val="0"/>
          <w:numId w:val="82"/>
        </w:numPr>
        <w:rPr>
          <w:b w:val="0"/>
          <w:bCs/>
          <w:sz w:val="20"/>
        </w:rPr>
      </w:pPr>
      <w:r w:rsidRPr="007E1026">
        <w:rPr>
          <w:b w:val="0"/>
          <w:bCs/>
          <w:sz w:val="20"/>
        </w:rPr>
        <w:t>Rodina</w:t>
      </w:r>
    </w:p>
    <w:p w:rsidR="009E6159" w:rsidRPr="007E1026" w:rsidRDefault="009E6159" w:rsidP="006B740A">
      <w:pPr>
        <w:pStyle w:val="1nadvtabulceChar"/>
        <w:numPr>
          <w:ilvl w:val="0"/>
          <w:numId w:val="82"/>
        </w:numPr>
        <w:rPr>
          <w:b w:val="0"/>
          <w:bCs/>
          <w:sz w:val="20"/>
        </w:rPr>
      </w:pPr>
      <w:r w:rsidRPr="007E1026">
        <w:rPr>
          <w:b w:val="0"/>
          <w:bCs/>
          <w:sz w:val="20"/>
        </w:rPr>
        <w:t>Záliby a koníčky</w:t>
      </w:r>
    </w:p>
    <w:p w:rsidR="009E6159" w:rsidRPr="007E1026" w:rsidRDefault="009E6159" w:rsidP="006B740A">
      <w:pPr>
        <w:pStyle w:val="1nadvtabulceChar"/>
        <w:numPr>
          <w:ilvl w:val="0"/>
          <w:numId w:val="82"/>
        </w:numPr>
        <w:rPr>
          <w:b w:val="0"/>
          <w:bCs/>
          <w:sz w:val="20"/>
        </w:rPr>
      </w:pPr>
      <w:r w:rsidRPr="007E1026">
        <w:rPr>
          <w:b w:val="0"/>
          <w:bCs/>
          <w:sz w:val="20"/>
        </w:rPr>
        <w:t>Ve městě</w:t>
      </w:r>
    </w:p>
    <w:p w:rsidR="009E6159" w:rsidRPr="007E1026" w:rsidRDefault="009E6159" w:rsidP="006B740A">
      <w:pPr>
        <w:pStyle w:val="1nadvtabulceChar"/>
        <w:numPr>
          <w:ilvl w:val="0"/>
          <w:numId w:val="82"/>
        </w:numPr>
        <w:rPr>
          <w:b w:val="0"/>
          <w:bCs/>
          <w:sz w:val="20"/>
        </w:rPr>
      </w:pPr>
      <w:r w:rsidRPr="007E1026">
        <w:rPr>
          <w:b w:val="0"/>
          <w:bCs/>
          <w:sz w:val="20"/>
        </w:rPr>
        <w:lastRenderedPageBreak/>
        <w:t>Bydlení, adresa</w:t>
      </w:r>
    </w:p>
    <w:p w:rsidR="009E6159" w:rsidRPr="007E1026" w:rsidRDefault="009E6159" w:rsidP="006B740A">
      <w:pPr>
        <w:pStyle w:val="1nadvtabulceChar"/>
        <w:numPr>
          <w:ilvl w:val="0"/>
          <w:numId w:val="82"/>
        </w:numPr>
        <w:rPr>
          <w:b w:val="0"/>
          <w:bCs/>
          <w:sz w:val="20"/>
        </w:rPr>
      </w:pPr>
      <w:r w:rsidRPr="007E1026">
        <w:rPr>
          <w:b w:val="0"/>
          <w:bCs/>
          <w:sz w:val="20"/>
        </w:rPr>
        <w:t>Reálie Španělska</w:t>
      </w:r>
    </w:p>
    <w:p w:rsidR="009E6159" w:rsidRPr="007E1026" w:rsidRDefault="009E6159" w:rsidP="009E6159">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6159" w:rsidRPr="007E1026" w:rsidTr="00380595">
        <w:trPr>
          <w:trHeight w:val="270"/>
        </w:trPr>
        <w:tc>
          <w:tcPr>
            <w:tcW w:w="880" w:type="dxa"/>
            <w:shd w:val="clear" w:color="auto" w:fill="auto"/>
          </w:tcPr>
          <w:p w:rsidR="009E6159" w:rsidRPr="007E1026" w:rsidRDefault="009E6159" w:rsidP="00380595">
            <w:pPr>
              <w:pStyle w:val="Tabulka"/>
            </w:pPr>
            <w:r w:rsidRPr="007E1026">
              <w:t>Září</w:t>
            </w:r>
          </w:p>
        </w:tc>
        <w:tc>
          <w:tcPr>
            <w:tcW w:w="8313" w:type="dxa"/>
            <w:shd w:val="clear" w:color="auto" w:fill="auto"/>
          </w:tcPr>
          <w:p w:rsidR="009E6159" w:rsidRPr="007E1026" w:rsidRDefault="009E6159" w:rsidP="00380595">
            <w:pPr>
              <w:pStyle w:val="Tabulka"/>
            </w:pPr>
            <w:r w:rsidRPr="007E1026">
              <w:t>Opakování lekcí 1-3. Ve třídě, volnočasové aktivity.</w:t>
            </w:r>
          </w:p>
          <w:p w:rsidR="009E6159" w:rsidRPr="007E1026" w:rsidRDefault="009E6159" w:rsidP="00380595">
            <w:pPr>
              <w:pStyle w:val="Tabulka"/>
            </w:pPr>
            <w:r w:rsidRPr="007E1026">
              <w:t>Lekce 3.</w:t>
            </w:r>
          </w:p>
          <w:p w:rsidR="009E6159" w:rsidRPr="007E1026" w:rsidRDefault="009E6159" w:rsidP="00380595">
            <w:pPr>
              <w:pStyle w:val="Tabulka"/>
            </w:pPr>
            <w:r w:rsidRPr="007E1026">
              <w:t>K: Popis míst, kde se co nachází</w:t>
            </w:r>
          </w:p>
          <w:p w:rsidR="009E6159" w:rsidRPr="007E1026" w:rsidRDefault="009E6159" w:rsidP="00380595">
            <w:pPr>
              <w:pStyle w:val="Tabulka"/>
            </w:pPr>
            <w:r w:rsidRPr="007E1026">
              <w:t>G: Slovesa: dormir, acostarse, jugar, ver, volver, decir.</w:t>
            </w:r>
          </w:p>
          <w:p w:rsidR="009E6159" w:rsidRPr="007E1026" w:rsidRDefault="009E6159" w:rsidP="00380595">
            <w:pPr>
              <w:pStyle w:val="Tabulka"/>
            </w:pPr>
            <w:r w:rsidRPr="007E1026">
              <w:t>Granada</w:t>
            </w:r>
          </w:p>
        </w:tc>
      </w:tr>
      <w:tr w:rsidR="009E6159" w:rsidRPr="007E1026" w:rsidTr="00380595">
        <w:trPr>
          <w:trHeight w:val="270"/>
        </w:trPr>
        <w:tc>
          <w:tcPr>
            <w:tcW w:w="880" w:type="dxa"/>
            <w:shd w:val="clear" w:color="auto" w:fill="auto"/>
          </w:tcPr>
          <w:p w:rsidR="009E6159" w:rsidRPr="007E1026" w:rsidRDefault="009E6159" w:rsidP="00380595">
            <w:pPr>
              <w:pStyle w:val="Tabulka"/>
            </w:pPr>
            <w:r w:rsidRPr="007E1026">
              <w:t>Říjen</w:t>
            </w:r>
          </w:p>
        </w:tc>
        <w:tc>
          <w:tcPr>
            <w:tcW w:w="8313" w:type="dxa"/>
            <w:shd w:val="clear" w:color="auto" w:fill="auto"/>
          </w:tcPr>
          <w:p w:rsidR="009E6159" w:rsidRPr="007E1026" w:rsidRDefault="009E6159" w:rsidP="00380595">
            <w:pPr>
              <w:pStyle w:val="Tabulka"/>
            </w:pPr>
            <w:r w:rsidRPr="007E1026">
              <w:t>Lekce 4.</w:t>
            </w:r>
          </w:p>
          <w:p w:rsidR="009E6159" w:rsidRPr="007E1026" w:rsidRDefault="009E6159" w:rsidP="00380595">
            <w:pPr>
              <w:pStyle w:val="Tabulka"/>
            </w:pPr>
            <w:r w:rsidRPr="007E1026">
              <w:t>K: Povolání</w:t>
            </w:r>
          </w:p>
          <w:p w:rsidR="009E6159" w:rsidRPr="007E1026" w:rsidRDefault="009E6159" w:rsidP="00380595">
            <w:pPr>
              <w:pStyle w:val="Tabulka"/>
            </w:pPr>
            <w:r w:rsidRPr="007E1026">
              <w:t>G: Číslovky do 100; vykání ve španělštině</w:t>
            </w:r>
          </w:p>
          <w:p w:rsidR="009E6159" w:rsidRPr="007E1026" w:rsidRDefault="009E6159" w:rsidP="00380595">
            <w:pPr>
              <w:pStyle w:val="Tabulka"/>
            </w:pPr>
            <w:r w:rsidRPr="007E1026">
              <w:t>Adresy ve Španělsku, příroda Španělska.</w:t>
            </w:r>
          </w:p>
        </w:tc>
      </w:tr>
      <w:tr w:rsidR="009E6159" w:rsidRPr="007E1026" w:rsidTr="00380595">
        <w:trPr>
          <w:trHeight w:val="270"/>
        </w:trPr>
        <w:tc>
          <w:tcPr>
            <w:tcW w:w="880" w:type="dxa"/>
            <w:shd w:val="clear" w:color="auto" w:fill="auto"/>
          </w:tcPr>
          <w:p w:rsidR="009E6159" w:rsidRPr="007E1026" w:rsidRDefault="009E6159" w:rsidP="00380595">
            <w:pPr>
              <w:pStyle w:val="Tabulka"/>
            </w:pPr>
            <w:r w:rsidRPr="007E1026">
              <w:t>Listopad</w:t>
            </w:r>
          </w:p>
        </w:tc>
        <w:tc>
          <w:tcPr>
            <w:tcW w:w="8313" w:type="dxa"/>
            <w:shd w:val="clear" w:color="auto" w:fill="auto"/>
          </w:tcPr>
          <w:p w:rsidR="009E6159" w:rsidRPr="007E1026" w:rsidRDefault="009E6159" w:rsidP="00380595">
            <w:pPr>
              <w:pStyle w:val="Tabulka"/>
            </w:pPr>
            <w:r w:rsidRPr="007E1026">
              <w:t>Lekce 4.</w:t>
            </w:r>
          </w:p>
          <w:p w:rsidR="009E6159" w:rsidRPr="007E1026" w:rsidRDefault="009E6159" w:rsidP="00380595">
            <w:pPr>
              <w:pStyle w:val="Tabulka"/>
            </w:pPr>
            <w:r w:rsidRPr="007E1026">
              <w:t>K: Adresa, e-mail, telefonní číslo</w:t>
            </w:r>
          </w:p>
          <w:p w:rsidR="009E6159" w:rsidRPr="007E1026" w:rsidRDefault="009E6159" w:rsidP="00380595">
            <w:pPr>
              <w:pStyle w:val="Tabulka"/>
            </w:pPr>
            <w:r w:rsidRPr="007E1026">
              <w:t xml:space="preserve">G: Tázací zájmeno ¿Cuál? </w:t>
            </w:r>
          </w:p>
          <w:p w:rsidR="009E6159" w:rsidRPr="007E1026" w:rsidRDefault="009E6159" w:rsidP="00380595">
            <w:pPr>
              <w:pStyle w:val="Tabulka"/>
            </w:pPr>
            <w:r w:rsidRPr="007E1026">
              <w:t>Autonomní oblasti Španělska, počasí</w:t>
            </w:r>
          </w:p>
        </w:tc>
      </w:tr>
      <w:tr w:rsidR="009E6159" w:rsidRPr="007E1026" w:rsidTr="00380595">
        <w:trPr>
          <w:cantSplit/>
          <w:trHeight w:val="270"/>
        </w:trPr>
        <w:tc>
          <w:tcPr>
            <w:tcW w:w="880" w:type="dxa"/>
            <w:shd w:val="clear" w:color="auto" w:fill="auto"/>
          </w:tcPr>
          <w:p w:rsidR="009E6159" w:rsidRPr="007E1026" w:rsidRDefault="009E6159" w:rsidP="00380595">
            <w:pPr>
              <w:pStyle w:val="Tabulka"/>
            </w:pPr>
            <w:r w:rsidRPr="007E1026">
              <w:t>Prosinec</w:t>
            </w:r>
          </w:p>
        </w:tc>
        <w:tc>
          <w:tcPr>
            <w:tcW w:w="8313" w:type="dxa"/>
            <w:shd w:val="clear" w:color="auto" w:fill="auto"/>
          </w:tcPr>
          <w:p w:rsidR="009E6159" w:rsidRPr="007E1026" w:rsidRDefault="009E6159" w:rsidP="00380595">
            <w:pPr>
              <w:pStyle w:val="Tabulka"/>
            </w:pPr>
            <w:r w:rsidRPr="007E1026">
              <w:t>Lekce 5.</w:t>
            </w:r>
          </w:p>
          <w:p w:rsidR="009E6159" w:rsidRPr="007E1026" w:rsidRDefault="009E6159" w:rsidP="00380595">
            <w:pPr>
              <w:pStyle w:val="Tabulka"/>
            </w:pPr>
            <w:r w:rsidRPr="007E1026">
              <w:t>K: Rodina, popis osob, datum, narozeniny</w:t>
            </w:r>
          </w:p>
          <w:p w:rsidR="009E6159" w:rsidRPr="007E1026" w:rsidRDefault="009E6159" w:rsidP="00380595">
            <w:pPr>
              <w:pStyle w:val="Tabulka"/>
            </w:pPr>
            <w:r w:rsidRPr="007E1026">
              <w:t>G: Přivlastňovací zájmena nesamostatná; příslovce muy, mucho, bastante, poco, un poco; stupňování</w:t>
            </w:r>
          </w:p>
          <w:p w:rsidR="009E6159" w:rsidRPr="007E1026" w:rsidRDefault="009E6159" w:rsidP="00380595">
            <w:pPr>
              <w:pStyle w:val="Tabulka"/>
            </w:pPr>
            <w:r w:rsidRPr="007E1026">
              <w:t>přídavných jmen – 3. stupeň</w:t>
            </w:r>
          </w:p>
          <w:p w:rsidR="009E6159" w:rsidRPr="007E1026" w:rsidRDefault="009E6159" w:rsidP="00380595">
            <w:pPr>
              <w:pStyle w:val="Tabulka"/>
            </w:pPr>
            <w:r w:rsidRPr="007E1026">
              <w:t>1.písemná práce</w:t>
            </w:r>
          </w:p>
          <w:p w:rsidR="009E6159" w:rsidRPr="007E1026" w:rsidRDefault="009E6159" w:rsidP="00380595">
            <w:pPr>
              <w:pStyle w:val="Tabulka"/>
            </w:pPr>
          </w:p>
        </w:tc>
      </w:tr>
      <w:tr w:rsidR="009E6159" w:rsidRPr="007E1026" w:rsidTr="00380595">
        <w:trPr>
          <w:trHeight w:val="270"/>
        </w:trPr>
        <w:tc>
          <w:tcPr>
            <w:tcW w:w="880" w:type="dxa"/>
            <w:shd w:val="clear" w:color="auto" w:fill="auto"/>
          </w:tcPr>
          <w:p w:rsidR="009E6159" w:rsidRPr="007E1026" w:rsidRDefault="009E6159" w:rsidP="00380595">
            <w:pPr>
              <w:pStyle w:val="Tabulka"/>
            </w:pPr>
            <w:r w:rsidRPr="007E1026">
              <w:t>Leden</w:t>
            </w:r>
          </w:p>
        </w:tc>
        <w:tc>
          <w:tcPr>
            <w:tcW w:w="8313" w:type="dxa"/>
            <w:shd w:val="clear" w:color="auto" w:fill="auto"/>
          </w:tcPr>
          <w:p w:rsidR="009E6159" w:rsidRPr="007E1026" w:rsidRDefault="009E6159" w:rsidP="00380595">
            <w:pPr>
              <w:pStyle w:val="Tabulka"/>
            </w:pPr>
            <w:r w:rsidRPr="007E1026">
              <w:t>Lekce 6.</w:t>
            </w:r>
          </w:p>
          <w:p w:rsidR="009E6159" w:rsidRPr="007E1026" w:rsidRDefault="009E6159" w:rsidP="00380595">
            <w:pPr>
              <w:pStyle w:val="Tabulka"/>
            </w:pPr>
            <w:r w:rsidRPr="007E1026">
              <w:t>K: Zájmy a záliby. Sloveso gustar, vyjádřit co se líbí a nelíbí</w:t>
            </w:r>
          </w:p>
          <w:p w:rsidR="009E6159" w:rsidRPr="007E1026" w:rsidRDefault="009E6159" w:rsidP="00380595">
            <w:pPr>
              <w:pStyle w:val="Tabulka"/>
            </w:pPr>
            <w:r w:rsidRPr="007E1026">
              <w:t>G: Dvojí zápor ve větě; gustar, interesar, encantar; příslovce</w:t>
            </w:r>
          </w:p>
          <w:p w:rsidR="009E6159" w:rsidRPr="007E1026" w:rsidRDefault="009E6159" w:rsidP="00380595">
            <w:pPr>
              <w:pStyle w:val="Tabulka"/>
            </w:pPr>
          </w:p>
        </w:tc>
      </w:tr>
      <w:tr w:rsidR="009E6159" w:rsidRPr="007E1026" w:rsidTr="00380595">
        <w:trPr>
          <w:trHeight w:val="525"/>
        </w:trPr>
        <w:tc>
          <w:tcPr>
            <w:tcW w:w="880" w:type="dxa"/>
            <w:shd w:val="clear" w:color="auto" w:fill="auto"/>
          </w:tcPr>
          <w:p w:rsidR="009E6159" w:rsidRPr="007E1026" w:rsidRDefault="009E6159" w:rsidP="00380595">
            <w:pPr>
              <w:pStyle w:val="Tabulka"/>
            </w:pPr>
            <w:r w:rsidRPr="007E1026">
              <w:t>Únor</w:t>
            </w:r>
          </w:p>
        </w:tc>
        <w:tc>
          <w:tcPr>
            <w:tcW w:w="8313" w:type="dxa"/>
            <w:shd w:val="clear" w:color="auto" w:fill="auto"/>
          </w:tcPr>
          <w:p w:rsidR="009E6159" w:rsidRPr="007E1026" w:rsidRDefault="009E6159" w:rsidP="00380595">
            <w:pPr>
              <w:pStyle w:val="Tabulka"/>
            </w:pPr>
            <w:r w:rsidRPr="007E1026">
              <w:t>Lekce 6.</w:t>
            </w:r>
          </w:p>
          <w:p w:rsidR="009E6159" w:rsidRPr="007E1026" w:rsidRDefault="009E6159" w:rsidP="00380595">
            <w:pPr>
              <w:autoSpaceDE w:val="0"/>
              <w:autoSpaceDN w:val="0"/>
              <w:adjustRightInd w:val="0"/>
              <w:rPr>
                <w:rFonts w:eastAsia="TimesNewRomanPSMT"/>
                <w:sz w:val="20"/>
                <w:szCs w:val="20"/>
                <w:lang w:eastAsia="en-US"/>
              </w:rPr>
            </w:pPr>
            <w:r w:rsidRPr="007E1026">
              <w:rPr>
                <w:rFonts w:eastAsia="TimesNewRomanPSMT"/>
                <w:sz w:val="20"/>
                <w:szCs w:val="20"/>
                <w:lang w:eastAsia="en-US"/>
              </w:rPr>
              <w:t>K: Nedávné děje</w:t>
            </w:r>
          </w:p>
          <w:p w:rsidR="009E6159" w:rsidRPr="007E1026" w:rsidRDefault="009E6159" w:rsidP="00380595">
            <w:pPr>
              <w:pStyle w:val="Tabulka"/>
            </w:pPr>
            <w:r w:rsidRPr="007E1026">
              <w:rPr>
                <w:rFonts w:eastAsia="TimesNewRomanPSMT"/>
                <w:szCs w:val="20"/>
                <w:lang w:eastAsia="en-US"/>
              </w:rPr>
              <w:t>G: Předpřítomný čas</w:t>
            </w:r>
            <w:r w:rsidRPr="007E1026">
              <w:t xml:space="preserve"> </w:t>
            </w:r>
          </w:p>
        </w:tc>
      </w:tr>
      <w:tr w:rsidR="009E6159" w:rsidRPr="007E1026" w:rsidTr="00380595">
        <w:trPr>
          <w:trHeight w:val="270"/>
        </w:trPr>
        <w:tc>
          <w:tcPr>
            <w:tcW w:w="880" w:type="dxa"/>
            <w:shd w:val="clear" w:color="auto" w:fill="auto"/>
          </w:tcPr>
          <w:p w:rsidR="009E6159" w:rsidRPr="007E1026" w:rsidRDefault="009E6159" w:rsidP="00380595">
            <w:pPr>
              <w:pStyle w:val="Tabulka"/>
            </w:pPr>
            <w:r w:rsidRPr="007E1026">
              <w:t>Březen</w:t>
            </w:r>
          </w:p>
        </w:tc>
        <w:tc>
          <w:tcPr>
            <w:tcW w:w="8313" w:type="dxa"/>
            <w:shd w:val="clear" w:color="auto" w:fill="auto"/>
          </w:tcPr>
          <w:p w:rsidR="009E6159" w:rsidRPr="007E1026" w:rsidRDefault="009E6159" w:rsidP="00380595">
            <w:pPr>
              <w:pStyle w:val="Tabulka"/>
            </w:pPr>
            <w:r w:rsidRPr="007E1026">
              <w:t>Lekce 7.</w:t>
            </w:r>
          </w:p>
          <w:p w:rsidR="009E6159" w:rsidRPr="007E1026" w:rsidRDefault="009E6159" w:rsidP="00380595">
            <w:pPr>
              <w:pStyle w:val="Tabulka"/>
            </w:pPr>
            <w:r w:rsidRPr="007E1026">
              <w:t>K: Hodiny, schůzka</w:t>
            </w:r>
          </w:p>
          <w:p w:rsidR="009E6159" w:rsidRPr="007E1026" w:rsidRDefault="009E6159" w:rsidP="00380595">
            <w:pPr>
              <w:pStyle w:val="Tabulka"/>
            </w:pPr>
            <w:r w:rsidRPr="007E1026">
              <w:t>G: Slovesné vazby s infinitivem: ir a + infinitiv, tener que + infinitiv, poder + infinitiv; sloveso ser</w:t>
            </w:r>
          </w:p>
          <w:p w:rsidR="009E6159" w:rsidRPr="007E1026" w:rsidRDefault="009E6159" w:rsidP="00380595">
            <w:pPr>
              <w:pStyle w:val="Tabulka"/>
            </w:pPr>
            <w:r w:rsidRPr="007E1026">
              <w:t>pro určení doby a místa konání</w:t>
            </w:r>
          </w:p>
        </w:tc>
      </w:tr>
      <w:tr w:rsidR="009E6159" w:rsidRPr="007E1026" w:rsidTr="00380595">
        <w:trPr>
          <w:trHeight w:val="270"/>
        </w:trPr>
        <w:tc>
          <w:tcPr>
            <w:tcW w:w="880" w:type="dxa"/>
            <w:shd w:val="clear" w:color="auto" w:fill="auto"/>
          </w:tcPr>
          <w:p w:rsidR="009E6159" w:rsidRPr="007E1026" w:rsidRDefault="009E6159" w:rsidP="00380595">
            <w:pPr>
              <w:pStyle w:val="Tabulka"/>
            </w:pPr>
            <w:r w:rsidRPr="007E1026">
              <w:t>Duben</w:t>
            </w:r>
          </w:p>
        </w:tc>
        <w:tc>
          <w:tcPr>
            <w:tcW w:w="8313" w:type="dxa"/>
            <w:shd w:val="clear" w:color="auto" w:fill="auto"/>
          </w:tcPr>
          <w:p w:rsidR="009E6159" w:rsidRPr="007E1026" w:rsidRDefault="009E6159" w:rsidP="00380595">
            <w:pPr>
              <w:pStyle w:val="Tabulka"/>
            </w:pPr>
            <w:r w:rsidRPr="007E1026">
              <w:t>Lekce 7.</w:t>
            </w:r>
          </w:p>
          <w:p w:rsidR="009E6159" w:rsidRPr="007E1026" w:rsidRDefault="009E6159" w:rsidP="00380595">
            <w:pPr>
              <w:pStyle w:val="Tabulka"/>
            </w:pPr>
            <w:r w:rsidRPr="007E1026">
              <w:t>K: Opakování a volnočasové aktivity</w:t>
            </w:r>
          </w:p>
          <w:p w:rsidR="009E6159" w:rsidRPr="007E1026" w:rsidRDefault="009E6159" w:rsidP="00380595">
            <w:pPr>
              <w:pStyle w:val="Tabulka"/>
            </w:pPr>
            <w:r w:rsidRPr="007E1026">
              <w:t>G: Předložky se slovesem ir. Vazby antes de/después de + infinitiv</w:t>
            </w:r>
          </w:p>
          <w:p w:rsidR="009E6159" w:rsidRPr="007E1026" w:rsidRDefault="009E6159" w:rsidP="00380595">
            <w:pPr>
              <w:pStyle w:val="Tabulka"/>
            </w:pPr>
            <w:r w:rsidRPr="007E1026">
              <w:t>Španělský časový rozvrh</w:t>
            </w:r>
          </w:p>
        </w:tc>
      </w:tr>
    </w:tbl>
    <w:p w:rsidR="009E6159" w:rsidRPr="007E1026" w:rsidRDefault="009E6159" w:rsidP="009E6159">
      <w:pPr>
        <w:jc w:val="both"/>
        <w:rPr>
          <w:b/>
          <w:sz w:val="20"/>
          <w:szCs w:val="20"/>
        </w:rPr>
      </w:pPr>
    </w:p>
    <w:p w:rsidR="009E6159" w:rsidRPr="007E1026" w:rsidRDefault="009E6159" w:rsidP="009E6159">
      <w:pPr>
        <w:pStyle w:val="Text"/>
      </w:pPr>
      <w:r w:rsidRPr="007E1026">
        <w:t xml:space="preserve">Součástí výuky je i návštěva knihovny španělského kulturního centra </w:t>
      </w:r>
      <w:r w:rsidRPr="007E1026">
        <w:rPr>
          <w:i/>
        </w:rPr>
        <w:t>Instituto Cervantes</w:t>
      </w:r>
      <w:r w:rsidRPr="007E1026">
        <w:t>, tematicky blízkých výstav nebo filmových představení s návazností na španělský jazyk a kulturu, a to vše podle aktuálních programů a možností.</w:t>
      </w:r>
    </w:p>
    <w:p w:rsidR="009E6159" w:rsidRPr="007E1026" w:rsidRDefault="009E6159" w:rsidP="009E6159">
      <w:pPr>
        <w:pStyle w:val="Nadpisvtextu"/>
      </w:pPr>
      <w:r w:rsidRPr="007E1026">
        <w:t>Učebnice a další literatura:</w:t>
      </w:r>
    </w:p>
    <w:p w:rsidR="009E6159" w:rsidRPr="007E1026" w:rsidRDefault="009E6159" w:rsidP="009E6159">
      <w:pPr>
        <w:pStyle w:val="Odrka"/>
      </w:pPr>
      <w:r w:rsidRPr="007E1026">
        <w:t>Zlesáková, K., Ferrer Peňaranda C.:Nueva Aventura Aventura 1</w:t>
      </w:r>
    </w:p>
    <w:p w:rsidR="009E6159" w:rsidRPr="007E1026" w:rsidRDefault="009E6159" w:rsidP="009E6159">
      <w:pPr>
        <w:pStyle w:val="Odrka"/>
      </w:pPr>
      <w:r w:rsidRPr="007E1026">
        <w:t>Prokopová, L.: Španělština</w:t>
      </w:r>
    </w:p>
    <w:p w:rsidR="009E6159" w:rsidRPr="007E1026" w:rsidRDefault="009E6159" w:rsidP="009E6159">
      <w:pPr>
        <w:pStyle w:val="Nadpisvtextu"/>
      </w:pPr>
      <w:r w:rsidRPr="007E1026">
        <w:t xml:space="preserve">Upřesnění podmínek pro hodnocení: </w:t>
      </w:r>
    </w:p>
    <w:p w:rsidR="009E6159" w:rsidRPr="007E1026" w:rsidRDefault="009E6159" w:rsidP="009E6159">
      <w:pPr>
        <w:pStyle w:val="Text"/>
      </w:pPr>
      <w:r w:rsidRPr="007E1026">
        <w:t>Žák je v každém pololetí školního roku klasifikován na základě</w:t>
      </w:r>
    </w:p>
    <w:p w:rsidR="009E6159" w:rsidRPr="007E1026" w:rsidRDefault="009E6159" w:rsidP="009E6159">
      <w:pPr>
        <w:pStyle w:val="Odrka"/>
      </w:pPr>
      <w:r w:rsidRPr="007E1026">
        <w:t xml:space="preserve">1 pololetní písemné práce, váha každé známky je 3, </w:t>
      </w:r>
    </w:p>
    <w:p w:rsidR="009E6159" w:rsidRPr="007E1026" w:rsidRDefault="009E6159" w:rsidP="009E6159">
      <w:pPr>
        <w:pStyle w:val="Odrka"/>
      </w:pPr>
      <w:r w:rsidRPr="007E1026">
        <w:t xml:space="preserve">zpravidla ze 4 až 5 dalších písemných prací, váha každé známky je 1, </w:t>
      </w:r>
    </w:p>
    <w:p w:rsidR="009E6159" w:rsidRPr="007E1026" w:rsidRDefault="009E6159" w:rsidP="009E6159">
      <w:pPr>
        <w:pStyle w:val="Odrka"/>
      </w:pPr>
      <w:r w:rsidRPr="007E1026">
        <w:t xml:space="preserve">zpravidla 1 až 2 ústních zkoušení, váha každé známky je 1 – 2. </w:t>
      </w:r>
    </w:p>
    <w:p w:rsidR="009E6159" w:rsidRPr="007E1026" w:rsidRDefault="009E6159" w:rsidP="009E6159">
      <w:pPr>
        <w:pStyle w:val="Text"/>
      </w:pPr>
      <w:r w:rsidRPr="007E1026">
        <w:t xml:space="preserve">Žák je na konci pololetí v řádném termínu klasifikován, pokud celková váha známek je větší nebo rovna sedmi a byl jedenkrát ústně zkoušen a nejméně jedna z písemných prací byla pololetní </w:t>
      </w:r>
    </w:p>
    <w:p w:rsidR="009E6159" w:rsidRPr="007E1026" w:rsidRDefault="009E6159" w:rsidP="009E6159">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9E6159" w:rsidRPr="007E1026" w:rsidRDefault="009E6159" w:rsidP="009E6159">
      <w:pPr>
        <w:pStyle w:val="Text"/>
      </w:pPr>
      <w:r w:rsidRPr="007E1026">
        <w:t xml:space="preserve">Podmínky pro klasifikaci žáka v náhradním termínu stanoví vyučující. </w:t>
      </w:r>
    </w:p>
    <w:p w:rsidR="009E6159" w:rsidRPr="007E1026" w:rsidRDefault="009E6159" w:rsidP="009E6159">
      <w:pPr>
        <w:jc w:val="both"/>
        <w:rPr>
          <w:sz w:val="20"/>
          <w:szCs w:val="20"/>
        </w:rPr>
      </w:pPr>
    </w:p>
    <w:p w:rsidR="009E6159" w:rsidRPr="007E1026" w:rsidRDefault="009E6159" w:rsidP="009E6159">
      <w:pPr>
        <w:pStyle w:val="Tdy"/>
      </w:pPr>
      <w:r w:rsidRPr="007E1026">
        <w:lastRenderedPageBreak/>
        <w:t>Zpracovala: Mgr. Magda Demeterová</w:t>
      </w:r>
    </w:p>
    <w:p w:rsidR="009E6159" w:rsidRPr="007E1026" w:rsidRDefault="009E6159" w:rsidP="009E6159">
      <w:pPr>
        <w:pStyle w:val="Tdy"/>
        <w:rPr>
          <w:lang w:val="en-US"/>
        </w:rPr>
      </w:pPr>
      <w:r w:rsidRPr="007E1026">
        <w:t>Projednáno předmětovou komisí jazyků dne 29. 8. 2023</w:t>
      </w:r>
    </w:p>
    <w:bookmarkStart w:id="270" w:name="_Toc370295279"/>
    <w:p w:rsidR="00816481" w:rsidRPr="007E1026" w:rsidRDefault="00816481" w:rsidP="00816481">
      <w:pPr>
        <w:pStyle w:val="Kapitola"/>
      </w:pPr>
      <w:r w:rsidRPr="007E1026">
        <w:fldChar w:fldCharType="begin"/>
      </w:r>
      <w:r w:rsidRPr="007E1026">
        <w:instrText xml:space="preserve"> AUTONUM  \* ROMAN \s ". " </w:instrText>
      </w:r>
      <w:bookmarkStart w:id="271" w:name="_Toc146630390"/>
      <w:r w:rsidRPr="007E1026">
        <w:fldChar w:fldCharType="end"/>
      </w:r>
      <w:r w:rsidRPr="007E1026">
        <w:t xml:space="preserve"> Nepovinné předměty (NP)</w:t>
      </w:r>
      <w:bookmarkEnd w:id="271"/>
    </w:p>
    <w:p w:rsidR="00C05761" w:rsidRPr="007E1026" w:rsidRDefault="00C05761" w:rsidP="00A72432">
      <w:pPr>
        <w:pStyle w:val="Hlavnnadpis"/>
        <w:numPr>
          <w:ilvl w:val="0"/>
          <w:numId w:val="14"/>
        </w:numPr>
      </w:pPr>
      <w:bookmarkStart w:id="272" w:name="_Toc400030244"/>
      <w:bookmarkStart w:id="273" w:name="_Toc146630391"/>
      <w:bookmarkEnd w:id="270"/>
      <w:r w:rsidRPr="007E1026">
        <w:t>Řízení motorových vozidel (NP)</w:t>
      </w:r>
      <w:bookmarkEnd w:id="272"/>
      <w:bookmarkEnd w:id="273"/>
    </w:p>
    <w:p w:rsidR="00C05761" w:rsidRPr="007E1026" w:rsidRDefault="00C05761" w:rsidP="00C05761">
      <w:pPr>
        <w:tabs>
          <w:tab w:val="left" w:pos="4140"/>
          <w:tab w:val="right" w:pos="9180"/>
        </w:tabs>
        <w:jc w:val="both"/>
        <w:rPr>
          <w:b/>
          <w:sz w:val="20"/>
          <w:szCs w:val="20"/>
        </w:rPr>
      </w:pPr>
      <w:r w:rsidRPr="007E1026">
        <w:rPr>
          <w:sz w:val="20"/>
          <w:szCs w:val="20"/>
        </w:rPr>
        <w:t xml:space="preserve">Kód předmětu: </w:t>
      </w:r>
      <w:r w:rsidR="00A83B1E" w:rsidRPr="007E1026">
        <w:rPr>
          <w:b/>
          <w:sz w:val="20"/>
          <w:szCs w:val="20"/>
        </w:rPr>
        <w:t>R</w:t>
      </w:r>
      <w:r w:rsidRPr="007E1026">
        <w:rPr>
          <w:b/>
          <w:sz w:val="20"/>
          <w:szCs w:val="20"/>
        </w:rPr>
        <w:t>MV</w:t>
      </w:r>
    </w:p>
    <w:p w:rsidR="00C05761" w:rsidRPr="007E1026" w:rsidRDefault="006A5610" w:rsidP="00C05761">
      <w:pPr>
        <w:pStyle w:val="Ronk"/>
      </w:pPr>
      <w:r w:rsidRPr="007E1026">
        <w:t>R</w:t>
      </w:r>
      <w:r w:rsidR="00C05761" w:rsidRPr="007E1026">
        <w:t xml:space="preserve">MV, ročník: 3. - 4. </w:t>
      </w:r>
    </w:p>
    <w:p w:rsidR="00C05761" w:rsidRPr="007E1026" w:rsidRDefault="00C05761" w:rsidP="00C05761">
      <w:pPr>
        <w:pStyle w:val="Tdy"/>
        <w:rPr>
          <w:b/>
        </w:rPr>
      </w:pPr>
      <w:r w:rsidRPr="007E1026">
        <w:t>Třídy: 3. a 4. ročník</w:t>
      </w:r>
      <w:r w:rsidRPr="007E1026">
        <w:tab/>
        <w:t>Počet hod. za týden: 2</w:t>
      </w:r>
      <w:r w:rsidRPr="007E1026">
        <w:tab/>
      </w:r>
    </w:p>
    <w:p w:rsidR="00C05761" w:rsidRPr="007E1026" w:rsidRDefault="00C05761" w:rsidP="00C05761">
      <w:pPr>
        <w:pStyle w:val="Nadpisvtextu"/>
      </w:pPr>
      <w:r w:rsidRPr="007E1026">
        <w:t xml:space="preserve">Tematické celky: </w:t>
      </w:r>
    </w:p>
    <w:p w:rsidR="00C05761" w:rsidRPr="007E1026" w:rsidRDefault="00C05761" w:rsidP="00A72432">
      <w:pPr>
        <w:pStyle w:val="slovanpoloka"/>
        <w:numPr>
          <w:ilvl w:val="0"/>
          <w:numId w:val="13"/>
        </w:numPr>
      </w:pPr>
      <w:r w:rsidRPr="007E1026">
        <w:t xml:space="preserve">Teoretická část výuky řízení motorových vozidel </w:t>
      </w:r>
    </w:p>
    <w:p w:rsidR="00C05761" w:rsidRPr="007E1026" w:rsidRDefault="00C05761" w:rsidP="00C05761">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05761" w:rsidRPr="007E1026"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Říjen</w:t>
            </w:r>
          </w:p>
          <w:p w:rsidR="00C05761" w:rsidRPr="007E1026" w:rsidRDefault="00C05761" w:rsidP="00107E71">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vAlign w:val="center"/>
          </w:tcPr>
          <w:p w:rsidR="00C05761" w:rsidRPr="007E1026" w:rsidRDefault="00C05761" w:rsidP="00107E71">
            <w:pPr>
              <w:pStyle w:val="Tabulka"/>
            </w:pPr>
            <w:r w:rsidRPr="007E1026">
              <w:t>Platnost zákona.</w:t>
            </w:r>
          </w:p>
          <w:p w:rsidR="00C05761" w:rsidRPr="007E1026" w:rsidRDefault="00C05761" w:rsidP="00107E71">
            <w:pPr>
              <w:pStyle w:val="Tabulka"/>
            </w:pPr>
            <w:r w:rsidRPr="007E1026">
              <w:t>Základní pojmy.</w:t>
            </w:r>
          </w:p>
          <w:p w:rsidR="00C05761" w:rsidRPr="007E1026" w:rsidRDefault="00C05761" w:rsidP="00107E71">
            <w:pPr>
              <w:pStyle w:val="Tabulka"/>
            </w:pPr>
            <w:r w:rsidRPr="007E1026">
              <w:t>Účastnci provozu.</w:t>
            </w:r>
          </w:p>
          <w:p w:rsidR="00C05761" w:rsidRPr="007E1026" w:rsidRDefault="00C05761" w:rsidP="00107E71">
            <w:pPr>
              <w:pStyle w:val="Tabulka"/>
            </w:pPr>
            <w:r w:rsidRPr="007E1026">
              <w:t>Základy ovládání vozidla.</w:t>
            </w:r>
          </w:p>
          <w:p w:rsidR="00C05761" w:rsidRPr="007E1026" w:rsidRDefault="00C05761" w:rsidP="00107E71">
            <w:pPr>
              <w:pStyle w:val="Tabulka"/>
            </w:pPr>
            <w:r w:rsidRPr="007E1026">
              <w:t>Základy konstrukce.</w:t>
            </w:r>
          </w:p>
        </w:tc>
      </w:tr>
      <w:tr w:rsidR="00C05761" w:rsidRPr="007E1026"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Listopad</w:t>
            </w:r>
          </w:p>
          <w:p w:rsidR="00C05761" w:rsidRPr="007E1026" w:rsidRDefault="00C05761" w:rsidP="00107E71">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Základy bezpečné jízdy, co je bezpečná jízda.</w:t>
            </w:r>
          </w:p>
          <w:p w:rsidR="00C05761" w:rsidRPr="007E1026" w:rsidRDefault="00C05761" w:rsidP="00107E71">
            <w:pPr>
              <w:pStyle w:val="Tabulka"/>
            </w:pPr>
            <w:r w:rsidRPr="007E1026">
              <w:t>Defenzivní jízda.</w:t>
            </w:r>
          </w:p>
          <w:p w:rsidR="00C05761" w:rsidRPr="007E1026" w:rsidRDefault="00C05761" w:rsidP="00107E71">
            <w:pPr>
              <w:pStyle w:val="Tabulka"/>
            </w:pPr>
            <w:r w:rsidRPr="007E1026">
              <w:t>Pasivní a aktivní bezpečnost.</w:t>
            </w:r>
          </w:p>
          <w:p w:rsidR="00C05761" w:rsidRPr="007E1026" w:rsidRDefault="00C05761" w:rsidP="00107E71">
            <w:pPr>
              <w:pStyle w:val="Tabulka"/>
            </w:pPr>
            <w:r w:rsidRPr="007E1026">
              <w:t>Technický stav a bezpečnostní způsob jízdy, smyk.</w:t>
            </w:r>
          </w:p>
          <w:p w:rsidR="00C05761" w:rsidRPr="007E1026" w:rsidRDefault="00C05761" w:rsidP="00107E71">
            <w:pPr>
              <w:pStyle w:val="Tabulka"/>
            </w:pPr>
            <w:r w:rsidRPr="007E1026">
              <w:t>Dopravní značení.</w:t>
            </w:r>
          </w:p>
          <w:p w:rsidR="00C05761" w:rsidRPr="007E1026" w:rsidRDefault="00C05761" w:rsidP="00107E71">
            <w:pPr>
              <w:pStyle w:val="Tabulka"/>
            </w:pPr>
            <w:r w:rsidRPr="007E1026">
              <w:t>Řízení provozu na pozemních komunikacích.</w:t>
            </w:r>
          </w:p>
          <w:p w:rsidR="00C05761" w:rsidRPr="007E1026" w:rsidRDefault="00C05761" w:rsidP="00107E71">
            <w:pPr>
              <w:pStyle w:val="Tabulka"/>
            </w:pPr>
            <w:r w:rsidRPr="007E1026">
              <w:t>Jízda křižovatkou.</w:t>
            </w:r>
          </w:p>
          <w:p w:rsidR="00C05761" w:rsidRPr="007E1026" w:rsidRDefault="00C05761" w:rsidP="00107E71">
            <w:pPr>
              <w:pStyle w:val="Tabulka"/>
            </w:pPr>
            <w:r w:rsidRPr="007E1026">
              <w:t>Vjíždění na pozemní komunikaci, zastavení, stání.</w:t>
            </w:r>
          </w:p>
        </w:tc>
      </w:tr>
      <w:tr w:rsidR="00C05761" w:rsidRPr="007E1026"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Prosinec</w:t>
            </w:r>
          </w:p>
          <w:p w:rsidR="00C05761" w:rsidRPr="007E1026" w:rsidRDefault="00C05761" w:rsidP="00107E71">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 xml:space="preserve">Železniční přejezdy. </w:t>
            </w:r>
          </w:p>
          <w:p w:rsidR="00C05761" w:rsidRPr="007E1026" w:rsidRDefault="00C05761" w:rsidP="00107E71">
            <w:pPr>
              <w:pStyle w:val="Tabulka"/>
            </w:pPr>
            <w:r w:rsidRPr="007E1026">
              <w:t xml:space="preserve">Dálnice. Osvětlení vozidel. </w:t>
            </w:r>
          </w:p>
          <w:p w:rsidR="00C05761" w:rsidRPr="007E1026" w:rsidRDefault="00C05761" w:rsidP="00107E71">
            <w:pPr>
              <w:pStyle w:val="Tabulka"/>
            </w:pPr>
            <w:r w:rsidRPr="007E1026">
              <w:t xml:space="preserve">Překážka provozu. </w:t>
            </w:r>
          </w:p>
          <w:p w:rsidR="00C05761" w:rsidRPr="007E1026" w:rsidRDefault="00C05761" w:rsidP="00107E71">
            <w:pPr>
              <w:pStyle w:val="Tabulka"/>
            </w:pPr>
            <w:r w:rsidRPr="007E1026">
              <w:t xml:space="preserve">Jízda v tunelu. </w:t>
            </w:r>
          </w:p>
          <w:p w:rsidR="00C05761" w:rsidRPr="007E1026" w:rsidRDefault="00C05761" w:rsidP="00107E71">
            <w:pPr>
              <w:pStyle w:val="Tabulka"/>
            </w:pPr>
            <w:r w:rsidRPr="007E1026">
              <w:t xml:space="preserve">Dopravní nehoda. </w:t>
            </w:r>
          </w:p>
          <w:p w:rsidR="00C05761" w:rsidRPr="007E1026" w:rsidRDefault="00C05761" w:rsidP="00107E71">
            <w:pPr>
              <w:pStyle w:val="Tabulka"/>
            </w:pPr>
            <w:r w:rsidRPr="007E1026">
              <w:t xml:space="preserve">Přeprava osob, a nákladu. </w:t>
            </w:r>
          </w:p>
          <w:p w:rsidR="00C05761" w:rsidRPr="007E1026" w:rsidRDefault="00C05761" w:rsidP="00107E71">
            <w:pPr>
              <w:pStyle w:val="Tabulka"/>
            </w:pPr>
            <w:r w:rsidRPr="007E1026">
              <w:t>Omezení jízdy některých vozidel.</w:t>
            </w:r>
          </w:p>
        </w:tc>
      </w:tr>
      <w:tr w:rsidR="00C05761" w:rsidRPr="007E1026"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Leden</w:t>
            </w:r>
          </w:p>
          <w:p w:rsidR="00C05761" w:rsidRPr="007E1026" w:rsidRDefault="00C05761" w:rsidP="00107E71">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C05761" w:rsidRPr="007E1026" w:rsidRDefault="00C05761" w:rsidP="00107E71">
            <w:pPr>
              <w:pStyle w:val="Tabulka"/>
            </w:pPr>
            <w:r w:rsidRPr="007E1026">
              <w:t xml:space="preserve">Řidičské oprávnění a řidičský průkaz. </w:t>
            </w:r>
          </w:p>
          <w:p w:rsidR="00C05761" w:rsidRPr="007E1026" w:rsidRDefault="00C05761" w:rsidP="00107E71">
            <w:pPr>
              <w:pStyle w:val="Tabulka"/>
            </w:pPr>
            <w:r w:rsidRPr="007E1026">
              <w:t xml:space="preserve">Zabránění v jízdě a zadržení řidičského průkazu. </w:t>
            </w:r>
          </w:p>
          <w:p w:rsidR="00C05761" w:rsidRPr="007E1026" w:rsidRDefault="00C05761" w:rsidP="00107E71">
            <w:pPr>
              <w:pStyle w:val="Tabulka"/>
            </w:pPr>
            <w:r w:rsidRPr="007E1026">
              <w:t xml:space="preserve">Předpisy souvisejcí s technickými podmínkami provozu vozidel. </w:t>
            </w:r>
          </w:p>
          <w:p w:rsidR="00C05761" w:rsidRPr="007E1026" w:rsidRDefault="00C05761" w:rsidP="00107E71">
            <w:pPr>
              <w:pStyle w:val="Tabulka"/>
            </w:pPr>
            <w:r w:rsidRPr="007E1026">
              <w:t xml:space="preserve">Zákon o pojištění odpovědnosti z provozu vozidla. </w:t>
            </w:r>
          </w:p>
          <w:p w:rsidR="00C05761" w:rsidRPr="007E1026" w:rsidRDefault="00C05761" w:rsidP="00107E71">
            <w:pPr>
              <w:pStyle w:val="Tabulka"/>
            </w:pPr>
            <w:r w:rsidRPr="007E1026">
              <w:t>Základy první pomoci.</w:t>
            </w:r>
          </w:p>
        </w:tc>
      </w:tr>
    </w:tbl>
    <w:p w:rsidR="00C05761" w:rsidRPr="007E1026" w:rsidRDefault="00C05761" w:rsidP="00C05761">
      <w:pPr>
        <w:pStyle w:val="Nadpisvtextu"/>
      </w:pPr>
      <w:r w:rsidRPr="007E1026">
        <w:t>Učebnice a další literatura:</w:t>
      </w:r>
    </w:p>
    <w:p w:rsidR="00C05761" w:rsidRPr="007E1026" w:rsidRDefault="00C05761" w:rsidP="00C05761">
      <w:pPr>
        <w:pStyle w:val="Odrka"/>
      </w:pPr>
      <w:r w:rsidRPr="007E1026">
        <w:t>Učebnice pro řízení motorových vozidel</w:t>
      </w:r>
    </w:p>
    <w:p w:rsidR="00C05761" w:rsidRPr="007E1026" w:rsidRDefault="00C05761" w:rsidP="0008600A">
      <w:pPr>
        <w:pStyle w:val="Nadpisvtextu"/>
      </w:pPr>
      <w:r w:rsidRPr="007E1026">
        <w:t xml:space="preserve">Upřesnění podmínek pro hodnocení: </w:t>
      </w:r>
    </w:p>
    <w:p w:rsidR="00EC7105" w:rsidRPr="007E1026" w:rsidRDefault="00C05761" w:rsidP="00EC7105">
      <w:pPr>
        <w:pStyle w:val="Text"/>
      </w:pPr>
      <w:r w:rsidRPr="007E1026">
        <w:t xml:space="preserve">Žák je na konci pololetí v řádném termínu klasifikován, pokud byl alespoň 1x vyzkoušen. </w:t>
      </w:r>
    </w:p>
    <w:p w:rsidR="00C05761" w:rsidRPr="007E1026" w:rsidRDefault="00C05761" w:rsidP="00EC7105">
      <w:pPr>
        <w:pStyle w:val="Text"/>
      </w:pPr>
      <w:r w:rsidRPr="007E1026">
        <w:t>Podmínky pro klasifikaci žáka v náhradním termínu stanoví vyučující.</w:t>
      </w:r>
    </w:p>
    <w:p w:rsidR="00321600" w:rsidRPr="007E1026" w:rsidRDefault="00844192" w:rsidP="00842F69">
      <w:pPr>
        <w:pStyle w:val="Kapitola"/>
      </w:pPr>
      <w:r w:rsidRPr="007E1026">
        <w:lastRenderedPageBreak/>
        <w:fldChar w:fldCharType="begin"/>
      </w:r>
      <w:r w:rsidRPr="007E1026">
        <w:instrText xml:space="preserve"> AUTONUM  \* ROMAN \s ". " </w:instrText>
      </w:r>
      <w:bookmarkStart w:id="274" w:name="_Toc146630392"/>
      <w:r w:rsidRPr="007E1026">
        <w:fldChar w:fldCharType="end"/>
      </w:r>
      <w:r w:rsidRPr="007E1026">
        <w:t xml:space="preserve"> </w:t>
      </w:r>
      <w:r w:rsidR="00E57DD4" w:rsidRPr="007E1026">
        <w:t>Některé z</w:t>
      </w:r>
      <w:r w:rsidR="00321600" w:rsidRPr="007E1026">
        <w:t>ájmové</w:t>
      </w:r>
      <w:r w:rsidR="007A67AF" w:rsidRPr="007E1026">
        <w:t xml:space="preserve"> </w:t>
      </w:r>
      <w:r w:rsidR="00321600" w:rsidRPr="007E1026">
        <w:t>útvary (ZÚ)</w:t>
      </w:r>
      <w:bookmarkEnd w:id="274"/>
    </w:p>
    <w:p w:rsidR="00BF3AE3" w:rsidRPr="007E1026" w:rsidRDefault="00BF3AE3" w:rsidP="006B740A">
      <w:pPr>
        <w:pStyle w:val="Hlavnnadpis"/>
        <w:numPr>
          <w:ilvl w:val="0"/>
          <w:numId w:val="23"/>
        </w:numPr>
      </w:pPr>
      <w:bookmarkStart w:id="275" w:name="_Toc368983253"/>
      <w:bookmarkStart w:id="276" w:name="_Toc146630393"/>
      <w:r w:rsidRPr="007E1026">
        <w:t>Aplikovaný marketing společenských akcí</w:t>
      </w:r>
      <w:bookmarkEnd w:id="275"/>
      <w:r w:rsidR="00883CF6" w:rsidRPr="007E1026">
        <w:t xml:space="preserve"> (ZÚ)</w:t>
      </w:r>
      <w:bookmarkEnd w:id="276"/>
    </w:p>
    <w:p w:rsidR="00BF3AE3" w:rsidRPr="007E1026" w:rsidRDefault="00BF3AE3" w:rsidP="00D23937">
      <w:pPr>
        <w:pStyle w:val="Kdpedmtu"/>
        <w:rPr>
          <w:b/>
        </w:rPr>
      </w:pPr>
      <w:r w:rsidRPr="007E1026">
        <w:t>Kód zájmového útvaru</w:t>
      </w:r>
      <w:r w:rsidR="00257EE4" w:rsidRPr="007E1026">
        <w:t xml:space="preserve">: </w:t>
      </w:r>
      <w:r w:rsidRPr="007E1026">
        <w:rPr>
          <w:b/>
        </w:rPr>
        <w:t>AMA</w:t>
      </w:r>
    </w:p>
    <w:p w:rsidR="00E62F02" w:rsidRPr="007E1026" w:rsidRDefault="00E62F02" w:rsidP="00E62F02">
      <w:pPr>
        <w:pStyle w:val="Ronk"/>
      </w:pPr>
      <w:bookmarkStart w:id="277" w:name="_Toc368983254"/>
      <w:r w:rsidRPr="007E1026">
        <w:t xml:space="preserve">AMA, ročník: 3. – 4. </w:t>
      </w:r>
    </w:p>
    <w:p w:rsidR="00E62F02" w:rsidRPr="007E1026" w:rsidRDefault="00E62F02" w:rsidP="00E62F02">
      <w:pPr>
        <w:pStyle w:val="Tdy"/>
      </w:pPr>
      <w:r w:rsidRPr="007E1026">
        <w:t>Třídy: 4. A, 4. C,</w:t>
      </w:r>
      <w:r w:rsidR="005D2363" w:rsidRPr="007E1026">
        <w:t xml:space="preserve"> </w:t>
      </w:r>
      <w:r w:rsidRPr="007E1026">
        <w:t>4. L v I. pololetí, 3. A, 3. B, 3. C, 3. D, 3. L ve II. pololetí</w:t>
      </w:r>
      <w:r w:rsidRPr="007E1026">
        <w:tab/>
        <w:t>Počet hod. za týden: 2</w:t>
      </w:r>
      <w:r w:rsidRPr="007E1026">
        <w:tab/>
      </w:r>
    </w:p>
    <w:p w:rsidR="00E62F02" w:rsidRPr="007E1026" w:rsidRDefault="00E62F02" w:rsidP="00E62F02">
      <w:pPr>
        <w:pStyle w:val="Nadpisvtextu"/>
      </w:pPr>
      <w:r w:rsidRPr="007E1026">
        <w:t xml:space="preserve">Tematické celky: </w:t>
      </w:r>
    </w:p>
    <w:p w:rsidR="00E62F02" w:rsidRPr="007E1026" w:rsidRDefault="00E62F02" w:rsidP="00F55128">
      <w:pPr>
        <w:pStyle w:val="slovanpoloka"/>
        <w:numPr>
          <w:ilvl w:val="0"/>
          <w:numId w:val="10"/>
        </w:numPr>
      </w:pPr>
      <w:r w:rsidRPr="007E1026">
        <w:t>Služby související s akcí (10 hod.)</w:t>
      </w:r>
    </w:p>
    <w:p w:rsidR="00E62F02" w:rsidRPr="007E1026" w:rsidRDefault="00E62F02" w:rsidP="00C7578D">
      <w:pPr>
        <w:pStyle w:val="slovanpoloka"/>
        <w:numPr>
          <w:ilvl w:val="0"/>
          <w:numId w:val="7"/>
        </w:numPr>
      </w:pPr>
      <w:r w:rsidRPr="007E1026">
        <w:t>Příprava a realisace společenské akce (14 hod.)</w:t>
      </w:r>
    </w:p>
    <w:p w:rsidR="00E62F02" w:rsidRPr="007E1026" w:rsidRDefault="00E62F02" w:rsidP="00C7578D">
      <w:pPr>
        <w:pStyle w:val="slovanpoloka"/>
        <w:numPr>
          <w:ilvl w:val="0"/>
          <w:numId w:val="7"/>
        </w:numPr>
      </w:pPr>
      <w:r w:rsidRPr="007E1026">
        <w:t>Vyhodnocení akce (2 hod.)</w:t>
      </w:r>
    </w:p>
    <w:p w:rsidR="00E62F02" w:rsidRPr="007E1026" w:rsidRDefault="00E62F02" w:rsidP="00C7578D">
      <w:pPr>
        <w:pStyle w:val="slovanpoloka"/>
        <w:numPr>
          <w:ilvl w:val="0"/>
          <w:numId w:val="7"/>
        </w:numPr>
      </w:pPr>
      <w:r w:rsidRPr="007E1026">
        <w:t>Role společenských akcí (2 hod.)</w:t>
      </w:r>
    </w:p>
    <w:p w:rsidR="00E62F02" w:rsidRPr="007E1026" w:rsidRDefault="00E62F02" w:rsidP="00C7578D">
      <w:pPr>
        <w:pStyle w:val="slovanpoloka"/>
        <w:numPr>
          <w:ilvl w:val="0"/>
          <w:numId w:val="7"/>
        </w:numPr>
      </w:pPr>
      <w:r w:rsidRPr="007E1026">
        <w:t>Poznávací stránka marketingu (3 hod.)</w:t>
      </w:r>
    </w:p>
    <w:p w:rsidR="00E62F02" w:rsidRPr="007E1026" w:rsidRDefault="00E62F02" w:rsidP="00C7578D">
      <w:pPr>
        <w:pStyle w:val="slovanpoloka"/>
        <w:numPr>
          <w:ilvl w:val="0"/>
          <w:numId w:val="7"/>
        </w:numPr>
      </w:pPr>
      <w:r w:rsidRPr="007E1026">
        <w:t>Realizační stránka – marketingové nástroje (5 hod.)</w:t>
      </w:r>
    </w:p>
    <w:p w:rsidR="00E62F02" w:rsidRPr="007E1026" w:rsidRDefault="00E62F02" w:rsidP="00C7578D">
      <w:pPr>
        <w:pStyle w:val="slovanpoloka"/>
        <w:numPr>
          <w:ilvl w:val="0"/>
          <w:numId w:val="7"/>
        </w:numPr>
      </w:pPr>
      <w:r w:rsidRPr="007E1026">
        <w:t>Příprava programu maturitního plesu a rozdělení úkolů (6 hod.)</w:t>
      </w:r>
    </w:p>
    <w:p w:rsidR="00E62F02" w:rsidRPr="007E1026" w:rsidRDefault="00E62F02" w:rsidP="00E62F02">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E62F02" w:rsidRPr="007E1026"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Září</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Opakování (role společenských akcí, prognóza a segmentace trhu, marketingové nástroje)</w:t>
            </w:r>
          </w:p>
        </w:tc>
      </w:tr>
      <w:tr w:rsidR="00E62F02" w:rsidRPr="007E1026" w:rsidTr="00F239C0">
        <w:trPr>
          <w:trHeight w:val="204"/>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Říjen</w:t>
            </w:r>
          </w:p>
        </w:tc>
        <w:tc>
          <w:tcPr>
            <w:tcW w:w="8313" w:type="dxa"/>
            <w:tcBorders>
              <w:top w:val="single" w:sz="8" w:space="0" w:color="auto"/>
              <w:left w:val="single" w:sz="8" w:space="0" w:color="auto"/>
              <w:bottom w:val="single" w:sz="8" w:space="0" w:color="auto"/>
              <w:right w:val="single" w:sz="8" w:space="0" w:color="auto"/>
            </w:tcBorders>
            <w:vAlign w:val="center"/>
          </w:tcPr>
          <w:p w:rsidR="00E62F02" w:rsidRPr="007E1026" w:rsidRDefault="00E62F02" w:rsidP="00EC7105">
            <w:pPr>
              <w:pStyle w:val="Tabulka"/>
            </w:pPr>
            <w:r w:rsidRPr="007E1026">
              <w:t>Objednávka služeb souvisejících s akcí, výroba propagačních materiálů, příprava programu</w:t>
            </w:r>
          </w:p>
        </w:tc>
      </w:tr>
      <w:tr w:rsidR="00E62F02" w:rsidRPr="007E1026"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Listopad</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Zajištění distribuce propagačních materiálů a předprodeje vstupenek, personální zajištění akce, nácvik konkrétních činností</w:t>
            </w:r>
          </w:p>
        </w:tc>
      </w:tr>
      <w:tr w:rsidR="00E62F02" w:rsidRPr="007E1026"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Prosinec</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Kontrola (připravenost všech organizátorů dle detailně sestaveného scénáře, materiálová a technická výbava, zkoušky projevů a tanečních vystoupení)</w:t>
            </w:r>
          </w:p>
        </w:tc>
      </w:tr>
      <w:tr w:rsidR="00E62F02" w:rsidRPr="007E1026" w:rsidTr="00F239C0">
        <w:trPr>
          <w:trHeight w:val="279"/>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Leden</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Nezbytný servis před provedením akce, v jejím průběhu a po jejím bezprostředním ukončení, konkrétní realizace společenské akce na příkladě maturitního plesu školy, vyhodnocení akce</w:t>
            </w:r>
          </w:p>
        </w:tc>
      </w:tr>
      <w:tr w:rsidR="00E62F02" w:rsidRPr="007E1026" w:rsidTr="00F239C0">
        <w:trPr>
          <w:trHeight w:val="150"/>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Únor</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Role společenských akcí</w:t>
            </w:r>
          </w:p>
        </w:tc>
      </w:tr>
      <w:tr w:rsidR="00E62F02" w:rsidRPr="007E1026" w:rsidTr="00F239C0">
        <w:trPr>
          <w:trHeight w:val="177"/>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Březen</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Poznávací stránka marketingu</w:t>
            </w:r>
          </w:p>
        </w:tc>
      </w:tr>
      <w:tr w:rsidR="00E62F02" w:rsidRPr="007E1026" w:rsidTr="00F239C0">
        <w:trPr>
          <w:trHeight w:val="298"/>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Duben</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Marketingové nástroje</w:t>
            </w:r>
          </w:p>
        </w:tc>
      </w:tr>
      <w:tr w:rsidR="00E62F02" w:rsidRPr="007E1026"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Květen</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Návrh programu maturitního plesu</w:t>
            </w:r>
          </w:p>
        </w:tc>
      </w:tr>
      <w:tr w:rsidR="00E62F02" w:rsidRPr="007E1026"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Červen</w:t>
            </w:r>
          </w:p>
        </w:tc>
        <w:tc>
          <w:tcPr>
            <w:tcW w:w="8313" w:type="dxa"/>
            <w:tcBorders>
              <w:top w:val="single" w:sz="8" w:space="0" w:color="auto"/>
              <w:left w:val="single" w:sz="8" w:space="0" w:color="auto"/>
              <w:bottom w:val="single" w:sz="8" w:space="0" w:color="auto"/>
              <w:right w:val="single" w:sz="8" w:space="0" w:color="auto"/>
            </w:tcBorders>
          </w:tcPr>
          <w:p w:rsidR="00E62F02" w:rsidRPr="007E1026" w:rsidRDefault="00E62F02" w:rsidP="00EC7105">
            <w:pPr>
              <w:pStyle w:val="Tabulka"/>
            </w:pPr>
            <w:r w:rsidRPr="007E1026">
              <w:t>Rozdělení úkolů na vlastní realisaci maturitního plesu v příštím školním roce</w:t>
            </w:r>
          </w:p>
        </w:tc>
      </w:tr>
    </w:tbl>
    <w:p w:rsidR="00E62F02" w:rsidRPr="007E1026" w:rsidRDefault="00E62F02" w:rsidP="00EC7105">
      <w:pPr>
        <w:pStyle w:val="Zpracovatel"/>
      </w:pPr>
      <w:r w:rsidRPr="007E1026">
        <w:t>Zpracoval: Mgr. Milan Brožek</w:t>
      </w:r>
    </w:p>
    <w:bookmarkEnd w:id="277"/>
    <w:p w:rsidR="00E03EDD" w:rsidRPr="007E1026" w:rsidRDefault="00E907D9" w:rsidP="00EE5E0B">
      <w:pPr>
        <w:pStyle w:val="Text"/>
      </w:pPr>
      <w:r w:rsidRPr="007E1026">
        <w:tab/>
      </w:r>
    </w:p>
    <w:p w:rsidR="00E03EDD" w:rsidRPr="007E1026" w:rsidRDefault="00E03EDD" w:rsidP="00EE5E0B">
      <w:pPr>
        <w:pStyle w:val="Text"/>
      </w:pPr>
    </w:p>
    <w:p w:rsidR="00E907D9" w:rsidRPr="007E1026" w:rsidRDefault="00481F52" w:rsidP="00E03EDD">
      <w:pPr>
        <w:pStyle w:val="Text"/>
        <w:ind w:firstLine="709"/>
      </w:pPr>
      <w:r w:rsidRPr="007E1026">
        <w:t>Tato s</w:t>
      </w:r>
      <w:r w:rsidR="00E907D9" w:rsidRPr="007E1026">
        <w:t>měrnice ředitele Obchodní akademie</w:t>
      </w:r>
      <w:r w:rsidR="00EE5E0B" w:rsidRPr="007E1026">
        <w:t xml:space="preserve"> Vinohradská</w:t>
      </w:r>
      <w:r w:rsidR="00257EE4" w:rsidRPr="007E1026">
        <w:t xml:space="preserve">, </w:t>
      </w:r>
      <w:r w:rsidR="00EE5E0B" w:rsidRPr="007E1026">
        <w:t xml:space="preserve">120 00 </w:t>
      </w:r>
      <w:r w:rsidR="00E907D9" w:rsidRPr="007E1026">
        <w:t>Praha 2</w:t>
      </w:r>
      <w:r w:rsidR="00257EE4" w:rsidRPr="007E1026">
        <w:t xml:space="preserve">, </w:t>
      </w:r>
      <w:r w:rsidR="00E907D9" w:rsidRPr="007E1026">
        <w:t>Vinohradská 38</w:t>
      </w:r>
      <w:r w:rsidR="00257EE4" w:rsidRPr="007E1026">
        <w:t xml:space="preserve"> </w:t>
      </w:r>
      <w:r w:rsidR="00E907D9" w:rsidRPr="007E1026">
        <w:t xml:space="preserve">má účinnost dnem </w:t>
      </w:r>
      <w:r w:rsidR="00693E61" w:rsidRPr="007E1026">
        <w:t>1</w:t>
      </w:r>
      <w:r w:rsidR="00257EE4" w:rsidRPr="007E1026">
        <w:t xml:space="preserve">. </w:t>
      </w:r>
      <w:r w:rsidR="00693E61" w:rsidRPr="007E1026">
        <w:t>9</w:t>
      </w:r>
      <w:r w:rsidR="00257EE4" w:rsidRPr="007E1026">
        <w:t xml:space="preserve">. </w:t>
      </w:r>
      <w:r w:rsidR="00693E61" w:rsidRPr="007E1026">
        <w:t>20</w:t>
      </w:r>
      <w:r w:rsidR="000C59CB" w:rsidRPr="007E1026">
        <w:t>2</w:t>
      </w:r>
      <w:r w:rsidR="00791D39" w:rsidRPr="007E1026">
        <w:t>3</w:t>
      </w:r>
      <w:r w:rsidR="00257EE4" w:rsidRPr="007E1026">
        <w:t xml:space="preserve">. </w:t>
      </w:r>
    </w:p>
    <w:p w:rsidR="00191D30" w:rsidRPr="007E1026" w:rsidRDefault="00191D30" w:rsidP="00EE5E0B">
      <w:pPr>
        <w:pStyle w:val="Text"/>
      </w:pPr>
    </w:p>
    <w:p w:rsidR="00E907D9" w:rsidRPr="007E1026" w:rsidRDefault="00E907D9" w:rsidP="00EE5E0B">
      <w:pPr>
        <w:pStyle w:val="Text"/>
      </w:pPr>
      <w:r w:rsidRPr="007E1026">
        <w:t>V Praze dne</w:t>
      </w:r>
      <w:r w:rsidR="00081954" w:rsidRPr="007E1026">
        <w:t xml:space="preserve"> 22</w:t>
      </w:r>
      <w:r w:rsidR="00257EE4" w:rsidRPr="007E1026">
        <w:t xml:space="preserve">. </w:t>
      </w:r>
      <w:r w:rsidR="00081954" w:rsidRPr="007E1026">
        <w:t>9</w:t>
      </w:r>
      <w:r w:rsidR="00257EE4" w:rsidRPr="007E1026">
        <w:t xml:space="preserve">. </w:t>
      </w:r>
      <w:r w:rsidR="00963732" w:rsidRPr="007E1026">
        <w:t>20</w:t>
      </w:r>
      <w:r w:rsidR="000C59CB" w:rsidRPr="007E1026">
        <w:t>2</w:t>
      </w:r>
      <w:r w:rsidR="00F22547" w:rsidRPr="007E1026">
        <w:t>3</w:t>
      </w:r>
    </w:p>
    <w:p w:rsidR="00E907D9" w:rsidRPr="007E1026" w:rsidRDefault="00E907D9" w:rsidP="00EE5E0B">
      <w:pPr>
        <w:pStyle w:val="Text"/>
      </w:pPr>
    </w:p>
    <w:p w:rsidR="00E907D9" w:rsidRPr="007E1026" w:rsidRDefault="00E907D9" w:rsidP="001D0279">
      <w:pPr>
        <w:pStyle w:val="Text"/>
        <w:tabs>
          <w:tab w:val="center" w:pos="6804"/>
        </w:tabs>
      </w:pPr>
      <w:r w:rsidRPr="007E1026">
        <w:tab/>
        <w:t>RNDr</w:t>
      </w:r>
      <w:r w:rsidR="00257EE4" w:rsidRPr="007E1026">
        <w:t xml:space="preserve">. </w:t>
      </w:r>
      <w:r w:rsidRPr="007E1026">
        <w:t>Milan Macek</w:t>
      </w:r>
      <w:r w:rsidR="00257EE4" w:rsidRPr="007E1026">
        <w:t xml:space="preserve">, </w:t>
      </w:r>
      <w:r w:rsidRPr="007E1026">
        <w:t>CSc</w:t>
      </w:r>
      <w:r w:rsidR="00257EE4" w:rsidRPr="007E1026">
        <w:t xml:space="preserve">. </w:t>
      </w:r>
    </w:p>
    <w:p w:rsidR="00F25B1D" w:rsidRPr="004C0181" w:rsidRDefault="00E907D9" w:rsidP="00EF1653">
      <w:pPr>
        <w:pStyle w:val="Text"/>
        <w:tabs>
          <w:tab w:val="center" w:pos="6804"/>
        </w:tabs>
      </w:pPr>
      <w:r w:rsidRPr="007E1026">
        <w:tab/>
        <w:t>ředitel</w:t>
      </w:r>
    </w:p>
    <w:bookmarkEnd w:id="1"/>
    <w:p w:rsidR="007B4FF4" w:rsidRPr="004C0181" w:rsidRDefault="007B4FF4">
      <w:pPr>
        <w:pStyle w:val="Text"/>
        <w:tabs>
          <w:tab w:val="center" w:pos="6804"/>
        </w:tabs>
      </w:pPr>
    </w:p>
    <w:sectPr w:rsidR="007B4FF4" w:rsidRPr="004C0181" w:rsidSect="00E71E1E">
      <w:footerReference w:type="default" r:id="rId27"/>
      <w:headerReference w:type="first" r:id="rId28"/>
      <w:pgSz w:w="11906" w:h="16838" w:code="9"/>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E9" w:rsidRDefault="00A079E9">
      <w:r>
        <w:separator/>
      </w:r>
    </w:p>
    <w:p w:rsidR="00A079E9" w:rsidRDefault="00A079E9"/>
  </w:endnote>
  <w:endnote w:type="continuationSeparator" w:id="0">
    <w:p w:rsidR="00A079E9" w:rsidRDefault="00A079E9">
      <w:r>
        <w:continuationSeparator/>
      </w:r>
    </w:p>
    <w:p w:rsidR="00A079E9" w:rsidRDefault="00A0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E9" w:rsidRPr="00766C06" w:rsidRDefault="00A079E9" w:rsidP="00766C06">
    <w:pPr>
      <w:pStyle w:val="Zpat"/>
      <w:jc w:val="right"/>
      <w:rPr>
        <w:sz w:val="20"/>
        <w:szCs w:val="20"/>
      </w:rPr>
    </w:pPr>
    <w:r w:rsidRPr="00E26EEC">
      <w:rPr>
        <w:sz w:val="16"/>
        <w:szCs w:val="16"/>
      </w:rPr>
      <w:t>Tematický plán</w:t>
    </w:r>
    <w:r>
      <w:rPr>
        <w:sz w:val="16"/>
        <w:szCs w:val="16"/>
      </w:rPr>
      <w:t xml:space="preserve"> 202</w:t>
    </w:r>
    <w:r w:rsidR="008A0FB0">
      <w:rPr>
        <w:sz w:val="16"/>
        <w:szCs w:val="16"/>
      </w:rPr>
      <w:t>3</w:t>
    </w:r>
    <w:r>
      <w:rPr>
        <w:sz w:val="16"/>
        <w:szCs w:val="16"/>
      </w:rPr>
      <w:t>/202</w:t>
    </w:r>
    <w:r w:rsidR="008A0FB0">
      <w:rPr>
        <w:sz w:val="16"/>
        <w:szCs w:val="16"/>
      </w:rPr>
      <w:t>4</w:t>
    </w:r>
    <w:r>
      <w:rPr>
        <w:sz w:val="16"/>
        <w:szCs w:val="16"/>
      </w:rPr>
      <w:t xml:space="preserve">, </w:t>
    </w:r>
    <w:r w:rsidRPr="00E26EEC">
      <w:rPr>
        <w:sz w:val="16"/>
        <w:szCs w:val="16"/>
      </w:rPr>
      <w:t>str</w:t>
    </w:r>
    <w:r>
      <w:rPr>
        <w:sz w:val="16"/>
        <w:szCs w:val="16"/>
      </w:rPr>
      <w:t xml:space="preserve">.: </w:t>
    </w:r>
    <w:r w:rsidRPr="00E26EEC">
      <w:rPr>
        <w:rStyle w:val="slostrnky"/>
        <w:b/>
        <w:sz w:val="20"/>
        <w:szCs w:val="20"/>
      </w:rPr>
      <w:fldChar w:fldCharType="begin"/>
    </w:r>
    <w:r w:rsidRPr="00E26EEC">
      <w:rPr>
        <w:rStyle w:val="slostrnky"/>
        <w:b/>
        <w:sz w:val="20"/>
        <w:szCs w:val="20"/>
      </w:rPr>
      <w:instrText xml:space="preserve"> PAGE </w:instrText>
    </w:r>
    <w:r w:rsidRPr="00E26EEC">
      <w:rPr>
        <w:rStyle w:val="slostrnky"/>
        <w:b/>
        <w:sz w:val="20"/>
        <w:szCs w:val="20"/>
      </w:rPr>
      <w:fldChar w:fldCharType="separate"/>
    </w:r>
    <w:r w:rsidR="001A37AC">
      <w:rPr>
        <w:rStyle w:val="slostrnky"/>
        <w:b/>
        <w:noProof/>
        <w:sz w:val="20"/>
        <w:szCs w:val="20"/>
      </w:rPr>
      <w:t>2</w:t>
    </w:r>
    <w:r w:rsidRPr="00E26EEC">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E9" w:rsidRDefault="00A079E9">
      <w:r>
        <w:separator/>
      </w:r>
    </w:p>
    <w:p w:rsidR="00A079E9" w:rsidRDefault="00A079E9"/>
  </w:footnote>
  <w:footnote w:type="continuationSeparator" w:id="0">
    <w:p w:rsidR="00A079E9" w:rsidRDefault="00A079E9">
      <w:r>
        <w:continuationSeparator/>
      </w:r>
    </w:p>
    <w:p w:rsidR="00A079E9" w:rsidRDefault="00A079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E9" w:rsidRPr="0014441D" w:rsidRDefault="00A079E9" w:rsidP="002379DA">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9264" behindDoc="1" locked="0" layoutInCell="1" allowOverlap="1" wp14:anchorId="461D9A8F" wp14:editId="78BF29C0">
          <wp:simplePos x="0" y="0"/>
          <wp:positionH relativeFrom="column">
            <wp:posOffset>5259070</wp:posOffset>
          </wp:positionH>
          <wp:positionV relativeFrom="paragraph">
            <wp:posOffset>197485</wp:posOffset>
          </wp:positionV>
          <wp:extent cx="590550" cy="59055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1" allowOverlap="1" wp14:anchorId="58B1A7BB" wp14:editId="327C89E0">
          <wp:simplePos x="0" y="0"/>
          <wp:positionH relativeFrom="column">
            <wp:posOffset>20320</wp:posOffset>
          </wp:positionH>
          <wp:positionV relativeFrom="paragraph">
            <wp:posOffset>130810</wp:posOffset>
          </wp:positionV>
          <wp:extent cx="1058545" cy="666750"/>
          <wp:effectExtent l="0" t="0" r="825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 120 00 </w:t>
    </w:r>
    <w:r w:rsidRPr="0014441D">
      <w:rPr>
        <w:rFonts w:ascii="Calibri" w:hAnsi="Calibri"/>
      </w:rPr>
      <w:t>Praha 2</w:t>
    </w:r>
    <w:r>
      <w:rPr>
        <w:rFonts w:ascii="Calibri" w:hAnsi="Calibri"/>
      </w:rPr>
      <w:t xml:space="preserve">, </w:t>
    </w:r>
    <w:r w:rsidRPr="0014441D">
      <w:rPr>
        <w:rFonts w:ascii="Calibri" w:hAnsi="Calibri"/>
      </w:rPr>
      <w:t>Vinohradská 38</w:t>
    </w:r>
    <w:r>
      <w:rPr>
        <w:rFonts w:ascii="Calibri" w:hAnsi="Calibri"/>
      </w:rPr>
      <w:t xml:space="preserve">, </w:t>
    </w:r>
    <w:r w:rsidRPr="0014441D">
      <w:rPr>
        <w:rFonts w:ascii="Calibri" w:hAnsi="Calibri"/>
      </w:rPr>
      <w:t>tel</w:t>
    </w:r>
    <w:r>
      <w:rPr>
        <w:rFonts w:ascii="Calibri" w:hAnsi="Calibri"/>
      </w:rPr>
      <w:t xml:space="preserve">.: </w:t>
    </w:r>
    <w:r w:rsidRPr="00E6506F">
      <w:rPr>
        <w:rFonts w:ascii="Calibri" w:hAnsi="Calibri"/>
      </w:rPr>
      <w:t>778 534 316</w:t>
    </w:r>
  </w:p>
  <w:p w:rsidR="00A079E9" w:rsidRPr="002379DA" w:rsidRDefault="00A079E9" w:rsidP="002379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3E3C09DA"/>
    <w:name w:val="WW8Num3"/>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00000004"/>
    <w:name w:val="WW8Num62"/>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10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20"/>
    <w:lvl w:ilvl="0">
      <w:start w:val="1"/>
      <w:numFmt w:val="decimal"/>
      <w:lvlText w:val="%1."/>
      <w:lvlJc w:val="left"/>
      <w:pPr>
        <w:tabs>
          <w:tab w:val="num" w:pos="927"/>
        </w:tabs>
        <w:ind w:left="1080" w:hanging="720"/>
      </w:pPr>
      <w:rPr>
        <w:rFonts w:ascii="Symbol" w:hAnsi="Symbol"/>
      </w:rPr>
    </w:lvl>
  </w:abstractNum>
  <w:abstractNum w:abstractNumId="19"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6"/>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3B"/>
    <w:multiLevelType w:val="singleLevel"/>
    <w:tmpl w:val="0000003B"/>
    <w:name w:val="WW8Num58"/>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3E"/>
    <w:multiLevelType w:val="singleLevel"/>
    <w:tmpl w:val="0000003E"/>
    <w:name w:val="WW8Num74"/>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7C"/>
    <w:multiLevelType w:val="singleLevel"/>
    <w:tmpl w:val="0000007C"/>
    <w:name w:val="WW8Num123"/>
    <w:lvl w:ilvl="0">
      <w:start w:val="1"/>
      <w:numFmt w:val="decimal"/>
      <w:lvlText w:val="%1."/>
      <w:lvlJc w:val="left"/>
      <w:pPr>
        <w:tabs>
          <w:tab w:val="num" w:pos="720"/>
        </w:tabs>
        <w:ind w:left="720" w:hanging="360"/>
      </w:pPr>
    </w:lvl>
  </w:abstractNum>
  <w:abstractNum w:abstractNumId="27" w15:restartNumberingAfterBreak="0">
    <w:nsid w:val="00000143"/>
    <w:multiLevelType w:val="singleLevel"/>
    <w:tmpl w:val="00000143"/>
    <w:name w:val="WW8Num322"/>
    <w:lvl w:ilvl="0">
      <w:start w:val="1"/>
      <w:numFmt w:val="decimal"/>
      <w:lvlText w:val="%1."/>
      <w:lvlJc w:val="left"/>
      <w:pPr>
        <w:tabs>
          <w:tab w:val="num" w:pos="720"/>
        </w:tabs>
        <w:ind w:left="720" w:hanging="360"/>
      </w:pPr>
    </w:lvl>
  </w:abstractNum>
  <w:abstractNum w:abstractNumId="28" w15:restartNumberingAfterBreak="0">
    <w:nsid w:val="014D0AA7"/>
    <w:multiLevelType w:val="hybridMultilevel"/>
    <w:tmpl w:val="74F6851E"/>
    <w:lvl w:ilvl="0" w:tplc="DEC850A6">
      <w:start w:val="1"/>
      <w:numFmt w:val="decimal"/>
      <w:pStyle w:val="slovanpoloka"/>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4BE225F"/>
    <w:multiLevelType w:val="hybridMultilevel"/>
    <w:tmpl w:val="F37C98B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08294E9D"/>
    <w:multiLevelType w:val="hybridMultilevel"/>
    <w:tmpl w:val="67465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A2B5714"/>
    <w:multiLevelType w:val="hybridMultilevel"/>
    <w:tmpl w:val="FFFFFFFF"/>
    <w:lvl w:ilvl="0" w:tplc="054EEA8A">
      <w:start w:val="1"/>
      <w:numFmt w:val="bullet"/>
      <w:lvlText w:val=""/>
      <w:lvlJc w:val="left"/>
      <w:pPr>
        <w:ind w:left="720" w:hanging="360"/>
      </w:pPr>
      <w:rPr>
        <w:rFonts w:ascii="Symbol" w:hAnsi="Symbol" w:hint="default"/>
        <w:b/>
        <w:i w:val="0"/>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ADF3E40"/>
    <w:multiLevelType w:val="hybridMultilevel"/>
    <w:tmpl w:val="0DDE485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0D7B60D3"/>
    <w:multiLevelType w:val="hybridMultilevel"/>
    <w:tmpl w:val="99668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2A45C70"/>
    <w:multiLevelType w:val="hybridMultilevel"/>
    <w:tmpl w:val="0C42B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64871FD"/>
    <w:multiLevelType w:val="hybridMultilevel"/>
    <w:tmpl w:val="A874F3D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6671E51"/>
    <w:multiLevelType w:val="hybridMultilevel"/>
    <w:tmpl w:val="73C4C84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1A2A005E"/>
    <w:multiLevelType w:val="multilevel"/>
    <w:tmpl w:val="A10CD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CE5F58"/>
    <w:multiLevelType w:val="hybridMultilevel"/>
    <w:tmpl w:val="1A7663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2702355D"/>
    <w:multiLevelType w:val="multilevel"/>
    <w:tmpl w:val="FEB888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C12B44"/>
    <w:multiLevelType w:val="hybridMultilevel"/>
    <w:tmpl w:val="053E7658"/>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1660B8"/>
    <w:multiLevelType w:val="hybridMultilevel"/>
    <w:tmpl w:val="663A4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ED2B7B"/>
    <w:multiLevelType w:val="hybridMultilevel"/>
    <w:tmpl w:val="1CE27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1373E01"/>
    <w:multiLevelType w:val="hybridMultilevel"/>
    <w:tmpl w:val="0DDE485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33EA4E6F"/>
    <w:multiLevelType w:val="hybridMultilevel"/>
    <w:tmpl w:val="575A7D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3EB6991"/>
    <w:multiLevelType w:val="hybridMultilevel"/>
    <w:tmpl w:val="501EEE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C32B75"/>
    <w:multiLevelType w:val="hybridMultilevel"/>
    <w:tmpl w:val="1C8C9126"/>
    <w:lvl w:ilvl="0" w:tplc="E1FE5FF4">
      <w:start w:val="1"/>
      <w:numFmt w:val="bullet"/>
      <w:pStyle w:val="vtabulceCharCharCharCharCharChar"/>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D942A9E"/>
    <w:multiLevelType w:val="hybridMultilevel"/>
    <w:tmpl w:val="F98E5F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3DDC7354"/>
    <w:multiLevelType w:val="hybridMultilevel"/>
    <w:tmpl w:val="6A828418"/>
    <w:lvl w:ilvl="0" w:tplc="204A2B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3273AD"/>
    <w:multiLevelType w:val="hybridMultilevel"/>
    <w:tmpl w:val="A9BC28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4BEE1D14"/>
    <w:multiLevelType w:val="hybridMultilevel"/>
    <w:tmpl w:val="CC56908A"/>
    <w:lvl w:ilvl="0" w:tplc="34F27880">
      <w:start w:val="1"/>
      <w:numFmt w:val="bullet"/>
      <w:pStyle w:val="vtabulce"/>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D53987"/>
    <w:multiLevelType w:val="hybridMultilevel"/>
    <w:tmpl w:val="57DC2E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522478CE"/>
    <w:multiLevelType w:val="hybridMultilevel"/>
    <w:tmpl w:val="79DEC6A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6891509"/>
    <w:multiLevelType w:val="multilevel"/>
    <w:tmpl w:val="538EE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3D14FD"/>
    <w:multiLevelType w:val="hybridMultilevel"/>
    <w:tmpl w:val="100CF0AC"/>
    <w:lvl w:ilvl="0" w:tplc="B56EE506">
      <w:start w:val="1"/>
      <w:numFmt w:val="bullet"/>
      <w:pStyle w:val="Odrka"/>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757CC0"/>
    <w:multiLevelType w:val="hybridMultilevel"/>
    <w:tmpl w:val="628853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49E5129"/>
    <w:multiLevelType w:val="hybridMultilevel"/>
    <w:tmpl w:val="6E3EB74C"/>
    <w:lvl w:ilvl="0" w:tplc="6A2C840E">
      <w:start w:val="1"/>
      <w:numFmt w:val="decimal"/>
      <w:pStyle w:val="Hlavnnadpis"/>
      <w:lvlText w:val="%1."/>
      <w:lvlJc w:val="left"/>
      <w:pPr>
        <w:tabs>
          <w:tab w:val="num" w:pos="1287"/>
        </w:tabs>
        <w:ind w:left="1440" w:hanging="720"/>
      </w:pPr>
      <w:rPr>
        <w:rFonts w:ascii="Times New Roman" w:hAnsi="Times New Roman" w:hint="default"/>
        <w:b/>
        <w:i w:val="0"/>
        <w:sz w:val="36"/>
        <w:szCs w:val="36"/>
      </w:rPr>
    </w:lvl>
    <w:lvl w:ilvl="1" w:tplc="054EEA8A">
      <w:start w:val="1"/>
      <w:numFmt w:val="bullet"/>
      <w:lvlText w:val=""/>
      <w:lvlJc w:val="left"/>
      <w:pPr>
        <w:tabs>
          <w:tab w:val="num" w:pos="1440"/>
        </w:tabs>
        <w:ind w:left="1440" w:hanging="360"/>
      </w:pPr>
      <w:rPr>
        <w:rFonts w:ascii="Symbol" w:hAnsi="Symbol" w:hint="default"/>
        <w:b/>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75C0E41"/>
    <w:multiLevelType w:val="hybridMultilevel"/>
    <w:tmpl w:val="61601E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80A0F42"/>
    <w:multiLevelType w:val="hybridMultilevel"/>
    <w:tmpl w:val="EEB09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EBE467B"/>
    <w:multiLevelType w:val="hybridMultilevel"/>
    <w:tmpl w:val="71368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4"/>
  </w:num>
  <w:num w:numId="2">
    <w:abstractNumId w:val="56"/>
  </w:num>
  <w:num w:numId="3">
    <w:abstractNumId w:val="50"/>
  </w:num>
  <w:num w:numId="4">
    <w:abstractNumId w:val="4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num>
  <w:num w:numId="7">
    <w:abstractNumId w:val="28"/>
    <w:lvlOverride w:ilvl="0">
      <w:startOverride w:val="1"/>
    </w:lvlOverride>
  </w:num>
  <w:num w:numId="8">
    <w:abstractNumId w:val="28"/>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num>
  <w:num w:numId="11">
    <w:abstractNumId w:val="56"/>
    <w:lvlOverride w:ilvl="0">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num>
  <w:num w:numId="14">
    <w:abstractNumId w:val="56"/>
    <w:lvlOverride w:ilvl="0">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num>
  <w:num w:numId="17">
    <w:abstractNumId w:val="28"/>
    <w:lvlOverride w:ilvl="0">
      <w:startOverride w:val="1"/>
    </w:lvlOverride>
  </w:num>
  <w:num w:numId="18">
    <w:abstractNumId w:val="36"/>
  </w:num>
  <w:num w:numId="19">
    <w:abstractNumId w:val="29"/>
  </w:num>
  <w:num w:numId="20">
    <w:abstractNumId w:val="52"/>
  </w:num>
  <w:num w:numId="21">
    <w:abstractNumId w:val="45"/>
  </w:num>
  <w:num w:numId="22">
    <w:abstractNumId w:val="28"/>
    <w:lvlOverride w:ilvl="0">
      <w:startOverride w:val="1"/>
    </w:lvlOverride>
  </w:num>
  <w:num w:numId="23">
    <w:abstractNumId w:val="56"/>
    <w:lvlOverride w:ilvl="0">
      <w:startOverride w:val="1"/>
    </w:lvlOverride>
  </w:num>
  <w:num w:numId="24">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34"/>
  </w:num>
  <w:num w:numId="27">
    <w:abstractNumId w:val="31"/>
  </w:num>
  <w:num w:numId="28">
    <w:abstractNumId w:val="37"/>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28"/>
    <w:lvlOverride w:ilvl="0">
      <w:startOverride w:val="1"/>
    </w:lvlOverride>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48"/>
  </w:num>
  <w:num w:numId="46">
    <w:abstractNumId w:val="28"/>
    <w:lvlOverride w:ilvl="0">
      <w:startOverride w:val="1"/>
    </w:lvlOverride>
  </w:num>
  <w:num w:numId="47">
    <w:abstractNumId w:val="28"/>
    <w:lvlOverride w:ilvl="0">
      <w:startOverride w:val="1"/>
    </w:lvlOverride>
  </w:num>
  <w:num w:numId="48">
    <w:abstractNumId w:val="28"/>
    <w:lvlOverride w:ilvl="0">
      <w:startOverride w:val="1"/>
    </w:lvlOverride>
  </w:num>
  <w:num w:numId="49">
    <w:abstractNumId w:val="53"/>
  </w:num>
  <w:num w:numId="50">
    <w:abstractNumId w:val="28"/>
    <w:lvlOverride w:ilvl="0">
      <w:startOverride w:val="1"/>
    </w:lvlOverride>
  </w:num>
  <w:num w:numId="51">
    <w:abstractNumId w:val="28"/>
    <w:lvlOverride w:ilvl="0">
      <w:startOverride w:val="1"/>
    </w:lvlOverride>
  </w:num>
  <w:num w:numId="52">
    <w:abstractNumId w:val="28"/>
    <w:lvlOverride w:ilvl="0">
      <w:startOverride w:val="1"/>
    </w:lvlOverride>
  </w:num>
  <w:num w:numId="53">
    <w:abstractNumId w:val="28"/>
    <w:lvlOverride w:ilvl="0">
      <w:startOverride w:val="1"/>
    </w:lvlOverride>
  </w:num>
  <w:num w:numId="54">
    <w:abstractNumId w:val="28"/>
    <w:lvlOverride w:ilvl="0">
      <w:startOverride w:val="1"/>
    </w:lvlOverride>
  </w:num>
  <w:num w:numId="55">
    <w:abstractNumId w:val="28"/>
    <w:lvlOverride w:ilvl="0">
      <w:startOverride w:val="1"/>
    </w:lvlOverride>
  </w:num>
  <w:num w:numId="56">
    <w:abstractNumId w:val="28"/>
    <w:lvlOverride w:ilvl="0">
      <w:startOverride w:val="1"/>
    </w:lvlOverride>
  </w:num>
  <w:num w:numId="57">
    <w:abstractNumId w:val="28"/>
    <w:lvlOverride w:ilvl="0">
      <w:startOverride w:val="1"/>
    </w:lvlOverride>
  </w:num>
  <w:num w:numId="58">
    <w:abstractNumId w:val="28"/>
    <w:lvlOverride w:ilvl="0">
      <w:startOverride w:val="1"/>
    </w:lvlOverride>
  </w:num>
  <w:num w:numId="59">
    <w:abstractNumId w:val="54"/>
  </w:num>
  <w:num w:numId="60">
    <w:abstractNumId w:val="28"/>
    <w:lvlOverride w:ilvl="0">
      <w:startOverride w:val="1"/>
    </w:lvlOverride>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 w:numId="64">
    <w:abstractNumId w:val="28"/>
    <w:lvlOverride w:ilvl="0">
      <w:startOverride w:val="1"/>
    </w:lvlOverride>
  </w:num>
  <w:num w:numId="65">
    <w:abstractNumId w:val="28"/>
    <w:lvlOverride w:ilvl="0">
      <w:startOverride w:val="1"/>
    </w:lvlOverride>
  </w:num>
  <w:num w:numId="66">
    <w:abstractNumId w:val="28"/>
    <w:lvlOverride w:ilvl="0">
      <w:startOverride w:val="1"/>
    </w:lvlOverride>
  </w:num>
  <w:num w:numId="67">
    <w:abstractNumId w:val="28"/>
    <w:lvlOverride w:ilvl="0">
      <w:startOverride w:val="1"/>
    </w:lvlOverride>
  </w:num>
  <w:num w:numId="68">
    <w:abstractNumId w:val="28"/>
    <w:lvlOverride w:ilvl="0">
      <w:startOverride w:val="1"/>
    </w:lvlOverride>
  </w:num>
  <w:num w:numId="69">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num>
  <w:num w:numId="71">
    <w:abstractNumId w:val="28"/>
    <w:lvlOverride w:ilvl="0">
      <w:startOverride w:val="1"/>
    </w:lvlOverride>
  </w:num>
  <w:num w:numId="72">
    <w:abstractNumId w:val="43"/>
  </w:num>
  <w:num w:numId="73">
    <w:abstractNumId w:val="59"/>
  </w:num>
  <w:num w:numId="74">
    <w:abstractNumId w:val="47"/>
  </w:num>
  <w:num w:numId="75">
    <w:abstractNumId w:val="57"/>
  </w:num>
  <w:num w:numId="76">
    <w:abstractNumId w:val="49"/>
  </w:num>
  <w:num w:numId="77">
    <w:abstractNumId w:val="55"/>
  </w:num>
  <w:num w:numId="78">
    <w:abstractNumId w:val="42"/>
  </w:num>
  <w:num w:numId="79">
    <w:abstractNumId w:val="32"/>
  </w:num>
  <w:num w:numId="80">
    <w:abstractNumId w:val="40"/>
  </w:num>
  <w:num w:numId="81">
    <w:abstractNumId w:val="58"/>
  </w:num>
  <w:num w:numId="82">
    <w:abstractNumId w:val="35"/>
  </w:num>
  <w:num w:numId="83">
    <w:abstractNumId w:val="28"/>
    <w:lvlOverride w:ilvl="0">
      <w:startOverride w:val="1"/>
    </w:lvlOverride>
  </w:num>
  <w:num w:numId="84">
    <w:abstractNumId w:val="28"/>
    <w:lvlOverride w:ilvl="0">
      <w:startOverride w:val="1"/>
    </w:lvlOverride>
  </w:num>
  <w:num w:numId="85">
    <w:abstractNumId w:val="28"/>
    <w:lvlOverride w:ilvl="0">
      <w:startOverride w:val="1"/>
    </w:lvlOverride>
  </w:num>
  <w:num w:numId="86">
    <w:abstractNumId w:val="28"/>
    <w:lvlOverride w:ilvl="0">
      <w:startOverride w:val="1"/>
    </w:lvlOverride>
  </w:num>
  <w:num w:numId="87">
    <w:abstractNumId w:val="28"/>
    <w:lvlOverride w:ilvl="0">
      <w:startOverride w:val="1"/>
    </w:lvlOverride>
  </w:num>
  <w:num w:numId="88">
    <w:abstractNumId w:val="28"/>
    <w:lvlOverride w:ilvl="0">
      <w:startOverride w:val="1"/>
    </w:lvlOverride>
  </w:num>
  <w:num w:numId="89">
    <w:abstractNumId w:val="28"/>
    <w:lvlOverride w:ilvl="0">
      <w:startOverride w:val="1"/>
    </w:lvlOverride>
  </w:num>
  <w:num w:numId="90">
    <w:abstractNumId w:val="41"/>
  </w:num>
  <w:num w:numId="91">
    <w:abstractNumId w:val="28"/>
    <w:lvlOverride w:ilvl="0">
      <w:startOverride w:val="1"/>
    </w:lvlOverride>
  </w:num>
  <w:num w:numId="92">
    <w:abstractNumId w:val="28"/>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28"/>
    <w:lvlOverride w:ilvl="0">
      <w:startOverride w:val="1"/>
    </w:lvlOverride>
  </w:num>
  <w:num w:numId="99">
    <w:abstractNumId w:val="51"/>
  </w:num>
  <w:num w:numId="100">
    <w:abstractNumId w:val="28"/>
    <w:lvlOverride w:ilvl="0">
      <w:startOverride w:val="1"/>
    </w:lvlOverride>
  </w:num>
  <w:num w:numId="101">
    <w:abstractNumId w:val="28"/>
    <w:lvlOverride w:ilvl="0">
      <w:startOverride w:val="1"/>
    </w:lvlOverride>
  </w:num>
  <w:num w:numId="102">
    <w:abstractNumId w:val="28"/>
    <w:lvlOverride w:ilvl="0">
      <w:startOverride w:val="1"/>
    </w:lvlOverride>
  </w:num>
  <w:num w:numId="103">
    <w:abstractNumId w:val="28"/>
    <w:lvlOverride w:ilvl="0">
      <w:startOverride w:val="1"/>
    </w:lvlOverride>
  </w:num>
  <w:num w:numId="104">
    <w:abstractNumId w:val="28"/>
    <w:lvlOverride w:ilvl="0">
      <w:startOverride w:val="1"/>
    </w:lvlOverride>
  </w:num>
  <w:num w:numId="105">
    <w:abstractNumId w:val="28"/>
    <w:lvlOverride w:ilvl="0">
      <w:startOverride w:val="1"/>
    </w:lvlOverride>
  </w:num>
  <w:num w:numId="106">
    <w:abstractNumId w:val="28"/>
    <w:lvlOverride w:ilvl="0">
      <w:startOverride w:val="1"/>
    </w:lvlOverride>
  </w:num>
  <w:num w:numId="107">
    <w:abstractNumId w:val="28"/>
    <w:lvlOverride w:ilvl="0">
      <w:startOverride w:val="1"/>
    </w:lvlOverride>
  </w:num>
  <w:num w:numId="108">
    <w:abstractNumId w:val="28"/>
    <w:lvlOverride w:ilvl="0">
      <w:startOverride w:val="1"/>
    </w:lvlOverride>
  </w:num>
  <w:num w:numId="109">
    <w:abstractNumId w:val="28"/>
    <w:lvlOverride w:ilvl="0">
      <w:startOverride w:val="1"/>
    </w:lvlOverride>
  </w:num>
  <w:num w:numId="110">
    <w:abstractNumId w:val="28"/>
    <w:lvlOverride w:ilvl="0">
      <w:startOverride w:val="1"/>
    </w:lvlOverride>
  </w:num>
  <w:num w:numId="111">
    <w:abstractNumId w:val="28"/>
    <w:lvlOverride w:ilvl="0">
      <w:startOverride w:val="1"/>
    </w:lvlOverride>
  </w:num>
  <w:num w:numId="112">
    <w:abstractNumId w:val="28"/>
    <w:lvlOverride w:ilvl="0">
      <w:startOverride w:val="1"/>
    </w:lvlOverride>
  </w:num>
  <w:num w:numId="113">
    <w:abstractNumId w:val="30"/>
  </w:num>
  <w:num w:numId="114">
    <w:abstractNumId w:val="33"/>
  </w:num>
  <w:num w:numId="115">
    <w:abstractNumId w:val="28"/>
    <w:lvlOverride w:ilvl="0">
      <w:startOverride w:val="1"/>
    </w:lvlOverride>
  </w:num>
  <w:num w:numId="116">
    <w:abstractNumId w:val="28"/>
    <w:lvlOverride w:ilvl="0">
      <w:startOverride w:val="1"/>
    </w:lvlOverride>
  </w:num>
  <w:num w:numId="117">
    <w:abstractNumId w:val="54"/>
  </w:num>
  <w:num w:numId="118">
    <w:abstractNumId w:val="28"/>
    <w:lvlOverride w:ilvl="0">
      <w:startOverride w:val="1"/>
    </w:lvlOverride>
  </w:num>
  <w:num w:numId="119">
    <w:abstractNumId w:val="28"/>
    <w:lvlOverride w:ilvl="0">
      <w:startOverride w:val="1"/>
    </w:lvlOverride>
  </w:num>
  <w:num w:numId="120">
    <w:abstractNumId w:val="28"/>
    <w:lvlOverride w:ilvl="0">
      <w:startOverride w:val="1"/>
    </w:lvlOverride>
  </w:num>
  <w:num w:numId="121">
    <w:abstractNumId w:val="28"/>
    <w:lvlOverride w:ilvl="0">
      <w:startOverride w:val="1"/>
    </w:lvlOverride>
  </w:num>
  <w:num w:numId="122">
    <w:abstractNumId w:val="28"/>
    <w:lvlOverride w:ilvl="0">
      <w:startOverride w:val="1"/>
    </w:lvlOverride>
  </w:num>
  <w:num w:numId="123">
    <w:abstractNumId w:val="28"/>
    <w:lvlOverride w:ilvl="0">
      <w:startOverride w:val="1"/>
    </w:lvlOverride>
  </w:num>
  <w:num w:numId="124">
    <w:abstractNumId w:val="28"/>
    <w:lvlOverride w:ilvl="0">
      <w:startOverride w:val="1"/>
    </w:lvlOverride>
  </w:num>
  <w:num w:numId="125">
    <w:abstractNumId w:val="28"/>
    <w:lvlOverride w:ilvl="0">
      <w:startOverride w:val="1"/>
    </w:lvlOverride>
  </w:num>
  <w:num w:numId="126">
    <w:abstractNumId w:val="28"/>
    <w:lvlOverride w:ilvl="0">
      <w:startOverride w:val="1"/>
    </w:lvlOverride>
  </w:num>
  <w:num w:numId="127">
    <w:abstractNumId w:val="28"/>
    <w:lvlOverride w:ilvl="0">
      <w:startOverride w:val="1"/>
    </w:lvlOverride>
  </w:num>
  <w:num w:numId="128">
    <w:abstractNumId w:val="28"/>
    <w:lvlOverride w:ilvl="0">
      <w:startOverride w:val="1"/>
    </w:lvlOverride>
  </w:num>
  <w:num w:numId="129">
    <w:abstractNumId w:val="28"/>
    <w:lvlOverride w:ilvl="0">
      <w:startOverride w:val="1"/>
    </w:lvlOverride>
  </w:num>
  <w:num w:numId="130">
    <w:abstractNumId w:val="28"/>
    <w:lvlOverride w:ilvl="0">
      <w:startOverride w:val="1"/>
    </w:lvlOverride>
  </w:num>
  <w:num w:numId="131">
    <w:abstractNumId w:val="28"/>
    <w:lvlOverride w:ilvl="0">
      <w:startOverride w:val="1"/>
    </w:lvlOverride>
  </w:num>
  <w:num w:numId="132">
    <w:abstractNumId w:val="28"/>
    <w:lvlOverride w:ilvl="0">
      <w:startOverride w:val="1"/>
    </w:lvlOverride>
  </w:num>
  <w:num w:numId="133">
    <w:abstractNumId w:val="28"/>
    <w:lvlOverride w:ilvl="0">
      <w:startOverride w:val="1"/>
    </w:lvlOverride>
  </w:num>
  <w:num w:numId="134">
    <w:abstractNumId w:val="28"/>
    <w:lvlOverride w:ilvl="0">
      <w:startOverride w:val="1"/>
    </w:lvlOverride>
  </w:num>
  <w:num w:numId="135">
    <w:abstractNumId w:val="28"/>
    <w:lvlOverride w:ilvl="0">
      <w:startOverride w:val="1"/>
    </w:lvlOverride>
  </w:num>
  <w:num w:numId="136">
    <w:abstractNumId w:val="28"/>
    <w:lvlOverride w:ilvl="0">
      <w:startOverride w:val="1"/>
    </w:lvlOverride>
  </w:num>
  <w:num w:numId="137">
    <w:abstractNumId w:val="28"/>
    <w:lvlOverride w:ilvl="0">
      <w:startOverride w:val="1"/>
    </w:lvlOverride>
  </w:num>
  <w:num w:numId="138">
    <w:abstractNumId w:val="28"/>
    <w:lvlOverride w:ilvl="0">
      <w:startOverride w:val="1"/>
    </w:lvlOverride>
  </w:num>
  <w:num w:numId="139">
    <w:abstractNumId w:val="28"/>
    <w:lvlOverride w:ilvl="0">
      <w:startOverride w:val="1"/>
    </w:lvlOverride>
  </w:num>
  <w:num w:numId="140">
    <w:abstractNumId w:val="28"/>
    <w:lvlOverride w:ilvl="0">
      <w:startOverride w:val="1"/>
    </w:lvlOverride>
  </w:num>
  <w:num w:numId="141">
    <w:abstractNumId w:val="28"/>
    <w:lvlOverride w:ilvl="0">
      <w:startOverride w:val="1"/>
    </w:lvlOverride>
  </w:num>
  <w:num w:numId="142">
    <w:abstractNumId w:val="28"/>
    <w:lvlOverride w:ilvl="0">
      <w:startOverride w:val="1"/>
    </w:lvlOverride>
  </w:num>
  <w:num w:numId="143">
    <w:abstractNumId w:val="28"/>
    <w:lvlOverride w:ilvl="0">
      <w:startOverride w:val="1"/>
    </w:lvlOverride>
  </w:num>
  <w:num w:numId="144">
    <w:abstractNumId w:val="28"/>
    <w:lvlOverride w:ilvl="0">
      <w:startOverride w:val="1"/>
    </w:lvlOverride>
  </w:num>
  <w:num w:numId="145">
    <w:abstractNumId w:val="28"/>
    <w:lvlOverride w:ilvl="0">
      <w:startOverride w:val="1"/>
    </w:lvlOverride>
  </w:num>
  <w:num w:numId="146">
    <w:abstractNumId w:val="28"/>
    <w:lvlOverride w:ilvl="0">
      <w:startOverride w:val="1"/>
    </w:lvlOverride>
  </w:num>
  <w:num w:numId="147">
    <w:abstractNumId w:val="28"/>
    <w:lvlOverride w:ilvl="0">
      <w:startOverride w:val="1"/>
    </w:lvlOverride>
  </w:num>
  <w:num w:numId="148">
    <w:abstractNumId w:val="28"/>
    <w:lvlOverride w:ilvl="0">
      <w:startOverride w:val="1"/>
    </w:lvlOverride>
  </w:num>
  <w:num w:numId="149">
    <w:abstractNumId w:val="54"/>
  </w:num>
  <w:num w:numId="150">
    <w:abstractNumId w:val="28"/>
    <w:lvlOverride w:ilvl="0">
      <w:startOverride w:val="1"/>
    </w:lvlOverride>
  </w:num>
  <w:num w:numId="151">
    <w:abstractNumId w:val="28"/>
    <w:lvlOverride w:ilvl="0">
      <w:startOverride w:val="1"/>
    </w:lvlOverride>
  </w:num>
  <w:num w:numId="152">
    <w:abstractNumId w:val="28"/>
    <w:lvlOverride w:ilvl="0">
      <w:startOverride w:val="1"/>
    </w:lvlOverride>
  </w:num>
  <w:num w:numId="153">
    <w:abstractNumId w:val="28"/>
    <w:lvlOverride w:ilvl="0">
      <w:startOverride w:val="1"/>
    </w:lvlOverride>
  </w:num>
  <w:num w:numId="154">
    <w:abstractNumId w:val="39"/>
  </w:num>
  <w:num w:numId="155">
    <w:abstractNumId w:val="28"/>
    <w:lvlOverride w:ilvl="0">
      <w:startOverride w:val="1"/>
    </w:lvlOverride>
  </w:num>
  <w:num w:numId="156">
    <w:abstractNumId w:val="28"/>
    <w:lvlOverride w:ilvl="0">
      <w:startOverride w:val="1"/>
    </w:lvlOverride>
  </w:num>
  <w:num w:numId="157">
    <w:abstractNumId w:val="28"/>
    <w:lvlOverride w:ilvl="0">
      <w:startOverride w:val="1"/>
    </w:lvlOverride>
  </w:num>
  <w:num w:numId="158">
    <w:abstractNumId w:val="28"/>
    <w:lvlOverride w:ilvl="0">
      <w:startOverride w:val="1"/>
    </w:lvlOverride>
  </w:num>
  <w:num w:numId="159">
    <w:abstractNumId w:val="28"/>
    <w:lvlOverride w:ilvl="0">
      <w:startOverride w:val="1"/>
    </w:lvlOverride>
  </w:num>
  <w:num w:numId="160">
    <w:abstractNumId w:val="54"/>
  </w:num>
  <w:num w:numId="161">
    <w:abstractNumId w:val="28"/>
    <w:lvlOverride w:ilvl="0">
      <w:startOverride w:val="1"/>
    </w:lvlOverride>
  </w:num>
  <w:num w:numId="162">
    <w:abstractNumId w:val="28"/>
    <w:lvlOverride w:ilvl="0">
      <w:startOverride w:val="1"/>
    </w:lvlOverride>
  </w:num>
  <w:num w:numId="163">
    <w:abstractNumId w:val="28"/>
    <w:lvlOverride w:ilvl="0">
      <w:startOverride w:val="1"/>
    </w:lvlOverride>
  </w:num>
  <w:num w:numId="164">
    <w:abstractNumId w:val="28"/>
    <w:lvlOverride w:ilvl="0">
      <w:startOverride w:val="1"/>
    </w:lvlOverride>
  </w:num>
  <w:num w:numId="165">
    <w:abstractNumId w:val="28"/>
    <w:lvlOverride w:ilvl="0">
      <w:startOverride w:val="1"/>
    </w:lvlOverride>
  </w:num>
  <w:num w:numId="166">
    <w:abstractNumId w:val="28"/>
    <w:lvlOverride w:ilvl="0">
      <w:startOverride w:val="1"/>
    </w:lvlOverride>
  </w:num>
  <w:num w:numId="167">
    <w:abstractNumId w:val="28"/>
    <w:lvlOverride w:ilvl="0">
      <w:startOverride w:val="1"/>
    </w:lvlOverride>
  </w:num>
  <w:num w:numId="168">
    <w:abstractNumId w:val="28"/>
    <w:lvlOverride w:ilvl="0">
      <w:startOverride w:val="1"/>
    </w:lvlOverride>
  </w:num>
  <w:num w:numId="169">
    <w:abstractNumId w:val="28"/>
    <w:lvlOverride w:ilvl="0">
      <w:startOverride w:val="1"/>
    </w:lvlOverride>
  </w:num>
  <w:num w:numId="170">
    <w:abstractNumId w:val="28"/>
    <w:lvlOverride w:ilvl="0">
      <w:startOverride w:val="1"/>
    </w:lvlOverride>
  </w:num>
  <w:num w:numId="171">
    <w:abstractNumId w:val="28"/>
    <w:lvlOverride w:ilvl="0">
      <w:startOverride w:val="1"/>
    </w:lvlOverride>
  </w:num>
  <w:num w:numId="172">
    <w:abstractNumId w:val="28"/>
    <w:lvlOverride w:ilvl="0">
      <w:startOverride w:val="1"/>
    </w:lvlOverride>
  </w:num>
  <w:num w:numId="173">
    <w:abstractNumId w:val="28"/>
    <w:lvlOverride w:ilvl="0">
      <w:startOverride w:val="1"/>
    </w:lvlOverride>
  </w:num>
  <w:num w:numId="174">
    <w:abstractNumId w:val="28"/>
    <w:lvlOverride w:ilvl="0">
      <w:startOverride w:val="1"/>
    </w:lvlOverride>
  </w:num>
  <w:num w:numId="175">
    <w:abstractNumId w:val="28"/>
    <w:lvlOverride w:ilvl="0">
      <w:startOverride w:val="1"/>
    </w:lvlOverride>
  </w:num>
  <w:num w:numId="176">
    <w:abstractNumId w:val="28"/>
    <w:lvlOverride w:ilvl="0">
      <w:startOverride w:val="1"/>
    </w:lvlOverride>
  </w:num>
  <w:num w:numId="177">
    <w:abstractNumId w:val="28"/>
    <w:lvlOverride w:ilvl="0">
      <w:startOverride w:val="1"/>
    </w:lvlOverride>
  </w:num>
  <w:num w:numId="178">
    <w:abstractNumId w:val="28"/>
    <w:lvlOverride w:ilvl="0">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5F"/>
    <w:rsid w:val="0000079E"/>
    <w:rsid w:val="0000083E"/>
    <w:rsid w:val="0000109E"/>
    <w:rsid w:val="00002369"/>
    <w:rsid w:val="000025E4"/>
    <w:rsid w:val="0000339A"/>
    <w:rsid w:val="000049BD"/>
    <w:rsid w:val="00004E3D"/>
    <w:rsid w:val="000051E1"/>
    <w:rsid w:val="00005437"/>
    <w:rsid w:val="0000564A"/>
    <w:rsid w:val="00005CBF"/>
    <w:rsid w:val="00006281"/>
    <w:rsid w:val="00006370"/>
    <w:rsid w:val="000068A6"/>
    <w:rsid w:val="00006FF9"/>
    <w:rsid w:val="00007F19"/>
    <w:rsid w:val="000100FC"/>
    <w:rsid w:val="000129FF"/>
    <w:rsid w:val="00013683"/>
    <w:rsid w:val="0001369E"/>
    <w:rsid w:val="00013C29"/>
    <w:rsid w:val="00013CC1"/>
    <w:rsid w:val="000146F4"/>
    <w:rsid w:val="0001481D"/>
    <w:rsid w:val="00014C32"/>
    <w:rsid w:val="00014EDC"/>
    <w:rsid w:val="000152E8"/>
    <w:rsid w:val="0001536A"/>
    <w:rsid w:val="000160EF"/>
    <w:rsid w:val="00016FBB"/>
    <w:rsid w:val="00017842"/>
    <w:rsid w:val="00020156"/>
    <w:rsid w:val="000209DE"/>
    <w:rsid w:val="00020DF6"/>
    <w:rsid w:val="00020FC8"/>
    <w:rsid w:val="0002207C"/>
    <w:rsid w:val="000224F4"/>
    <w:rsid w:val="000225F7"/>
    <w:rsid w:val="00022C2A"/>
    <w:rsid w:val="00023ABE"/>
    <w:rsid w:val="00024072"/>
    <w:rsid w:val="0002456E"/>
    <w:rsid w:val="000255CD"/>
    <w:rsid w:val="000264DA"/>
    <w:rsid w:val="00026B98"/>
    <w:rsid w:val="00030880"/>
    <w:rsid w:val="00030B30"/>
    <w:rsid w:val="00030F8A"/>
    <w:rsid w:val="00031209"/>
    <w:rsid w:val="000314F3"/>
    <w:rsid w:val="00032693"/>
    <w:rsid w:val="000327EE"/>
    <w:rsid w:val="00032BFD"/>
    <w:rsid w:val="00033FA0"/>
    <w:rsid w:val="00034327"/>
    <w:rsid w:val="00034F04"/>
    <w:rsid w:val="00035535"/>
    <w:rsid w:val="000355A5"/>
    <w:rsid w:val="00035654"/>
    <w:rsid w:val="00036E61"/>
    <w:rsid w:val="000370DF"/>
    <w:rsid w:val="00037454"/>
    <w:rsid w:val="00037B18"/>
    <w:rsid w:val="00037F7D"/>
    <w:rsid w:val="00040AE3"/>
    <w:rsid w:val="00040BD5"/>
    <w:rsid w:val="00041E88"/>
    <w:rsid w:val="0004218F"/>
    <w:rsid w:val="000426BE"/>
    <w:rsid w:val="00042CDB"/>
    <w:rsid w:val="0004330B"/>
    <w:rsid w:val="000436CF"/>
    <w:rsid w:val="000438C8"/>
    <w:rsid w:val="0004472C"/>
    <w:rsid w:val="00044F55"/>
    <w:rsid w:val="00045618"/>
    <w:rsid w:val="00045BF7"/>
    <w:rsid w:val="00046BBC"/>
    <w:rsid w:val="00046CEE"/>
    <w:rsid w:val="000472C1"/>
    <w:rsid w:val="00047A1E"/>
    <w:rsid w:val="00047C59"/>
    <w:rsid w:val="00050455"/>
    <w:rsid w:val="00051795"/>
    <w:rsid w:val="00051E09"/>
    <w:rsid w:val="00051F01"/>
    <w:rsid w:val="000523A1"/>
    <w:rsid w:val="00052838"/>
    <w:rsid w:val="000529A7"/>
    <w:rsid w:val="00053B1E"/>
    <w:rsid w:val="00054097"/>
    <w:rsid w:val="0005430C"/>
    <w:rsid w:val="0005438E"/>
    <w:rsid w:val="000545E2"/>
    <w:rsid w:val="0005472B"/>
    <w:rsid w:val="00054E10"/>
    <w:rsid w:val="000553C3"/>
    <w:rsid w:val="0005584A"/>
    <w:rsid w:val="00056819"/>
    <w:rsid w:val="00056C8F"/>
    <w:rsid w:val="00060A60"/>
    <w:rsid w:val="00062132"/>
    <w:rsid w:val="00062451"/>
    <w:rsid w:val="000626D2"/>
    <w:rsid w:val="000631B9"/>
    <w:rsid w:val="00063BED"/>
    <w:rsid w:val="00064780"/>
    <w:rsid w:val="000655DF"/>
    <w:rsid w:val="00065846"/>
    <w:rsid w:val="00065A54"/>
    <w:rsid w:val="00065D3D"/>
    <w:rsid w:val="00066C59"/>
    <w:rsid w:val="00067493"/>
    <w:rsid w:val="00070B11"/>
    <w:rsid w:val="00070BC6"/>
    <w:rsid w:val="00071B8C"/>
    <w:rsid w:val="000726BE"/>
    <w:rsid w:val="000727D0"/>
    <w:rsid w:val="000728E1"/>
    <w:rsid w:val="0007380A"/>
    <w:rsid w:val="00073ABD"/>
    <w:rsid w:val="0007474C"/>
    <w:rsid w:val="000752D0"/>
    <w:rsid w:val="00075CD2"/>
    <w:rsid w:val="00075D07"/>
    <w:rsid w:val="00075D1B"/>
    <w:rsid w:val="0007610A"/>
    <w:rsid w:val="00076312"/>
    <w:rsid w:val="00076E68"/>
    <w:rsid w:val="00076ED8"/>
    <w:rsid w:val="00077191"/>
    <w:rsid w:val="000771DC"/>
    <w:rsid w:val="0007790C"/>
    <w:rsid w:val="00077A43"/>
    <w:rsid w:val="00077AAF"/>
    <w:rsid w:val="00080705"/>
    <w:rsid w:val="00080895"/>
    <w:rsid w:val="00080F42"/>
    <w:rsid w:val="00081756"/>
    <w:rsid w:val="00081954"/>
    <w:rsid w:val="0008214E"/>
    <w:rsid w:val="000822D1"/>
    <w:rsid w:val="00082D7D"/>
    <w:rsid w:val="00083278"/>
    <w:rsid w:val="0008409F"/>
    <w:rsid w:val="0008416D"/>
    <w:rsid w:val="000841EE"/>
    <w:rsid w:val="000851A2"/>
    <w:rsid w:val="00085648"/>
    <w:rsid w:val="0008600A"/>
    <w:rsid w:val="00086402"/>
    <w:rsid w:val="00086616"/>
    <w:rsid w:val="000868AB"/>
    <w:rsid w:val="00086DE8"/>
    <w:rsid w:val="000871E4"/>
    <w:rsid w:val="00087825"/>
    <w:rsid w:val="00090261"/>
    <w:rsid w:val="00090396"/>
    <w:rsid w:val="00090828"/>
    <w:rsid w:val="000909D9"/>
    <w:rsid w:val="00090ADF"/>
    <w:rsid w:val="0009177F"/>
    <w:rsid w:val="0009199B"/>
    <w:rsid w:val="000919BF"/>
    <w:rsid w:val="000929DD"/>
    <w:rsid w:val="000931FD"/>
    <w:rsid w:val="00093247"/>
    <w:rsid w:val="00093516"/>
    <w:rsid w:val="000939E7"/>
    <w:rsid w:val="00093D0E"/>
    <w:rsid w:val="0009426C"/>
    <w:rsid w:val="000943C2"/>
    <w:rsid w:val="00094561"/>
    <w:rsid w:val="000949AB"/>
    <w:rsid w:val="00094C96"/>
    <w:rsid w:val="00094CAB"/>
    <w:rsid w:val="00094EA7"/>
    <w:rsid w:val="00094F52"/>
    <w:rsid w:val="00095236"/>
    <w:rsid w:val="0009545E"/>
    <w:rsid w:val="00095A9F"/>
    <w:rsid w:val="00095E0C"/>
    <w:rsid w:val="000960B1"/>
    <w:rsid w:val="000965AB"/>
    <w:rsid w:val="000A0985"/>
    <w:rsid w:val="000A1D5F"/>
    <w:rsid w:val="000A20E2"/>
    <w:rsid w:val="000A22B4"/>
    <w:rsid w:val="000A232A"/>
    <w:rsid w:val="000A25EC"/>
    <w:rsid w:val="000A2C60"/>
    <w:rsid w:val="000A3A37"/>
    <w:rsid w:val="000A4643"/>
    <w:rsid w:val="000A4F07"/>
    <w:rsid w:val="000A5803"/>
    <w:rsid w:val="000A6042"/>
    <w:rsid w:val="000A6466"/>
    <w:rsid w:val="000A7261"/>
    <w:rsid w:val="000A787A"/>
    <w:rsid w:val="000A7AD5"/>
    <w:rsid w:val="000B0949"/>
    <w:rsid w:val="000B1D15"/>
    <w:rsid w:val="000B28B5"/>
    <w:rsid w:val="000B2907"/>
    <w:rsid w:val="000B3381"/>
    <w:rsid w:val="000B3797"/>
    <w:rsid w:val="000B3CB4"/>
    <w:rsid w:val="000B476C"/>
    <w:rsid w:val="000B4FB1"/>
    <w:rsid w:val="000B7218"/>
    <w:rsid w:val="000B728A"/>
    <w:rsid w:val="000B792D"/>
    <w:rsid w:val="000C0741"/>
    <w:rsid w:val="000C0879"/>
    <w:rsid w:val="000C09F3"/>
    <w:rsid w:val="000C0C08"/>
    <w:rsid w:val="000C0CD9"/>
    <w:rsid w:val="000C3936"/>
    <w:rsid w:val="000C3E21"/>
    <w:rsid w:val="000C425C"/>
    <w:rsid w:val="000C4D2C"/>
    <w:rsid w:val="000C5525"/>
    <w:rsid w:val="000C5856"/>
    <w:rsid w:val="000C59CB"/>
    <w:rsid w:val="000C68D1"/>
    <w:rsid w:val="000C691E"/>
    <w:rsid w:val="000C6AD0"/>
    <w:rsid w:val="000C6B8F"/>
    <w:rsid w:val="000C6BAA"/>
    <w:rsid w:val="000C77B3"/>
    <w:rsid w:val="000D0123"/>
    <w:rsid w:val="000D02B4"/>
    <w:rsid w:val="000D03DC"/>
    <w:rsid w:val="000D04EF"/>
    <w:rsid w:val="000D053D"/>
    <w:rsid w:val="000D0A85"/>
    <w:rsid w:val="000D114E"/>
    <w:rsid w:val="000D16E3"/>
    <w:rsid w:val="000D23FE"/>
    <w:rsid w:val="000D25A1"/>
    <w:rsid w:val="000D2CC5"/>
    <w:rsid w:val="000D315F"/>
    <w:rsid w:val="000D39A8"/>
    <w:rsid w:val="000D3AEF"/>
    <w:rsid w:val="000D3EE1"/>
    <w:rsid w:val="000D468F"/>
    <w:rsid w:val="000D64B9"/>
    <w:rsid w:val="000D65A3"/>
    <w:rsid w:val="000D665A"/>
    <w:rsid w:val="000D7923"/>
    <w:rsid w:val="000E09F0"/>
    <w:rsid w:val="000E12B0"/>
    <w:rsid w:val="000E13AF"/>
    <w:rsid w:val="000E1A28"/>
    <w:rsid w:val="000E1B01"/>
    <w:rsid w:val="000E1CFA"/>
    <w:rsid w:val="000E285B"/>
    <w:rsid w:val="000E3B6F"/>
    <w:rsid w:val="000E4E19"/>
    <w:rsid w:val="000E57E4"/>
    <w:rsid w:val="000E5FCF"/>
    <w:rsid w:val="000E686B"/>
    <w:rsid w:val="000E796B"/>
    <w:rsid w:val="000F00B1"/>
    <w:rsid w:val="000F0ADA"/>
    <w:rsid w:val="000F0B32"/>
    <w:rsid w:val="000F110D"/>
    <w:rsid w:val="000F1760"/>
    <w:rsid w:val="000F1B4E"/>
    <w:rsid w:val="000F236E"/>
    <w:rsid w:val="000F24E2"/>
    <w:rsid w:val="000F29C8"/>
    <w:rsid w:val="000F2BCA"/>
    <w:rsid w:val="000F2D62"/>
    <w:rsid w:val="000F38C0"/>
    <w:rsid w:val="000F3CFA"/>
    <w:rsid w:val="000F47A5"/>
    <w:rsid w:val="000F53DF"/>
    <w:rsid w:val="000F7560"/>
    <w:rsid w:val="000F79E4"/>
    <w:rsid w:val="00100E0F"/>
    <w:rsid w:val="00101D16"/>
    <w:rsid w:val="00103FE3"/>
    <w:rsid w:val="0010408B"/>
    <w:rsid w:val="00104EA4"/>
    <w:rsid w:val="001067F3"/>
    <w:rsid w:val="00106C6F"/>
    <w:rsid w:val="00106F02"/>
    <w:rsid w:val="001073C8"/>
    <w:rsid w:val="0010751F"/>
    <w:rsid w:val="00107E71"/>
    <w:rsid w:val="00110D46"/>
    <w:rsid w:val="00111DDC"/>
    <w:rsid w:val="00112050"/>
    <w:rsid w:val="00113101"/>
    <w:rsid w:val="00113316"/>
    <w:rsid w:val="001143DB"/>
    <w:rsid w:val="001144C0"/>
    <w:rsid w:val="00114822"/>
    <w:rsid w:val="0011545F"/>
    <w:rsid w:val="00115CAA"/>
    <w:rsid w:val="0011690F"/>
    <w:rsid w:val="00116ACD"/>
    <w:rsid w:val="00116FFD"/>
    <w:rsid w:val="0011714B"/>
    <w:rsid w:val="0012039F"/>
    <w:rsid w:val="00120401"/>
    <w:rsid w:val="001204D9"/>
    <w:rsid w:val="00122D32"/>
    <w:rsid w:val="00122EB2"/>
    <w:rsid w:val="00123434"/>
    <w:rsid w:val="001238C8"/>
    <w:rsid w:val="00124A8E"/>
    <w:rsid w:val="001259E1"/>
    <w:rsid w:val="00125CDD"/>
    <w:rsid w:val="001264F3"/>
    <w:rsid w:val="001273F2"/>
    <w:rsid w:val="00127B9C"/>
    <w:rsid w:val="001302D2"/>
    <w:rsid w:val="0013042C"/>
    <w:rsid w:val="00131000"/>
    <w:rsid w:val="00131B5D"/>
    <w:rsid w:val="0013222C"/>
    <w:rsid w:val="00132608"/>
    <w:rsid w:val="00132EC7"/>
    <w:rsid w:val="00132FFC"/>
    <w:rsid w:val="00133A2C"/>
    <w:rsid w:val="00133CEA"/>
    <w:rsid w:val="00134F6B"/>
    <w:rsid w:val="00135145"/>
    <w:rsid w:val="001359D2"/>
    <w:rsid w:val="0013605A"/>
    <w:rsid w:val="001373A5"/>
    <w:rsid w:val="00137999"/>
    <w:rsid w:val="00137A7B"/>
    <w:rsid w:val="00137E0B"/>
    <w:rsid w:val="001400A2"/>
    <w:rsid w:val="00140D6E"/>
    <w:rsid w:val="00140EF7"/>
    <w:rsid w:val="00140FC6"/>
    <w:rsid w:val="001415D6"/>
    <w:rsid w:val="001415E2"/>
    <w:rsid w:val="0014177B"/>
    <w:rsid w:val="00141C0A"/>
    <w:rsid w:val="00142072"/>
    <w:rsid w:val="00142ACE"/>
    <w:rsid w:val="00142D14"/>
    <w:rsid w:val="00142EF2"/>
    <w:rsid w:val="001437D5"/>
    <w:rsid w:val="001439FC"/>
    <w:rsid w:val="001440F2"/>
    <w:rsid w:val="00144857"/>
    <w:rsid w:val="0014498F"/>
    <w:rsid w:val="00145A28"/>
    <w:rsid w:val="00145EC8"/>
    <w:rsid w:val="0014642F"/>
    <w:rsid w:val="00147BA2"/>
    <w:rsid w:val="0015170E"/>
    <w:rsid w:val="00151A7E"/>
    <w:rsid w:val="00151B6C"/>
    <w:rsid w:val="00151D00"/>
    <w:rsid w:val="00152557"/>
    <w:rsid w:val="00152B4C"/>
    <w:rsid w:val="00153F38"/>
    <w:rsid w:val="001560FA"/>
    <w:rsid w:val="001568D2"/>
    <w:rsid w:val="00157895"/>
    <w:rsid w:val="00157C9B"/>
    <w:rsid w:val="00157D9D"/>
    <w:rsid w:val="0016028F"/>
    <w:rsid w:val="00160340"/>
    <w:rsid w:val="00160629"/>
    <w:rsid w:val="00160725"/>
    <w:rsid w:val="0016080F"/>
    <w:rsid w:val="00161334"/>
    <w:rsid w:val="00162284"/>
    <w:rsid w:val="00162F5E"/>
    <w:rsid w:val="001633C0"/>
    <w:rsid w:val="0016405B"/>
    <w:rsid w:val="00164159"/>
    <w:rsid w:val="0016471D"/>
    <w:rsid w:val="00164D88"/>
    <w:rsid w:val="00165071"/>
    <w:rsid w:val="00165D54"/>
    <w:rsid w:val="00165E6F"/>
    <w:rsid w:val="00165FE4"/>
    <w:rsid w:val="001665DF"/>
    <w:rsid w:val="00167477"/>
    <w:rsid w:val="00167494"/>
    <w:rsid w:val="00170625"/>
    <w:rsid w:val="00170D6C"/>
    <w:rsid w:val="00171104"/>
    <w:rsid w:val="00171581"/>
    <w:rsid w:val="00171C86"/>
    <w:rsid w:val="00171D19"/>
    <w:rsid w:val="00172E5C"/>
    <w:rsid w:val="00172F63"/>
    <w:rsid w:val="00173212"/>
    <w:rsid w:val="00173B16"/>
    <w:rsid w:val="00173B5B"/>
    <w:rsid w:val="001743EB"/>
    <w:rsid w:val="001753A7"/>
    <w:rsid w:val="001757E6"/>
    <w:rsid w:val="00176B3D"/>
    <w:rsid w:val="001771D8"/>
    <w:rsid w:val="00177A27"/>
    <w:rsid w:val="00177EA5"/>
    <w:rsid w:val="00177FC0"/>
    <w:rsid w:val="001802DE"/>
    <w:rsid w:val="0018030A"/>
    <w:rsid w:val="001808D5"/>
    <w:rsid w:val="00180B76"/>
    <w:rsid w:val="001814DE"/>
    <w:rsid w:val="00182E6C"/>
    <w:rsid w:val="00182FF6"/>
    <w:rsid w:val="00183BB3"/>
    <w:rsid w:val="00184525"/>
    <w:rsid w:val="00184D63"/>
    <w:rsid w:val="00184E88"/>
    <w:rsid w:val="00184F63"/>
    <w:rsid w:val="00185562"/>
    <w:rsid w:val="00185D3C"/>
    <w:rsid w:val="00185F6E"/>
    <w:rsid w:val="001867B5"/>
    <w:rsid w:val="001867BC"/>
    <w:rsid w:val="001869B9"/>
    <w:rsid w:val="00186FDF"/>
    <w:rsid w:val="00187157"/>
    <w:rsid w:val="001902A7"/>
    <w:rsid w:val="00190B80"/>
    <w:rsid w:val="00190C66"/>
    <w:rsid w:val="00191D30"/>
    <w:rsid w:val="00193BBF"/>
    <w:rsid w:val="00195E66"/>
    <w:rsid w:val="001A02DF"/>
    <w:rsid w:val="001A1086"/>
    <w:rsid w:val="001A129B"/>
    <w:rsid w:val="001A179F"/>
    <w:rsid w:val="001A2208"/>
    <w:rsid w:val="001A2F16"/>
    <w:rsid w:val="001A33FB"/>
    <w:rsid w:val="001A34AF"/>
    <w:rsid w:val="001A3593"/>
    <w:rsid w:val="001A37AC"/>
    <w:rsid w:val="001A383C"/>
    <w:rsid w:val="001A39E5"/>
    <w:rsid w:val="001A4F24"/>
    <w:rsid w:val="001A655D"/>
    <w:rsid w:val="001A69EE"/>
    <w:rsid w:val="001A6EA9"/>
    <w:rsid w:val="001A700C"/>
    <w:rsid w:val="001A7896"/>
    <w:rsid w:val="001A7ED5"/>
    <w:rsid w:val="001B03A7"/>
    <w:rsid w:val="001B057B"/>
    <w:rsid w:val="001B097F"/>
    <w:rsid w:val="001B09CB"/>
    <w:rsid w:val="001B0BC2"/>
    <w:rsid w:val="001B0E65"/>
    <w:rsid w:val="001B10D2"/>
    <w:rsid w:val="001B12CD"/>
    <w:rsid w:val="001B175A"/>
    <w:rsid w:val="001B1A29"/>
    <w:rsid w:val="001B3157"/>
    <w:rsid w:val="001B3381"/>
    <w:rsid w:val="001B3BC4"/>
    <w:rsid w:val="001B4540"/>
    <w:rsid w:val="001B532F"/>
    <w:rsid w:val="001B55CB"/>
    <w:rsid w:val="001B5F39"/>
    <w:rsid w:val="001B67AF"/>
    <w:rsid w:val="001B71F8"/>
    <w:rsid w:val="001B7206"/>
    <w:rsid w:val="001B78EB"/>
    <w:rsid w:val="001B7970"/>
    <w:rsid w:val="001B7C8A"/>
    <w:rsid w:val="001C090D"/>
    <w:rsid w:val="001C1536"/>
    <w:rsid w:val="001C1674"/>
    <w:rsid w:val="001C1E96"/>
    <w:rsid w:val="001C2174"/>
    <w:rsid w:val="001C4105"/>
    <w:rsid w:val="001C4CDE"/>
    <w:rsid w:val="001C4E07"/>
    <w:rsid w:val="001C4E77"/>
    <w:rsid w:val="001C5966"/>
    <w:rsid w:val="001C5C27"/>
    <w:rsid w:val="001C68B1"/>
    <w:rsid w:val="001C6D8D"/>
    <w:rsid w:val="001C6E35"/>
    <w:rsid w:val="001C728A"/>
    <w:rsid w:val="001D0279"/>
    <w:rsid w:val="001D0ED7"/>
    <w:rsid w:val="001D1245"/>
    <w:rsid w:val="001D2119"/>
    <w:rsid w:val="001D26A5"/>
    <w:rsid w:val="001D27A3"/>
    <w:rsid w:val="001D368A"/>
    <w:rsid w:val="001D3E4D"/>
    <w:rsid w:val="001D4AC3"/>
    <w:rsid w:val="001D5A43"/>
    <w:rsid w:val="001D6622"/>
    <w:rsid w:val="001D6920"/>
    <w:rsid w:val="001D7417"/>
    <w:rsid w:val="001D74D8"/>
    <w:rsid w:val="001E02AB"/>
    <w:rsid w:val="001E0461"/>
    <w:rsid w:val="001E05BA"/>
    <w:rsid w:val="001E0A69"/>
    <w:rsid w:val="001E0EC6"/>
    <w:rsid w:val="001E14B2"/>
    <w:rsid w:val="001E170B"/>
    <w:rsid w:val="001E1A8D"/>
    <w:rsid w:val="001E3611"/>
    <w:rsid w:val="001E3923"/>
    <w:rsid w:val="001E3E5E"/>
    <w:rsid w:val="001E3F16"/>
    <w:rsid w:val="001E4137"/>
    <w:rsid w:val="001E4514"/>
    <w:rsid w:val="001E60AA"/>
    <w:rsid w:val="001E744E"/>
    <w:rsid w:val="001E7A50"/>
    <w:rsid w:val="001F00E0"/>
    <w:rsid w:val="001F025E"/>
    <w:rsid w:val="001F12E5"/>
    <w:rsid w:val="001F13C5"/>
    <w:rsid w:val="001F1C41"/>
    <w:rsid w:val="001F1D7D"/>
    <w:rsid w:val="001F1F03"/>
    <w:rsid w:val="001F24A5"/>
    <w:rsid w:val="001F293B"/>
    <w:rsid w:val="001F315D"/>
    <w:rsid w:val="001F46D6"/>
    <w:rsid w:val="001F473D"/>
    <w:rsid w:val="001F49EF"/>
    <w:rsid w:val="001F4E8F"/>
    <w:rsid w:val="001F53C7"/>
    <w:rsid w:val="001F63D9"/>
    <w:rsid w:val="001F6808"/>
    <w:rsid w:val="001F6D0A"/>
    <w:rsid w:val="001F7BBE"/>
    <w:rsid w:val="001F7FCD"/>
    <w:rsid w:val="001F7FDB"/>
    <w:rsid w:val="0020151B"/>
    <w:rsid w:val="00201741"/>
    <w:rsid w:val="00201DB4"/>
    <w:rsid w:val="0020205D"/>
    <w:rsid w:val="002025BA"/>
    <w:rsid w:val="00203266"/>
    <w:rsid w:val="00204175"/>
    <w:rsid w:val="002058EB"/>
    <w:rsid w:val="0020687F"/>
    <w:rsid w:val="00206BCF"/>
    <w:rsid w:val="002074CC"/>
    <w:rsid w:val="002077C7"/>
    <w:rsid w:val="00207A3F"/>
    <w:rsid w:val="00207AB2"/>
    <w:rsid w:val="00210384"/>
    <w:rsid w:val="0021051C"/>
    <w:rsid w:val="00210D5A"/>
    <w:rsid w:val="00211360"/>
    <w:rsid w:val="00211EEF"/>
    <w:rsid w:val="0021203C"/>
    <w:rsid w:val="00212359"/>
    <w:rsid w:val="00212620"/>
    <w:rsid w:val="00212926"/>
    <w:rsid w:val="00213C35"/>
    <w:rsid w:val="00213F87"/>
    <w:rsid w:val="002141A8"/>
    <w:rsid w:val="00214479"/>
    <w:rsid w:val="00216259"/>
    <w:rsid w:val="002162CC"/>
    <w:rsid w:val="00216461"/>
    <w:rsid w:val="00216845"/>
    <w:rsid w:val="00216D25"/>
    <w:rsid w:val="00217290"/>
    <w:rsid w:val="00217909"/>
    <w:rsid w:val="00217E91"/>
    <w:rsid w:val="00221A1C"/>
    <w:rsid w:val="0022261F"/>
    <w:rsid w:val="00222EBA"/>
    <w:rsid w:val="0022320C"/>
    <w:rsid w:val="00223634"/>
    <w:rsid w:val="0022370F"/>
    <w:rsid w:val="002239EE"/>
    <w:rsid w:val="00223DFE"/>
    <w:rsid w:val="0022406F"/>
    <w:rsid w:val="00224567"/>
    <w:rsid w:val="002247F5"/>
    <w:rsid w:val="00224CD7"/>
    <w:rsid w:val="002254F0"/>
    <w:rsid w:val="0022696E"/>
    <w:rsid w:val="00227768"/>
    <w:rsid w:val="00227B60"/>
    <w:rsid w:val="00227C23"/>
    <w:rsid w:val="00230C2C"/>
    <w:rsid w:val="00231AB1"/>
    <w:rsid w:val="00231B35"/>
    <w:rsid w:val="00232445"/>
    <w:rsid w:val="00232916"/>
    <w:rsid w:val="00232AC1"/>
    <w:rsid w:val="002334FF"/>
    <w:rsid w:val="00233AC5"/>
    <w:rsid w:val="00233C75"/>
    <w:rsid w:val="0023415D"/>
    <w:rsid w:val="0023454A"/>
    <w:rsid w:val="0023471A"/>
    <w:rsid w:val="00234FE3"/>
    <w:rsid w:val="00235BEE"/>
    <w:rsid w:val="0023605F"/>
    <w:rsid w:val="002365EB"/>
    <w:rsid w:val="0023711D"/>
    <w:rsid w:val="00237148"/>
    <w:rsid w:val="0023740B"/>
    <w:rsid w:val="002379DA"/>
    <w:rsid w:val="00240FEB"/>
    <w:rsid w:val="00241377"/>
    <w:rsid w:val="0024172F"/>
    <w:rsid w:val="002417C4"/>
    <w:rsid w:val="002446E2"/>
    <w:rsid w:val="00244985"/>
    <w:rsid w:val="00245AFF"/>
    <w:rsid w:val="00245FD3"/>
    <w:rsid w:val="00246317"/>
    <w:rsid w:val="00247941"/>
    <w:rsid w:val="0025073A"/>
    <w:rsid w:val="002512B9"/>
    <w:rsid w:val="00252275"/>
    <w:rsid w:val="00252607"/>
    <w:rsid w:val="00253FF4"/>
    <w:rsid w:val="002544FA"/>
    <w:rsid w:val="0025486F"/>
    <w:rsid w:val="00255BBB"/>
    <w:rsid w:val="00257292"/>
    <w:rsid w:val="00257547"/>
    <w:rsid w:val="00257AB6"/>
    <w:rsid w:val="00257B01"/>
    <w:rsid w:val="00257B15"/>
    <w:rsid w:val="00257EE4"/>
    <w:rsid w:val="002605E6"/>
    <w:rsid w:val="00261129"/>
    <w:rsid w:val="0026158A"/>
    <w:rsid w:val="002617E2"/>
    <w:rsid w:val="00262C7D"/>
    <w:rsid w:val="0026368F"/>
    <w:rsid w:val="00263913"/>
    <w:rsid w:val="002639A4"/>
    <w:rsid w:val="00264E18"/>
    <w:rsid w:val="002656FB"/>
    <w:rsid w:val="00265D88"/>
    <w:rsid w:val="00266391"/>
    <w:rsid w:val="002663DF"/>
    <w:rsid w:val="002669E7"/>
    <w:rsid w:val="00266C85"/>
    <w:rsid w:val="002676D9"/>
    <w:rsid w:val="00267C45"/>
    <w:rsid w:val="002705AE"/>
    <w:rsid w:val="00271B0B"/>
    <w:rsid w:val="00271C7B"/>
    <w:rsid w:val="00271E1D"/>
    <w:rsid w:val="00271EC2"/>
    <w:rsid w:val="0027240F"/>
    <w:rsid w:val="002728C7"/>
    <w:rsid w:val="002735AB"/>
    <w:rsid w:val="00274C10"/>
    <w:rsid w:val="00274C48"/>
    <w:rsid w:val="00275373"/>
    <w:rsid w:val="0027566C"/>
    <w:rsid w:val="00276437"/>
    <w:rsid w:val="00276A52"/>
    <w:rsid w:val="00277456"/>
    <w:rsid w:val="002775CC"/>
    <w:rsid w:val="00277F43"/>
    <w:rsid w:val="00281DA2"/>
    <w:rsid w:val="00282934"/>
    <w:rsid w:val="00283215"/>
    <w:rsid w:val="00283461"/>
    <w:rsid w:val="002835EA"/>
    <w:rsid w:val="002846B1"/>
    <w:rsid w:val="00286290"/>
    <w:rsid w:val="002863EC"/>
    <w:rsid w:val="00286571"/>
    <w:rsid w:val="00286C14"/>
    <w:rsid w:val="00287AEC"/>
    <w:rsid w:val="0029089E"/>
    <w:rsid w:val="00291B6D"/>
    <w:rsid w:val="00291CF2"/>
    <w:rsid w:val="002930B1"/>
    <w:rsid w:val="0029349E"/>
    <w:rsid w:val="00293A2F"/>
    <w:rsid w:val="00293B75"/>
    <w:rsid w:val="00293C47"/>
    <w:rsid w:val="00294437"/>
    <w:rsid w:val="002952B9"/>
    <w:rsid w:val="00295A32"/>
    <w:rsid w:val="002963FA"/>
    <w:rsid w:val="00296802"/>
    <w:rsid w:val="002969B8"/>
    <w:rsid w:val="0029720C"/>
    <w:rsid w:val="00297F60"/>
    <w:rsid w:val="002A00DA"/>
    <w:rsid w:val="002A2CAD"/>
    <w:rsid w:val="002A3358"/>
    <w:rsid w:val="002A36EE"/>
    <w:rsid w:val="002A4A9D"/>
    <w:rsid w:val="002A5423"/>
    <w:rsid w:val="002A54F9"/>
    <w:rsid w:val="002A6446"/>
    <w:rsid w:val="002A6881"/>
    <w:rsid w:val="002A742C"/>
    <w:rsid w:val="002A7480"/>
    <w:rsid w:val="002A7F84"/>
    <w:rsid w:val="002B1431"/>
    <w:rsid w:val="002B1674"/>
    <w:rsid w:val="002B21C3"/>
    <w:rsid w:val="002B27F9"/>
    <w:rsid w:val="002B296B"/>
    <w:rsid w:val="002B3664"/>
    <w:rsid w:val="002B3C81"/>
    <w:rsid w:val="002B43B1"/>
    <w:rsid w:val="002B46B5"/>
    <w:rsid w:val="002B4969"/>
    <w:rsid w:val="002B4CDE"/>
    <w:rsid w:val="002B5007"/>
    <w:rsid w:val="002B66BA"/>
    <w:rsid w:val="002B7F09"/>
    <w:rsid w:val="002C359C"/>
    <w:rsid w:val="002C3613"/>
    <w:rsid w:val="002C3D17"/>
    <w:rsid w:val="002C45B9"/>
    <w:rsid w:val="002C45C3"/>
    <w:rsid w:val="002C4E6E"/>
    <w:rsid w:val="002C72B1"/>
    <w:rsid w:val="002C7781"/>
    <w:rsid w:val="002C7B6E"/>
    <w:rsid w:val="002D0232"/>
    <w:rsid w:val="002D0618"/>
    <w:rsid w:val="002D1390"/>
    <w:rsid w:val="002D198D"/>
    <w:rsid w:val="002D1AB1"/>
    <w:rsid w:val="002D1C0E"/>
    <w:rsid w:val="002D1F63"/>
    <w:rsid w:val="002D2BA2"/>
    <w:rsid w:val="002D31DD"/>
    <w:rsid w:val="002D4769"/>
    <w:rsid w:val="002D4C04"/>
    <w:rsid w:val="002D4D4D"/>
    <w:rsid w:val="002D567F"/>
    <w:rsid w:val="002D56AA"/>
    <w:rsid w:val="002D5C28"/>
    <w:rsid w:val="002D662B"/>
    <w:rsid w:val="002D669B"/>
    <w:rsid w:val="002D6902"/>
    <w:rsid w:val="002E0042"/>
    <w:rsid w:val="002E02C9"/>
    <w:rsid w:val="002E03C8"/>
    <w:rsid w:val="002E1E3E"/>
    <w:rsid w:val="002E205B"/>
    <w:rsid w:val="002E281A"/>
    <w:rsid w:val="002E2872"/>
    <w:rsid w:val="002E2E4D"/>
    <w:rsid w:val="002E368F"/>
    <w:rsid w:val="002E3A86"/>
    <w:rsid w:val="002E3D86"/>
    <w:rsid w:val="002E4E5E"/>
    <w:rsid w:val="002E4E9D"/>
    <w:rsid w:val="002E56A1"/>
    <w:rsid w:val="002E56C8"/>
    <w:rsid w:val="002E5F1C"/>
    <w:rsid w:val="002E6376"/>
    <w:rsid w:val="002E64EA"/>
    <w:rsid w:val="002E67F3"/>
    <w:rsid w:val="002E6BED"/>
    <w:rsid w:val="002E778B"/>
    <w:rsid w:val="002F0191"/>
    <w:rsid w:val="002F07AA"/>
    <w:rsid w:val="002F188A"/>
    <w:rsid w:val="002F2CD3"/>
    <w:rsid w:val="002F34A0"/>
    <w:rsid w:val="002F35A7"/>
    <w:rsid w:val="002F3CA1"/>
    <w:rsid w:val="002F4907"/>
    <w:rsid w:val="002F5116"/>
    <w:rsid w:val="002F59BC"/>
    <w:rsid w:val="002F6B1A"/>
    <w:rsid w:val="002F6F6E"/>
    <w:rsid w:val="002F7FC1"/>
    <w:rsid w:val="003003C9"/>
    <w:rsid w:val="00300DE8"/>
    <w:rsid w:val="003021BC"/>
    <w:rsid w:val="00302597"/>
    <w:rsid w:val="00302698"/>
    <w:rsid w:val="00302D5A"/>
    <w:rsid w:val="00302F2A"/>
    <w:rsid w:val="0030304F"/>
    <w:rsid w:val="0030344B"/>
    <w:rsid w:val="00303F59"/>
    <w:rsid w:val="003061AF"/>
    <w:rsid w:val="00306D68"/>
    <w:rsid w:val="00306EB0"/>
    <w:rsid w:val="00307D11"/>
    <w:rsid w:val="003102E3"/>
    <w:rsid w:val="003104F2"/>
    <w:rsid w:val="00310CD0"/>
    <w:rsid w:val="00311D4C"/>
    <w:rsid w:val="00312E30"/>
    <w:rsid w:val="00313665"/>
    <w:rsid w:val="00313851"/>
    <w:rsid w:val="00313A3D"/>
    <w:rsid w:val="00315132"/>
    <w:rsid w:val="00315999"/>
    <w:rsid w:val="003167B9"/>
    <w:rsid w:val="003167BC"/>
    <w:rsid w:val="0031731A"/>
    <w:rsid w:val="003174F7"/>
    <w:rsid w:val="00317FB8"/>
    <w:rsid w:val="00320BF2"/>
    <w:rsid w:val="00320E5F"/>
    <w:rsid w:val="00320FCE"/>
    <w:rsid w:val="00321600"/>
    <w:rsid w:val="00322F72"/>
    <w:rsid w:val="00323714"/>
    <w:rsid w:val="00324129"/>
    <w:rsid w:val="003255A2"/>
    <w:rsid w:val="00325B35"/>
    <w:rsid w:val="00326126"/>
    <w:rsid w:val="00326790"/>
    <w:rsid w:val="003269B5"/>
    <w:rsid w:val="00326FCB"/>
    <w:rsid w:val="00327921"/>
    <w:rsid w:val="0032794B"/>
    <w:rsid w:val="00327B53"/>
    <w:rsid w:val="00330EFA"/>
    <w:rsid w:val="00331114"/>
    <w:rsid w:val="003316F2"/>
    <w:rsid w:val="00331F90"/>
    <w:rsid w:val="00332473"/>
    <w:rsid w:val="003328F4"/>
    <w:rsid w:val="00332953"/>
    <w:rsid w:val="00333A0D"/>
    <w:rsid w:val="0033450B"/>
    <w:rsid w:val="00334DA6"/>
    <w:rsid w:val="003352A3"/>
    <w:rsid w:val="0033570D"/>
    <w:rsid w:val="0033596C"/>
    <w:rsid w:val="00335FA2"/>
    <w:rsid w:val="00336300"/>
    <w:rsid w:val="00336503"/>
    <w:rsid w:val="0033655C"/>
    <w:rsid w:val="00336693"/>
    <w:rsid w:val="00336A7F"/>
    <w:rsid w:val="00336ADA"/>
    <w:rsid w:val="003375B5"/>
    <w:rsid w:val="00337758"/>
    <w:rsid w:val="00337CD5"/>
    <w:rsid w:val="0034070E"/>
    <w:rsid w:val="00340797"/>
    <w:rsid w:val="003415CF"/>
    <w:rsid w:val="0034277A"/>
    <w:rsid w:val="00342839"/>
    <w:rsid w:val="00342951"/>
    <w:rsid w:val="00342B3D"/>
    <w:rsid w:val="00342F03"/>
    <w:rsid w:val="00343021"/>
    <w:rsid w:val="00343F9B"/>
    <w:rsid w:val="00343FA0"/>
    <w:rsid w:val="00344DD7"/>
    <w:rsid w:val="0034553B"/>
    <w:rsid w:val="00345F03"/>
    <w:rsid w:val="00346157"/>
    <w:rsid w:val="0034693F"/>
    <w:rsid w:val="00346AEE"/>
    <w:rsid w:val="00346C49"/>
    <w:rsid w:val="003474C7"/>
    <w:rsid w:val="00347708"/>
    <w:rsid w:val="00347E45"/>
    <w:rsid w:val="0035015E"/>
    <w:rsid w:val="0035102B"/>
    <w:rsid w:val="0035114B"/>
    <w:rsid w:val="00352B2E"/>
    <w:rsid w:val="00352CFC"/>
    <w:rsid w:val="00353198"/>
    <w:rsid w:val="0035323D"/>
    <w:rsid w:val="00354328"/>
    <w:rsid w:val="00355C95"/>
    <w:rsid w:val="00355D54"/>
    <w:rsid w:val="00355DCC"/>
    <w:rsid w:val="00356358"/>
    <w:rsid w:val="00356AF7"/>
    <w:rsid w:val="00357B57"/>
    <w:rsid w:val="00357C6B"/>
    <w:rsid w:val="003606FE"/>
    <w:rsid w:val="0036210F"/>
    <w:rsid w:val="00363014"/>
    <w:rsid w:val="00364307"/>
    <w:rsid w:val="00364410"/>
    <w:rsid w:val="003646E9"/>
    <w:rsid w:val="00364AFD"/>
    <w:rsid w:val="00364BC1"/>
    <w:rsid w:val="00364FCC"/>
    <w:rsid w:val="003667AF"/>
    <w:rsid w:val="00366B15"/>
    <w:rsid w:val="00366B52"/>
    <w:rsid w:val="003673AA"/>
    <w:rsid w:val="00367CB6"/>
    <w:rsid w:val="00367FA8"/>
    <w:rsid w:val="003700E1"/>
    <w:rsid w:val="003703E1"/>
    <w:rsid w:val="0037064B"/>
    <w:rsid w:val="00370BB7"/>
    <w:rsid w:val="0037134F"/>
    <w:rsid w:val="00372143"/>
    <w:rsid w:val="00372361"/>
    <w:rsid w:val="00373599"/>
    <w:rsid w:val="003750D3"/>
    <w:rsid w:val="003751ED"/>
    <w:rsid w:val="00376035"/>
    <w:rsid w:val="0037661D"/>
    <w:rsid w:val="00376E8A"/>
    <w:rsid w:val="00380595"/>
    <w:rsid w:val="003819F1"/>
    <w:rsid w:val="00381B4B"/>
    <w:rsid w:val="00382461"/>
    <w:rsid w:val="003828E6"/>
    <w:rsid w:val="00382CCC"/>
    <w:rsid w:val="0038570F"/>
    <w:rsid w:val="00385FE9"/>
    <w:rsid w:val="00386FBE"/>
    <w:rsid w:val="0038714C"/>
    <w:rsid w:val="003903AD"/>
    <w:rsid w:val="0039054F"/>
    <w:rsid w:val="0039139F"/>
    <w:rsid w:val="00391475"/>
    <w:rsid w:val="00391827"/>
    <w:rsid w:val="003920F0"/>
    <w:rsid w:val="00392379"/>
    <w:rsid w:val="0039448E"/>
    <w:rsid w:val="00395176"/>
    <w:rsid w:val="003952AC"/>
    <w:rsid w:val="00395AA7"/>
    <w:rsid w:val="00395DFE"/>
    <w:rsid w:val="00396497"/>
    <w:rsid w:val="0039751B"/>
    <w:rsid w:val="00397BEE"/>
    <w:rsid w:val="00397E0B"/>
    <w:rsid w:val="00397F84"/>
    <w:rsid w:val="003A169A"/>
    <w:rsid w:val="003A18E0"/>
    <w:rsid w:val="003A1DAD"/>
    <w:rsid w:val="003A30C1"/>
    <w:rsid w:val="003A36B8"/>
    <w:rsid w:val="003A3869"/>
    <w:rsid w:val="003A395A"/>
    <w:rsid w:val="003A46AF"/>
    <w:rsid w:val="003A4AD8"/>
    <w:rsid w:val="003A4E74"/>
    <w:rsid w:val="003A4F6C"/>
    <w:rsid w:val="003A6086"/>
    <w:rsid w:val="003A60A2"/>
    <w:rsid w:val="003A650B"/>
    <w:rsid w:val="003A6816"/>
    <w:rsid w:val="003A68B9"/>
    <w:rsid w:val="003A6FBF"/>
    <w:rsid w:val="003A6FDA"/>
    <w:rsid w:val="003A726D"/>
    <w:rsid w:val="003B04C9"/>
    <w:rsid w:val="003B0D30"/>
    <w:rsid w:val="003B16A4"/>
    <w:rsid w:val="003B24EE"/>
    <w:rsid w:val="003B26FE"/>
    <w:rsid w:val="003B2E8A"/>
    <w:rsid w:val="003B3171"/>
    <w:rsid w:val="003B3CE4"/>
    <w:rsid w:val="003B4AC0"/>
    <w:rsid w:val="003B648D"/>
    <w:rsid w:val="003B6A7D"/>
    <w:rsid w:val="003C13A5"/>
    <w:rsid w:val="003C13A7"/>
    <w:rsid w:val="003C1F85"/>
    <w:rsid w:val="003C263C"/>
    <w:rsid w:val="003C2E53"/>
    <w:rsid w:val="003C4029"/>
    <w:rsid w:val="003C4114"/>
    <w:rsid w:val="003C48A2"/>
    <w:rsid w:val="003C531B"/>
    <w:rsid w:val="003C5C77"/>
    <w:rsid w:val="003C65C8"/>
    <w:rsid w:val="003C6CB4"/>
    <w:rsid w:val="003C790A"/>
    <w:rsid w:val="003C7EC9"/>
    <w:rsid w:val="003D06F3"/>
    <w:rsid w:val="003D09FD"/>
    <w:rsid w:val="003D21F3"/>
    <w:rsid w:val="003D2271"/>
    <w:rsid w:val="003D2B1F"/>
    <w:rsid w:val="003D3889"/>
    <w:rsid w:val="003D3B29"/>
    <w:rsid w:val="003D430E"/>
    <w:rsid w:val="003D4B34"/>
    <w:rsid w:val="003D508E"/>
    <w:rsid w:val="003D51D0"/>
    <w:rsid w:val="003D5AC9"/>
    <w:rsid w:val="003D5B0D"/>
    <w:rsid w:val="003D5B2D"/>
    <w:rsid w:val="003D64F8"/>
    <w:rsid w:val="003D6808"/>
    <w:rsid w:val="003D715C"/>
    <w:rsid w:val="003D7C97"/>
    <w:rsid w:val="003E03A5"/>
    <w:rsid w:val="003E0AE0"/>
    <w:rsid w:val="003E0EF5"/>
    <w:rsid w:val="003E0FD9"/>
    <w:rsid w:val="003E1DE0"/>
    <w:rsid w:val="003E1ED2"/>
    <w:rsid w:val="003E2A73"/>
    <w:rsid w:val="003E36B2"/>
    <w:rsid w:val="003E39D2"/>
    <w:rsid w:val="003E4405"/>
    <w:rsid w:val="003E452A"/>
    <w:rsid w:val="003E4FE2"/>
    <w:rsid w:val="003E537E"/>
    <w:rsid w:val="003E56ED"/>
    <w:rsid w:val="003E60BE"/>
    <w:rsid w:val="003E6410"/>
    <w:rsid w:val="003E6D8C"/>
    <w:rsid w:val="003E796D"/>
    <w:rsid w:val="003E7DC6"/>
    <w:rsid w:val="003E7F1C"/>
    <w:rsid w:val="003F0485"/>
    <w:rsid w:val="003F1D67"/>
    <w:rsid w:val="003F1D6D"/>
    <w:rsid w:val="003F27B3"/>
    <w:rsid w:val="003F3382"/>
    <w:rsid w:val="003F3BB0"/>
    <w:rsid w:val="003F45D6"/>
    <w:rsid w:val="003F5A82"/>
    <w:rsid w:val="003F5E18"/>
    <w:rsid w:val="003F723B"/>
    <w:rsid w:val="003F7AEB"/>
    <w:rsid w:val="00400478"/>
    <w:rsid w:val="0040052F"/>
    <w:rsid w:val="00402F10"/>
    <w:rsid w:val="0040305B"/>
    <w:rsid w:val="004032D9"/>
    <w:rsid w:val="0040427C"/>
    <w:rsid w:val="00404469"/>
    <w:rsid w:val="0040480D"/>
    <w:rsid w:val="004052F2"/>
    <w:rsid w:val="004055B7"/>
    <w:rsid w:val="00406FFA"/>
    <w:rsid w:val="00407500"/>
    <w:rsid w:val="00407856"/>
    <w:rsid w:val="00407A33"/>
    <w:rsid w:val="00410896"/>
    <w:rsid w:val="00410E1E"/>
    <w:rsid w:val="0041191F"/>
    <w:rsid w:val="00411F38"/>
    <w:rsid w:val="0041248B"/>
    <w:rsid w:val="00412666"/>
    <w:rsid w:val="00413B3E"/>
    <w:rsid w:val="0041488F"/>
    <w:rsid w:val="0041518E"/>
    <w:rsid w:val="00415FFC"/>
    <w:rsid w:val="0041609F"/>
    <w:rsid w:val="00416904"/>
    <w:rsid w:val="00417512"/>
    <w:rsid w:val="004178B5"/>
    <w:rsid w:val="00417F91"/>
    <w:rsid w:val="00420967"/>
    <w:rsid w:val="00421A04"/>
    <w:rsid w:val="00421C30"/>
    <w:rsid w:val="0042236D"/>
    <w:rsid w:val="00423C60"/>
    <w:rsid w:val="00424078"/>
    <w:rsid w:val="00425019"/>
    <w:rsid w:val="004252CF"/>
    <w:rsid w:val="00425FA6"/>
    <w:rsid w:val="00427F16"/>
    <w:rsid w:val="00430539"/>
    <w:rsid w:val="004306CA"/>
    <w:rsid w:val="004315E1"/>
    <w:rsid w:val="0043181D"/>
    <w:rsid w:val="004318CD"/>
    <w:rsid w:val="00431F31"/>
    <w:rsid w:val="00433352"/>
    <w:rsid w:val="0043336B"/>
    <w:rsid w:val="004333DB"/>
    <w:rsid w:val="00433A01"/>
    <w:rsid w:val="00434470"/>
    <w:rsid w:val="00434A5D"/>
    <w:rsid w:val="00435512"/>
    <w:rsid w:val="004360DF"/>
    <w:rsid w:val="004363B2"/>
    <w:rsid w:val="004364CA"/>
    <w:rsid w:val="00440167"/>
    <w:rsid w:val="004401E1"/>
    <w:rsid w:val="00441B69"/>
    <w:rsid w:val="00441FB6"/>
    <w:rsid w:val="00442B57"/>
    <w:rsid w:val="00442E19"/>
    <w:rsid w:val="0044416C"/>
    <w:rsid w:val="004445C1"/>
    <w:rsid w:val="004446E0"/>
    <w:rsid w:val="00444ACA"/>
    <w:rsid w:val="00444C79"/>
    <w:rsid w:val="00445E51"/>
    <w:rsid w:val="00446791"/>
    <w:rsid w:val="00446CB6"/>
    <w:rsid w:val="004470AD"/>
    <w:rsid w:val="004473F3"/>
    <w:rsid w:val="0044748A"/>
    <w:rsid w:val="004478FC"/>
    <w:rsid w:val="00450420"/>
    <w:rsid w:val="00450937"/>
    <w:rsid w:val="0045095D"/>
    <w:rsid w:val="004509DE"/>
    <w:rsid w:val="00450D77"/>
    <w:rsid w:val="00451B89"/>
    <w:rsid w:val="00452AA5"/>
    <w:rsid w:val="00452B69"/>
    <w:rsid w:val="00452BA4"/>
    <w:rsid w:val="004530A6"/>
    <w:rsid w:val="00453404"/>
    <w:rsid w:val="00453665"/>
    <w:rsid w:val="00454C9F"/>
    <w:rsid w:val="00454E08"/>
    <w:rsid w:val="00455BDF"/>
    <w:rsid w:val="00455E2C"/>
    <w:rsid w:val="00456975"/>
    <w:rsid w:val="00456A18"/>
    <w:rsid w:val="00456B12"/>
    <w:rsid w:val="004613C5"/>
    <w:rsid w:val="00461C57"/>
    <w:rsid w:val="00461E62"/>
    <w:rsid w:val="00461FDC"/>
    <w:rsid w:val="004626BB"/>
    <w:rsid w:val="004626D6"/>
    <w:rsid w:val="00462730"/>
    <w:rsid w:val="00462BE7"/>
    <w:rsid w:val="00462CAD"/>
    <w:rsid w:val="00463E9F"/>
    <w:rsid w:val="00464B9A"/>
    <w:rsid w:val="0046539D"/>
    <w:rsid w:val="00466677"/>
    <w:rsid w:val="00466A07"/>
    <w:rsid w:val="004670B4"/>
    <w:rsid w:val="00467BCE"/>
    <w:rsid w:val="004707F4"/>
    <w:rsid w:val="00471864"/>
    <w:rsid w:val="00471CA3"/>
    <w:rsid w:val="00472E94"/>
    <w:rsid w:val="00473151"/>
    <w:rsid w:val="004740A3"/>
    <w:rsid w:val="00474378"/>
    <w:rsid w:val="00474B95"/>
    <w:rsid w:val="00474C59"/>
    <w:rsid w:val="00474CD5"/>
    <w:rsid w:val="00474CE0"/>
    <w:rsid w:val="00476192"/>
    <w:rsid w:val="00476DB3"/>
    <w:rsid w:val="00477233"/>
    <w:rsid w:val="00480090"/>
    <w:rsid w:val="00481F52"/>
    <w:rsid w:val="00482BF5"/>
    <w:rsid w:val="00482CA1"/>
    <w:rsid w:val="004830B4"/>
    <w:rsid w:val="00483CEB"/>
    <w:rsid w:val="0048470C"/>
    <w:rsid w:val="00484929"/>
    <w:rsid w:val="00484BAA"/>
    <w:rsid w:val="00484C06"/>
    <w:rsid w:val="00484FFC"/>
    <w:rsid w:val="00485142"/>
    <w:rsid w:val="00485B1B"/>
    <w:rsid w:val="00485BF7"/>
    <w:rsid w:val="00486203"/>
    <w:rsid w:val="00486258"/>
    <w:rsid w:val="0049027D"/>
    <w:rsid w:val="00490AA5"/>
    <w:rsid w:val="004915A3"/>
    <w:rsid w:val="0049183E"/>
    <w:rsid w:val="00491974"/>
    <w:rsid w:val="00492AC8"/>
    <w:rsid w:val="00492F48"/>
    <w:rsid w:val="00493004"/>
    <w:rsid w:val="004932B7"/>
    <w:rsid w:val="00493CFE"/>
    <w:rsid w:val="0049402C"/>
    <w:rsid w:val="004943FC"/>
    <w:rsid w:val="00494922"/>
    <w:rsid w:val="00494AA8"/>
    <w:rsid w:val="00494DA2"/>
    <w:rsid w:val="00496D09"/>
    <w:rsid w:val="00496FBC"/>
    <w:rsid w:val="00497004"/>
    <w:rsid w:val="004976E8"/>
    <w:rsid w:val="004A03D2"/>
    <w:rsid w:val="004A0ECB"/>
    <w:rsid w:val="004A1A8D"/>
    <w:rsid w:val="004A258A"/>
    <w:rsid w:val="004A2EDF"/>
    <w:rsid w:val="004A4854"/>
    <w:rsid w:val="004A4B2B"/>
    <w:rsid w:val="004A5968"/>
    <w:rsid w:val="004A5B1D"/>
    <w:rsid w:val="004A5CE5"/>
    <w:rsid w:val="004A61E9"/>
    <w:rsid w:val="004A6759"/>
    <w:rsid w:val="004A6C61"/>
    <w:rsid w:val="004B0CE1"/>
    <w:rsid w:val="004B15A2"/>
    <w:rsid w:val="004B1657"/>
    <w:rsid w:val="004B2498"/>
    <w:rsid w:val="004B25F0"/>
    <w:rsid w:val="004B2A1A"/>
    <w:rsid w:val="004B2C69"/>
    <w:rsid w:val="004B35C4"/>
    <w:rsid w:val="004B3E30"/>
    <w:rsid w:val="004B4284"/>
    <w:rsid w:val="004B4B47"/>
    <w:rsid w:val="004B5310"/>
    <w:rsid w:val="004B5C7F"/>
    <w:rsid w:val="004B61C2"/>
    <w:rsid w:val="004B639E"/>
    <w:rsid w:val="004B657D"/>
    <w:rsid w:val="004B6770"/>
    <w:rsid w:val="004B6C68"/>
    <w:rsid w:val="004B7951"/>
    <w:rsid w:val="004C0088"/>
    <w:rsid w:val="004C0181"/>
    <w:rsid w:val="004C02CC"/>
    <w:rsid w:val="004C10C5"/>
    <w:rsid w:val="004C134E"/>
    <w:rsid w:val="004C169F"/>
    <w:rsid w:val="004C188B"/>
    <w:rsid w:val="004C1ACB"/>
    <w:rsid w:val="004C3607"/>
    <w:rsid w:val="004C3E7C"/>
    <w:rsid w:val="004C400A"/>
    <w:rsid w:val="004C4A9B"/>
    <w:rsid w:val="004C4BA2"/>
    <w:rsid w:val="004C5584"/>
    <w:rsid w:val="004C5689"/>
    <w:rsid w:val="004C5F1F"/>
    <w:rsid w:val="004C6E66"/>
    <w:rsid w:val="004C7371"/>
    <w:rsid w:val="004D00FC"/>
    <w:rsid w:val="004D0100"/>
    <w:rsid w:val="004D08C6"/>
    <w:rsid w:val="004D1230"/>
    <w:rsid w:val="004D1C2B"/>
    <w:rsid w:val="004D554B"/>
    <w:rsid w:val="004D6950"/>
    <w:rsid w:val="004D70FD"/>
    <w:rsid w:val="004D71FF"/>
    <w:rsid w:val="004D736E"/>
    <w:rsid w:val="004E0290"/>
    <w:rsid w:val="004E1C63"/>
    <w:rsid w:val="004E2BFA"/>
    <w:rsid w:val="004E316A"/>
    <w:rsid w:val="004E34A2"/>
    <w:rsid w:val="004E37D4"/>
    <w:rsid w:val="004E3F43"/>
    <w:rsid w:val="004E45F1"/>
    <w:rsid w:val="004E4930"/>
    <w:rsid w:val="004E4E0D"/>
    <w:rsid w:val="004E5693"/>
    <w:rsid w:val="004E57CB"/>
    <w:rsid w:val="004E713C"/>
    <w:rsid w:val="004F0B95"/>
    <w:rsid w:val="004F0C53"/>
    <w:rsid w:val="004F1434"/>
    <w:rsid w:val="004F181D"/>
    <w:rsid w:val="004F1EC8"/>
    <w:rsid w:val="004F1F88"/>
    <w:rsid w:val="004F2C93"/>
    <w:rsid w:val="004F412C"/>
    <w:rsid w:val="004F4379"/>
    <w:rsid w:val="004F572B"/>
    <w:rsid w:val="004F5899"/>
    <w:rsid w:val="004F6D18"/>
    <w:rsid w:val="005001E2"/>
    <w:rsid w:val="00500778"/>
    <w:rsid w:val="00500C4F"/>
    <w:rsid w:val="005015FA"/>
    <w:rsid w:val="0050170A"/>
    <w:rsid w:val="005029B5"/>
    <w:rsid w:val="00502A79"/>
    <w:rsid w:val="005047DB"/>
    <w:rsid w:val="0050546C"/>
    <w:rsid w:val="005056AD"/>
    <w:rsid w:val="00505F21"/>
    <w:rsid w:val="00506278"/>
    <w:rsid w:val="0050659F"/>
    <w:rsid w:val="00506C5C"/>
    <w:rsid w:val="00506C75"/>
    <w:rsid w:val="00510895"/>
    <w:rsid w:val="00510D89"/>
    <w:rsid w:val="0051155C"/>
    <w:rsid w:val="0051230D"/>
    <w:rsid w:val="00512CE5"/>
    <w:rsid w:val="00513486"/>
    <w:rsid w:val="0051355F"/>
    <w:rsid w:val="0051379C"/>
    <w:rsid w:val="0051388D"/>
    <w:rsid w:val="00514411"/>
    <w:rsid w:val="005146D6"/>
    <w:rsid w:val="005149DD"/>
    <w:rsid w:val="0051518E"/>
    <w:rsid w:val="005152D1"/>
    <w:rsid w:val="00516D0B"/>
    <w:rsid w:val="005170B5"/>
    <w:rsid w:val="00517344"/>
    <w:rsid w:val="00517B66"/>
    <w:rsid w:val="00517DB4"/>
    <w:rsid w:val="0052088B"/>
    <w:rsid w:val="0052107C"/>
    <w:rsid w:val="0052312E"/>
    <w:rsid w:val="0052436E"/>
    <w:rsid w:val="00524556"/>
    <w:rsid w:val="005252F7"/>
    <w:rsid w:val="00525451"/>
    <w:rsid w:val="00525B4C"/>
    <w:rsid w:val="00525E44"/>
    <w:rsid w:val="00526046"/>
    <w:rsid w:val="005261EC"/>
    <w:rsid w:val="00526548"/>
    <w:rsid w:val="00527CCF"/>
    <w:rsid w:val="0053015E"/>
    <w:rsid w:val="005306DF"/>
    <w:rsid w:val="00530880"/>
    <w:rsid w:val="005328D7"/>
    <w:rsid w:val="00532B6D"/>
    <w:rsid w:val="00532DA3"/>
    <w:rsid w:val="00532FF4"/>
    <w:rsid w:val="0053326F"/>
    <w:rsid w:val="00533355"/>
    <w:rsid w:val="00533401"/>
    <w:rsid w:val="00533D0C"/>
    <w:rsid w:val="005341CE"/>
    <w:rsid w:val="00534413"/>
    <w:rsid w:val="00534DA9"/>
    <w:rsid w:val="00535805"/>
    <w:rsid w:val="005365EB"/>
    <w:rsid w:val="005375DA"/>
    <w:rsid w:val="00540BF4"/>
    <w:rsid w:val="00541160"/>
    <w:rsid w:val="00541A7D"/>
    <w:rsid w:val="0054272E"/>
    <w:rsid w:val="00542964"/>
    <w:rsid w:val="00542A19"/>
    <w:rsid w:val="00542B5C"/>
    <w:rsid w:val="0054304A"/>
    <w:rsid w:val="00543A14"/>
    <w:rsid w:val="00545062"/>
    <w:rsid w:val="0054578F"/>
    <w:rsid w:val="00546011"/>
    <w:rsid w:val="00546401"/>
    <w:rsid w:val="0054678A"/>
    <w:rsid w:val="0054688B"/>
    <w:rsid w:val="00547701"/>
    <w:rsid w:val="00547ACB"/>
    <w:rsid w:val="00550826"/>
    <w:rsid w:val="00551065"/>
    <w:rsid w:val="005513FA"/>
    <w:rsid w:val="0055148C"/>
    <w:rsid w:val="00551FE2"/>
    <w:rsid w:val="005520DE"/>
    <w:rsid w:val="0055222C"/>
    <w:rsid w:val="005527B9"/>
    <w:rsid w:val="00552DD4"/>
    <w:rsid w:val="0055414C"/>
    <w:rsid w:val="005541B5"/>
    <w:rsid w:val="005548DC"/>
    <w:rsid w:val="0055518F"/>
    <w:rsid w:val="00555208"/>
    <w:rsid w:val="005553EC"/>
    <w:rsid w:val="005570F4"/>
    <w:rsid w:val="00557385"/>
    <w:rsid w:val="0056020E"/>
    <w:rsid w:val="00560A16"/>
    <w:rsid w:val="00560D21"/>
    <w:rsid w:val="00561E9E"/>
    <w:rsid w:val="005629CB"/>
    <w:rsid w:val="005633F4"/>
    <w:rsid w:val="00563449"/>
    <w:rsid w:val="005637E0"/>
    <w:rsid w:val="0056392F"/>
    <w:rsid w:val="00565C8C"/>
    <w:rsid w:val="005660BA"/>
    <w:rsid w:val="005667AB"/>
    <w:rsid w:val="00566A4A"/>
    <w:rsid w:val="00567EFE"/>
    <w:rsid w:val="00572191"/>
    <w:rsid w:val="00572D5B"/>
    <w:rsid w:val="00572DA1"/>
    <w:rsid w:val="005734C4"/>
    <w:rsid w:val="005739B8"/>
    <w:rsid w:val="00573FEC"/>
    <w:rsid w:val="00574C28"/>
    <w:rsid w:val="00574F0A"/>
    <w:rsid w:val="00575715"/>
    <w:rsid w:val="00575AC1"/>
    <w:rsid w:val="00575C5B"/>
    <w:rsid w:val="00576325"/>
    <w:rsid w:val="00576356"/>
    <w:rsid w:val="00576448"/>
    <w:rsid w:val="00576650"/>
    <w:rsid w:val="00576B90"/>
    <w:rsid w:val="00576EDB"/>
    <w:rsid w:val="005771ED"/>
    <w:rsid w:val="0057746B"/>
    <w:rsid w:val="00577B76"/>
    <w:rsid w:val="0058164C"/>
    <w:rsid w:val="00581B9A"/>
    <w:rsid w:val="0058370E"/>
    <w:rsid w:val="005846AE"/>
    <w:rsid w:val="005850C8"/>
    <w:rsid w:val="0058532F"/>
    <w:rsid w:val="005854A6"/>
    <w:rsid w:val="0058712A"/>
    <w:rsid w:val="00587740"/>
    <w:rsid w:val="005877FD"/>
    <w:rsid w:val="00587E84"/>
    <w:rsid w:val="005907D3"/>
    <w:rsid w:val="00590923"/>
    <w:rsid w:val="00590925"/>
    <w:rsid w:val="00590C61"/>
    <w:rsid w:val="00591141"/>
    <w:rsid w:val="00591926"/>
    <w:rsid w:val="005923B0"/>
    <w:rsid w:val="00592635"/>
    <w:rsid w:val="00593452"/>
    <w:rsid w:val="00593F53"/>
    <w:rsid w:val="005940A1"/>
    <w:rsid w:val="00594D41"/>
    <w:rsid w:val="00594E3F"/>
    <w:rsid w:val="005952C5"/>
    <w:rsid w:val="0059574E"/>
    <w:rsid w:val="00596630"/>
    <w:rsid w:val="00596DAF"/>
    <w:rsid w:val="0059754B"/>
    <w:rsid w:val="005A00A9"/>
    <w:rsid w:val="005A0411"/>
    <w:rsid w:val="005A0EFD"/>
    <w:rsid w:val="005A10FE"/>
    <w:rsid w:val="005A12B7"/>
    <w:rsid w:val="005A1566"/>
    <w:rsid w:val="005A3A28"/>
    <w:rsid w:val="005A3C69"/>
    <w:rsid w:val="005A3F3E"/>
    <w:rsid w:val="005A4F25"/>
    <w:rsid w:val="005A4F63"/>
    <w:rsid w:val="005A505C"/>
    <w:rsid w:val="005A50A9"/>
    <w:rsid w:val="005A57E8"/>
    <w:rsid w:val="005A593C"/>
    <w:rsid w:val="005A5E72"/>
    <w:rsid w:val="005A6003"/>
    <w:rsid w:val="005A623E"/>
    <w:rsid w:val="005A6407"/>
    <w:rsid w:val="005A6A97"/>
    <w:rsid w:val="005A77CA"/>
    <w:rsid w:val="005B044D"/>
    <w:rsid w:val="005B0676"/>
    <w:rsid w:val="005B17E5"/>
    <w:rsid w:val="005B2A09"/>
    <w:rsid w:val="005B39FE"/>
    <w:rsid w:val="005B3CDF"/>
    <w:rsid w:val="005B49C4"/>
    <w:rsid w:val="005B4B8D"/>
    <w:rsid w:val="005B4CAB"/>
    <w:rsid w:val="005B4E4A"/>
    <w:rsid w:val="005B5B26"/>
    <w:rsid w:val="005B6149"/>
    <w:rsid w:val="005B66A8"/>
    <w:rsid w:val="005B7011"/>
    <w:rsid w:val="005B73D4"/>
    <w:rsid w:val="005B7671"/>
    <w:rsid w:val="005B7A17"/>
    <w:rsid w:val="005B7A75"/>
    <w:rsid w:val="005B7DF3"/>
    <w:rsid w:val="005C0133"/>
    <w:rsid w:val="005C1181"/>
    <w:rsid w:val="005C15BF"/>
    <w:rsid w:val="005C1605"/>
    <w:rsid w:val="005C1E5E"/>
    <w:rsid w:val="005C2693"/>
    <w:rsid w:val="005C28B0"/>
    <w:rsid w:val="005C2B4D"/>
    <w:rsid w:val="005C2FDB"/>
    <w:rsid w:val="005C30E6"/>
    <w:rsid w:val="005C3292"/>
    <w:rsid w:val="005C3DEE"/>
    <w:rsid w:val="005C499B"/>
    <w:rsid w:val="005C5208"/>
    <w:rsid w:val="005C5782"/>
    <w:rsid w:val="005C5848"/>
    <w:rsid w:val="005C635E"/>
    <w:rsid w:val="005C673B"/>
    <w:rsid w:val="005C6D10"/>
    <w:rsid w:val="005C73FF"/>
    <w:rsid w:val="005C7CD3"/>
    <w:rsid w:val="005D0130"/>
    <w:rsid w:val="005D174E"/>
    <w:rsid w:val="005D2363"/>
    <w:rsid w:val="005D241C"/>
    <w:rsid w:val="005D25C7"/>
    <w:rsid w:val="005D27E9"/>
    <w:rsid w:val="005D2AC3"/>
    <w:rsid w:val="005D35C9"/>
    <w:rsid w:val="005D4207"/>
    <w:rsid w:val="005D4557"/>
    <w:rsid w:val="005D4890"/>
    <w:rsid w:val="005D4A3F"/>
    <w:rsid w:val="005D5CFB"/>
    <w:rsid w:val="005D6682"/>
    <w:rsid w:val="005D6C9D"/>
    <w:rsid w:val="005D76F8"/>
    <w:rsid w:val="005D78CA"/>
    <w:rsid w:val="005D7918"/>
    <w:rsid w:val="005D7C35"/>
    <w:rsid w:val="005E0043"/>
    <w:rsid w:val="005E0242"/>
    <w:rsid w:val="005E02FF"/>
    <w:rsid w:val="005E046B"/>
    <w:rsid w:val="005E1263"/>
    <w:rsid w:val="005E1474"/>
    <w:rsid w:val="005E2230"/>
    <w:rsid w:val="005E2B16"/>
    <w:rsid w:val="005E3186"/>
    <w:rsid w:val="005E331B"/>
    <w:rsid w:val="005E551B"/>
    <w:rsid w:val="005E5C63"/>
    <w:rsid w:val="005E5EB8"/>
    <w:rsid w:val="005E702A"/>
    <w:rsid w:val="005E7CD8"/>
    <w:rsid w:val="005E7E69"/>
    <w:rsid w:val="005E7F12"/>
    <w:rsid w:val="005F013B"/>
    <w:rsid w:val="005F01CA"/>
    <w:rsid w:val="005F0377"/>
    <w:rsid w:val="005F1F53"/>
    <w:rsid w:val="005F2860"/>
    <w:rsid w:val="005F28D7"/>
    <w:rsid w:val="005F29C4"/>
    <w:rsid w:val="005F2C41"/>
    <w:rsid w:val="005F2ECA"/>
    <w:rsid w:val="005F2F1A"/>
    <w:rsid w:val="005F3775"/>
    <w:rsid w:val="005F3FCA"/>
    <w:rsid w:val="005F5913"/>
    <w:rsid w:val="005F5DBF"/>
    <w:rsid w:val="005F5F50"/>
    <w:rsid w:val="005F6009"/>
    <w:rsid w:val="005F67BC"/>
    <w:rsid w:val="005F6963"/>
    <w:rsid w:val="005F6FF4"/>
    <w:rsid w:val="005F7A61"/>
    <w:rsid w:val="005F7BA5"/>
    <w:rsid w:val="00600128"/>
    <w:rsid w:val="006001EA"/>
    <w:rsid w:val="00600C61"/>
    <w:rsid w:val="006010FF"/>
    <w:rsid w:val="006013FE"/>
    <w:rsid w:val="00601A59"/>
    <w:rsid w:val="00602059"/>
    <w:rsid w:val="00602F2C"/>
    <w:rsid w:val="00603478"/>
    <w:rsid w:val="006035E7"/>
    <w:rsid w:val="006053CE"/>
    <w:rsid w:val="00605906"/>
    <w:rsid w:val="00605B98"/>
    <w:rsid w:val="00605D3F"/>
    <w:rsid w:val="006063F2"/>
    <w:rsid w:val="006103F0"/>
    <w:rsid w:val="006105F0"/>
    <w:rsid w:val="00610892"/>
    <w:rsid w:val="006109D7"/>
    <w:rsid w:val="0061206D"/>
    <w:rsid w:val="00612D17"/>
    <w:rsid w:val="0061362B"/>
    <w:rsid w:val="00613E75"/>
    <w:rsid w:val="0061419A"/>
    <w:rsid w:val="006148C0"/>
    <w:rsid w:val="006156A8"/>
    <w:rsid w:val="00615FBF"/>
    <w:rsid w:val="006166F5"/>
    <w:rsid w:val="00617524"/>
    <w:rsid w:val="00620D80"/>
    <w:rsid w:val="00622447"/>
    <w:rsid w:val="00622AFF"/>
    <w:rsid w:val="006238C5"/>
    <w:rsid w:val="00623CD6"/>
    <w:rsid w:val="00624092"/>
    <w:rsid w:val="006242AD"/>
    <w:rsid w:val="00624408"/>
    <w:rsid w:val="00624890"/>
    <w:rsid w:val="00624958"/>
    <w:rsid w:val="00624F1F"/>
    <w:rsid w:val="006261C0"/>
    <w:rsid w:val="00626B3B"/>
    <w:rsid w:val="00626CBA"/>
    <w:rsid w:val="00627243"/>
    <w:rsid w:val="00627992"/>
    <w:rsid w:val="00630003"/>
    <w:rsid w:val="006306BF"/>
    <w:rsid w:val="0063133E"/>
    <w:rsid w:val="00631716"/>
    <w:rsid w:val="00631780"/>
    <w:rsid w:val="006325A7"/>
    <w:rsid w:val="00632D38"/>
    <w:rsid w:val="006333CE"/>
    <w:rsid w:val="006336FC"/>
    <w:rsid w:val="00634175"/>
    <w:rsid w:val="00634D93"/>
    <w:rsid w:val="00634ECB"/>
    <w:rsid w:val="006351BD"/>
    <w:rsid w:val="00636EB9"/>
    <w:rsid w:val="00637C5E"/>
    <w:rsid w:val="00640541"/>
    <w:rsid w:val="00640B6F"/>
    <w:rsid w:val="00640E3C"/>
    <w:rsid w:val="006410E7"/>
    <w:rsid w:val="0064185B"/>
    <w:rsid w:val="006424D1"/>
    <w:rsid w:val="0064263A"/>
    <w:rsid w:val="00642DE9"/>
    <w:rsid w:val="00642EF6"/>
    <w:rsid w:val="00643418"/>
    <w:rsid w:val="006453D3"/>
    <w:rsid w:val="00646277"/>
    <w:rsid w:val="00646D73"/>
    <w:rsid w:val="00647A20"/>
    <w:rsid w:val="00651BF4"/>
    <w:rsid w:val="0065259E"/>
    <w:rsid w:val="00652760"/>
    <w:rsid w:val="00652F97"/>
    <w:rsid w:val="00653658"/>
    <w:rsid w:val="00653677"/>
    <w:rsid w:val="0065389D"/>
    <w:rsid w:val="006538F7"/>
    <w:rsid w:val="006547C3"/>
    <w:rsid w:val="006547C6"/>
    <w:rsid w:val="0065484A"/>
    <w:rsid w:val="00654C23"/>
    <w:rsid w:val="0065534D"/>
    <w:rsid w:val="00657143"/>
    <w:rsid w:val="006572DF"/>
    <w:rsid w:val="00657919"/>
    <w:rsid w:val="00657A27"/>
    <w:rsid w:val="00661644"/>
    <w:rsid w:val="00661A1F"/>
    <w:rsid w:val="00661FCF"/>
    <w:rsid w:val="00663623"/>
    <w:rsid w:val="0066405D"/>
    <w:rsid w:val="00664F27"/>
    <w:rsid w:val="006650E6"/>
    <w:rsid w:val="00665B29"/>
    <w:rsid w:val="006665E7"/>
    <w:rsid w:val="006675B2"/>
    <w:rsid w:val="00667773"/>
    <w:rsid w:val="006701DE"/>
    <w:rsid w:val="00672695"/>
    <w:rsid w:val="0067312E"/>
    <w:rsid w:val="00673311"/>
    <w:rsid w:val="006735F4"/>
    <w:rsid w:val="00675CB3"/>
    <w:rsid w:val="00676C7D"/>
    <w:rsid w:val="00676CF0"/>
    <w:rsid w:val="00677779"/>
    <w:rsid w:val="00677F0C"/>
    <w:rsid w:val="006804EE"/>
    <w:rsid w:val="00680661"/>
    <w:rsid w:val="0068078E"/>
    <w:rsid w:val="006807EA"/>
    <w:rsid w:val="00681592"/>
    <w:rsid w:val="00682B37"/>
    <w:rsid w:val="0068306D"/>
    <w:rsid w:val="0068390F"/>
    <w:rsid w:val="00683962"/>
    <w:rsid w:val="00684060"/>
    <w:rsid w:val="00684429"/>
    <w:rsid w:val="006845FC"/>
    <w:rsid w:val="00685160"/>
    <w:rsid w:val="0068576B"/>
    <w:rsid w:val="006857EA"/>
    <w:rsid w:val="00685F55"/>
    <w:rsid w:val="0068635C"/>
    <w:rsid w:val="00686ADC"/>
    <w:rsid w:val="00686EF8"/>
    <w:rsid w:val="006872A3"/>
    <w:rsid w:val="006873BC"/>
    <w:rsid w:val="0068773B"/>
    <w:rsid w:val="0069060F"/>
    <w:rsid w:val="0069099C"/>
    <w:rsid w:val="00690A33"/>
    <w:rsid w:val="00690CE0"/>
    <w:rsid w:val="00691888"/>
    <w:rsid w:val="0069215D"/>
    <w:rsid w:val="00692224"/>
    <w:rsid w:val="0069274D"/>
    <w:rsid w:val="00692B6E"/>
    <w:rsid w:val="00692BEF"/>
    <w:rsid w:val="00693E61"/>
    <w:rsid w:val="0069411B"/>
    <w:rsid w:val="00694A8C"/>
    <w:rsid w:val="00694AE5"/>
    <w:rsid w:val="00694AEA"/>
    <w:rsid w:val="00695388"/>
    <w:rsid w:val="0069564F"/>
    <w:rsid w:val="006959FA"/>
    <w:rsid w:val="006969AE"/>
    <w:rsid w:val="00696B44"/>
    <w:rsid w:val="0069774B"/>
    <w:rsid w:val="006A00A4"/>
    <w:rsid w:val="006A1551"/>
    <w:rsid w:val="006A15A2"/>
    <w:rsid w:val="006A1B93"/>
    <w:rsid w:val="006A21AC"/>
    <w:rsid w:val="006A21D8"/>
    <w:rsid w:val="006A2CAA"/>
    <w:rsid w:val="006A4949"/>
    <w:rsid w:val="006A4A93"/>
    <w:rsid w:val="006A5027"/>
    <w:rsid w:val="006A5610"/>
    <w:rsid w:val="006A606C"/>
    <w:rsid w:val="006A7EC5"/>
    <w:rsid w:val="006B0C05"/>
    <w:rsid w:val="006B1AD0"/>
    <w:rsid w:val="006B26F3"/>
    <w:rsid w:val="006B3268"/>
    <w:rsid w:val="006B3890"/>
    <w:rsid w:val="006B3BAB"/>
    <w:rsid w:val="006B4470"/>
    <w:rsid w:val="006B473D"/>
    <w:rsid w:val="006B588D"/>
    <w:rsid w:val="006B59B5"/>
    <w:rsid w:val="006B5B83"/>
    <w:rsid w:val="006B5CB4"/>
    <w:rsid w:val="006B740A"/>
    <w:rsid w:val="006B7E8B"/>
    <w:rsid w:val="006B7EDB"/>
    <w:rsid w:val="006C069B"/>
    <w:rsid w:val="006C0A91"/>
    <w:rsid w:val="006C1FBD"/>
    <w:rsid w:val="006C2313"/>
    <w:rsid w:val="006C2325"/>
    <w:rsid w:val="006C23F7"/>
    <w:rsid w:val="006C3000"/>
    <w:rsid w:val="006C301C"/>
    <w:rsid w:val="006C33F9"/>
    <w:rsid w:val="006C3BD8"/>
    <w:rsid w:val="006C40D0"/>
    <w:rsid w:val="006C42E7"/>
    <w:rsid w:val="006C4A6A"/>
    <w:rsid w:val="006C503A"/>
    <w:rsid w:val="006C52C9"/>
    <w:rsid w:val="006C661B"/>
    <w:rsid w:val="006C6F9D"/>
    <w:rsid w:val="006C7056"/>
    <w:rsid w:val="006D0516"/>
    <w:rsid w:val="006D053C"/>
    <w:rsid w:val="006D0BA7"/>
    <w:rsid w:val="006D0C6B"/>
    <w:rsid w:val="006D21A2"/>
    <w:rsid w:val="006D21E8"/>
    <w:rsid w:val="006D221A"/>
    <w:rsid w:val="006D2997"/>
    <w:rsid w:val="006D2E21"/>
    <w:rsid w:val="006D2F44"/>
    <w:rsid w:val="006D3F35"/>
    <w:rsid w:val="006D473C"/>
    <w:rsid w:val="006D57C3"/>
    <w:rsid w:val="006D5B84"/>
    <w:rsid w:val="006E217B"/>
    <w:rsid w:val="006E2D85"/>
    <w:rsid w:val="006E3438"/>
    <w:rsid w:val="006E389E"/>
    <w:rsid w:val="006E4483"/>
    <w:rsid w:val="006E50CB"/>
    <w:rsid w:val="006E50FB"/>
    <w:rsid w:val="006E5596"/>
    <w:rsid w:val="006E697B"/>
    <w:rsid w:val="006E6A96"/>
    <w:rsid w:val="006E6F17"/>
    <w:rsid w:val="006E77DC"/>
    <w:rsid w:val="006E7925"/>
    <w:rsid w:val="006F0DF4"/>
    <w:rsid w:val="006F2763"/>
    <w:rsid w:val="006F2867"/>
    <w:rsid w:val="006F46D4"/>
    <w:rsid w:val="006F550F"/>
    <w:rsid w:val="006F5C15"/>
    <w:rsid w:val="006F61A9"/>
    <w:rsid w:val="006F68BA"/>
    <w:rsid w:val="0070013E"/>
    <w:rsid w:val="00700442"/>
    <w:rsid w:val="00700600"/>
    <w:rsid w:val="00700961"/>
    <w:rsid w:val="00700D4F"/>
    <w:rsid w:val="00701B6E"/>
    <w:rsid w:val="00702583"/>
    <w:rsid w:val="00702C21"/>
    <w:rsid w:val="00702F5B"/>
    <w:rsid w:val="00703103"/>
    <w:rsid w:val="007040DD"/>
    <w:rsid w:val="007041BB"/>
    <w:rsid w:val="00705894"/>
    <w:rsid w:val="00706134"/>
    <w:rsid w:val="007064A4"/>
    <w:rsid w:val="007065AB"/>
    <w:rsid w:val="00710CB3"/>
    <w:rsid w:val="00710EEA"/>
    <w:rsid w:val="0071105C"/>
    <w:rsid w:val="0071122B"/>
    <w:rsid w:val="00711B96"/>
    <w:rsid w:val="007121DA"/>
    <w:rsid w:val="00712D76"/>
    <w:rsid w:val="00713030"/>
    <w:rsid w:val="0071314C"/>
    <w:rsid w:val="00713622"/>
    <w:rsid w:val="00714D5D"/>
    <w:rsid w:val="00714E23"/>
    <w:rsid w:val="00715510"/>
    <w:rsid w:val="00717A8A"/>
    <w:rsid w:val="00717F00"/>
    <w:rsid w:val="007206E5"/>
    <w:rsid w:val="00720C2F"/>
    <w:rsid w:val="007210A0"/>
    <w:rsid w:val="0072122D"/>
    <w:rsid w:val="00722217"/>
    <w:rsid w:val="00722439"/>
    <w:rsid w:val="007226B9"/>
    <w:rsid w:val="00723485"/>
    <w:rsid w:val="00723F7A"/>
    <w:rsid w:val="00724167"/>
    <w:rsid w:val="00724635"/>
    <w:rsid w:val="0072661D"/>
    <w:rsid w:val="0072674C"/>
    <w:rsid w:val="00726A65"/>
    <w:rsid w:val="00726DBA"/>
    <w:rsid w:val="007279E3"/>
    <w:rsid w:val="00733293"/>
    <w:rsid w:val="0073371B"/>
    <w:rsid w:val="00734492"/>
    <w:rsid w:val="00734638"/>
    <w:rsid w:val="00735250"/>
    <w:rsid w:val="00735883"/>
    <w:rsid w:val="00735A56"/>
    <w:rsid w:val="00735E4D"/>
    <w:rsid w:val="00736351"/>
    <w:rsid w:val="0073658C"/>
    <w:rsid w:val="007366D7"/>
    <w:rsid w:val="00736862"/>
    <w:rsid w:val="00737352"/>
    <w:rsid w:val="00740455"/>
    <w:rsid w:val="007406B1"/>
    <w:rsid w:val="007417F9"/>
    <w:rsid w:val="0074181A"/>
    <w:rsid w:val="00741B19"/>
    <w:rsid w:val="00741C88"/>
    <w:rsid w:val="00742129"/>
    <w:rsid w:val="00742F2B"/>
    <w:rsid w:val="00743030"/>
    <w:rsid w:val="00743E59"/>
    <w:rsid w:val="0074436A"/>
    <w:rsid w:val="00744786"/>
    <w:rsid w:val="00744917"/>
    <w:rsid w:val="00744977"/>
    <w:rsid w:val="007450D6"/>
    <w:rsid w:val="00745753"/>
    <w:rsid w:val="00747137"/>
    <w:rsid w:val="00747705"/>
    <w:rsid w:val="00747AA2"/>
    <w:rsid w:val="00747D1D"/>
    <w:rsid w:val="0075181A"/>
    <w:rsid w:val="0075199C"/>
    <w:rsid w:val="00751A81"/>
    <w:rsid w:val="00751C39"/>
    <w:rsid w:val="00751C67"/>
    <w:rsid w:val="00751EF6"/>
    <w:rsid w:val="007531C7"/>
    <w:rsid w:val="00753CB8"/>
    <w:rsid w:val="007545F0"/>
    <w:rsid w:val="00754F06"/>
    <w:rsid w:val="007557B7"/>
    <w:rsid w:val="00757EAE"/>
    <w:rsid w:val="007601F8"/>
    <w:rsid w:val="0076046E"/>
    <w:rsid w:val="00760EF4"/>
    <w:rsid w:val="00761A96"/>
    <w:rsid w:val="00761B3A"/>
    <w:rsid w:val="00761DEB"/>
    <w:rsid w:val="00762533"/>
    <w:rsid w:val="00762ABA"/>
    <w:rsid w:val="00762B79"/>
    <w:rsid w:val="007636E8"/>
    <w:rsid w:val="0076376F"/>
    <w:rsid w:val="00764230"/>
    <w:rsid w:val="00764BC2"/>
    <w:rsid w:val="007650CC"/>
    <w:rsid w:val="007651CC"/>
    <w:rsid w:val="0076573A"/>
    <w:rsid w:val="00766BED"/>
    <w:rsid w:val="00766C06"/>
    <w:rsid w:val="00766D69"/>
    <w:rsid w:val="0076710E"/>
    <w:rsid w:val="007672C4"/>
    <w:rsid w:val="007674B3"/>
    <w:rsid w:val="00767509"/>
    <w:rsid w:val="00767514"/>
    <w:rsid w:val="00767CEE"/>
    <w:rsid w:val="00770361"/>
    <w:rsid w:val="00771D8E"/>
    <w:rsid w:val="00772F3D"/>
    <w:rsid w:val="00773FC8"/>
    <w:rsid w:val="007750D6"/>
    <w:rsid w:val="00775197"/>
    <w:rsid w:val="0077544E"/>
    <w:rsid w:val="0077595B"/>
    <w:rsid w:val="00775CB4"/>
    <w:rsid w:val="00775E48"/>
    <w:rsid w:val="00776663"/>
    <w:rsid w:val="00776798"/>
    <w:rsid w:val="007767CC"/>
    <w:rsid w:val="00776A73"/>
    <w:rsid w:val="00776BF6"/>
    <w:rsid w:val="00777C57"/>
    <w:rsid w:val="00777CEA"/>
    <w:rsid w:val="00780B3B"/>
    <w:rsid w:val="00780DFF"/>
    <w:rsid w:val="00780E52"/>
    <w:rsid w:val="007816B5"/>
    <w:rsid w:val="007818FB"/>
    <w:rsid w:val="00781DF9"/>
    <w:rsid w:val="007830B2"/>
    <w:rsid w:val="007838BA"/>
    <w:rsid w:val="00783B13"/>
    <w:rsid w:val="00783E8A"/>
    <w:rsid w:val="00784A6F"/>
    <w:rsid w:val="00784B40"/>
    <w:rsid w:val="00785AF9"/>
    <w:rsid w:val="00785BE4"/>
    <w:rsid w:val="00785C64"/>
    <w:rsid w:val="007863DD"/>
    <w:rsid w:val="007869D3"/>
    <w:rsid w:val="00787319"/>
    <w:rsid w:val="00787FD4"/>
    <w:rsid w:val="00787FE3"/>
    <w:rsid w:val="00790077"/>
    <w:rsid w:val="007906A7"/>
    <w:rsid w:val="00790D7C"/>
    <w:rsid w:val="0079103C"/>
    <w:rsid w:val="0079126C"/>
    <w:rsid w:val="00791D39"/>
    <w:rsid w:val="00791F59"/>
    <w:rsid w:val="007920DE"/>
    <w:rsid w:val="00792929"/>
    <w:rsid w:val="00792E82"/>
    <w:rsid w:val="00793261"/>
    <w:rsid w:val="00793607"/>
    <w:rsid w:val="00793632"/>
    <w:rsid w:val="00793668"/>
    <w:rsid w:val="00794847"/>
    <w:rsid w:val="00794A28"/>
    <w:rsid w:val="00794C2C"/>
    <w:rsid w:val="0079532E"/>
    <w:rsid w:val="00795650"/>
    <w:rsid w:val="007959E2"/>
    <w:rsid w:val="00796BF4"/>
    <w:rsid w:val="007971BC"/>
    <w:rsid w:val="0079779D"/>
    <w:rsid w:val="007A044B"/>
    <w:rsid w:val="007A0D21"/>
    <w:rsid w:val="007A12D4"/>
    <w:rsid w:val="007A1474"/>
    <w:rsid w:val="007A1CC9"/>
    <w:rsid w:val="007A299C"/>
    <w:rsid w:val="007A3D24"/>
    <w:rsid w:val="007A409F"/>
    <w:rsid w:val="007A5C7E"/>
    <w:rsid w:val="007A6094"/>
    <w:rsid w:val="007A67AF"/>
    <w:rsid w:val="007A6D14"/>
    <w:rsid w:val="007A6D8B"/>
    <w:rsid w:val="007A7166"/>
    <w:rsid w:val="007A7821"/>
    <w:rsid w:val="007A7B21"/>
    <w:rsid w:val="007A7C6A"/>
    <w:rsid w:val="007A7E80"/>
    <w:rsid w:val="007B024B"/>
    <w:rsid w:val="007B0356"/>
    <w:rsid w:val="007B072F"/>
    <w:rsid w:val="007B0CF2"/>
    <w:rsid w:val="007B0DBE"/>
    <w:rsid w:val="007B1EB7"/>
    <w:rsid w:val="007B1F7C"/>
    <w:rsid w:val="007B343B"/>
    <w:rsid w:val="007B3B8A"/>
    <w:rsid w:val="007B3DE2"/>
    <w:rsid w:val="007B4FF4"/>
    <w:rsid w:val="007B50E3"/>
    <w:rsid w:val="007B7F75"/>
    <w:rsid w:val="007C03C8"/>
    <w:rsid w:val="007C0BFC"/>
    <w:rsid w:val="007C0F37"/>
    <w:rsid w:val="007C19AB"/>
    <w:rsid w:val="007C1B0B"/>
    <w:rsid w:val="007C1EA0"/>
    <w:rsid w:val="007C211C"/>
    <w:rsid w:val="007C280B"/>
    <w:rsid w:val="007C2D8E"/>
    <w:rsid w:val="007C2F16"/>
    <w:rsid w:val="007C33F2"/>
    <w:rsid w:val="007C3E0B"/>
    <w:rsid w:val="007C4298"/>
    <w:rsid w:val="007C47BA"/>
    <w:rsid w:val="007C47CC"/>
    <w:rsid w:val="007C5A87"/>
    <w:rsid w:val="007C6F11"/>
    <w:rsid w:val="007C701B"/>
    <w:rsid w:val="007C73DF"/>
    <w:rsid w:val="007C78FB"/>
    <w:rsid w:val="007D0366"/>
    <w:rsid w:val="007D0754"/>
    <w:rsid w:val="007D0B07"/>
    <w:rsid w:val="007D11BF"/>
    <w:rsid w:val="007D1282"/>
    <w:rsid w:val="007D1F51"/>
    <w:rsid w:val="007D2437"/>
    <w:rsid w:val="007D2CA6"/>
    <w:rsid w:val="007D33C3"/>
    <w:rsid w:val="007D3546"/>
    <w:rsid w:val="007D3C8B"/>
    <w:rsid w:val="007D491C"/>
    <w:rsid w:val="007D4DEE"/>
    <w:rsid w:val="007D4E7E"/>
    <w:rsid w:val="007D4F60"/>
    <w:rsid w:val="007D50BE"/>
    <w:rsid w:val="007D60EC"/>
    <w:rsid w:val="007D6A01"/>
    <w:rsid w:val="007D6E2C"/>
    <w:rsid w:val="007D6ED4"/>
    <w:rsid w:val="007D7C18"/>
    <w:rsid w:val="007E0514"/>
    <w:rsid w:val="007E0839"/>
    <w:rsid w:val="007E1026"/>
    <w:rsid w:val="007E145D"/>
    <w:rsid w:val="007E24FE"/>
    <w:rsid w:val="007E2B24"/>
    <w:rsid w:val="007E3AB7"/>
    <w:rsid w:val="007E4A58"/>
    <w:rsid w:val="007E4EDC"/>
    <w:rsid w:val="007E5636"/>
    <w:rsid w:val="007E5AF8"/>
    <w:rsid w:val="007E5DA0"/>
    <w:rsid w:val="007E64AA"/>
    <w:rsid w:val="007E65AF"/>
    <w:rsid w:val="007E6BAB"/>
    <w:rsid w:val="007E71F3"/>
    <w:rsid w:val="007E731A"/>
    <w:rsid w:val="007E7756"/>
    <w:rsid w:val="007E7F3C"/>
    <w:rsid w:val="007F0092"/>
    <w:rsid w:val="007F04E8"/>
    <w:rsid w:val="007F07A5"/>
    <w:rsid w:val="007F09B0"/>
    <w:rsid w:val="007F18D7"/>
    <w:rsid w:val="007F1D4A"/>
    <w:rsid w:val="007F1EFA"/>
    <w:rsid w:val="007F21F9"/>
    <w:rsid w:val="007F2610"/>
    <w:rsid w:val="007F299F"/>
    <w:rsid w:val="007F301D"/>
    <w:rsid w:val="007F3F78"/>
    <w:rsid w:val="007F4742"/>
    <w:rsid w:val="007F505E"/>
    <w:rsid w:val="007F50BF"/>
    <w:rsid w:val="007F5458"/>
    <w:rsid w:val="007F5BA3"/>
    <w:rsid w:val="007F60E6"/>
    <w:rsid w:val="007F6F30"/>
    <w:rsid w:val="007F78B2"/>
    <w:rsid w:val="008002D1"/>
    <w:rsid w:val="00802601"/>
    <w:rsid w:val="0080344A"/>
    <w:rsid w:val="00803952"/>
    <w:rsid w:val="00803BB0"/>
    <w:rsid w:val="0080416B"/>
    <w:rsid w:val="00804E64"/>
    <w:rsid w:val="00805405"/>
    <w:rsid w:val="00806545"/>
    <w:rsid w:val="00807703"/>
    <w:rsid w:val="00807E7C"/>
    <w:rsid w:val="00807F0A"/>
    <w:rsid w:val="008102FB"/>
    <w:rsid w:val="0081095A"/>
    <w:rsid w:val="00810F1D"/>
    <w:rsid w:val="0081262F"/>
    <w:rsid w:val="00812748"/>
    <w:rsid w:val="00812845"/>
    <w:rsid w:val="00812DE9"/>
    <w:rsid w:val="00812DEC"/>
    <w:rsid w:val="00813098"/>
    <w:rsid w:val="00813D5E"/>
    <w:rsid w:val="00814CDE"/>
    <w:rsid w:val="00815AC5"/>
    <w:rsid w:val="00815CFD"/>
    <w:rsid w:val="00815D6C"/>
    <w:rsid w:val="00816481"/>
    <w:rsid w:val="00816A16"/>
    <w:rsid w:val="00816AD6"/>
    <w:rsid w:val="00816AE9"/>
    <w:rsid w:val="00816DBA"/>
    <w:rsid w:val="00817667"/>
    <w:rsid w:val="00817A97"/>
    <w:rsid w:val="0082023A"/>
    <w:rsid w:val="00820B38"/>
    <w:rsid w:val="008210B9"/>
    <w:rsid w:val="00821CFF"/>
    <w:rsid w:val="00821DAC"/>
    <w:rsid w:val="00822523"/>
    <w:rsid w:val="0082282F"/>
    <w:rsid w:val="00822B99"/>
    <w:rsid w:val="00823C53"/>
    <w:rsid w:val="00823C96"/>
    <w:rsid w:val="00823F1E"/>
    <w:rsid w:val="00823FAD"/>
    <w:rsid w:val="00824280"/>
    <w:rsid w:val="008242CD"/>
    <w:rsid w:val="00824519"/>
    <w:rsid w:val="0082496E"/>
    <w:rsid w:val="00824ABF"/>
    <w:rsid w:val="00824C23"/>
    <w:rsid w:val="00825063"/>
    <w:rsid w:val="008257AA"/>
    <w:rsid w:val="008259AD"/>
    <w:rsid w:val="008276AE"/>
    <w:rsid w:val="008303F6"/>
    <w:rsid w:val="00830A8E"/>
    <w:rsid w:val="00830F43"/>
    <w:rsid w:val="00831049"/>
    <w:rsid w:val="008318B6"/>
    <w:rsid w:val="008322C2"/>
    <w:rsid w:val="00832DA3"/>
    <w:rsid w:val="008339FF"/>
    <w:rsid w:val="00834227"/>
    <w:rsid w:val="00835A8C"/>
    <w:rsid w:val="00835CA5"/>
    <w:rsid w:val="00836210"/>
    <w:rsid w:val="00836CA4"/>
    <w:rsid w:val="00836FD0"/>
    <w:rsid w:val="008377DE"/>
    <w:rsid w:val="00840983"/>
    <w:rsid w:val="00840AFE"/>
    <w:rsid w:val="0084238B"/>
    <w:rsid w:val="00842397"/>
    <w:rsid w:val="00842F69"/>
    <w:rsid w:val="00843307"/>
    <w:rsid w:val="008435EE"/>
    <w:rsid w:val="0084368A"/>
    <w:rsid w:val="00843E19"/>
    <w:rsid w:val="00844192"/>
    <w:rsid w:val="00844F9F"/>
    <w:rsid w:val="00846BE0"/>
    <w:rsid w:val="00851096"/>
    <w:rsid w:val="00852A94"/>
    <w:rsid w:val="00852B2A"/>
    <w:rsid w:val="00852CE5"/>
    <w:rsid w:val="008539F3"/>
    <w:rsid w:val="00853C14"/>
    <w:rsid w:val="0085433D"/>
    <w:rsid w:val="008554BC"/>
    <w:rsid w:val="0085570F"/>
    <w:rsid w:val="00856A32"/>
    <w:rsid w:val="00857222"/>
    <w:rsid w:val="00857C3C"/>
    <w:rsid w:val="00857EDB"/>
    <w:rsid w:val="00857F43"/>
    <w:rsid w:val="008604FF"/>
    <w:rsid w:val="00861C34"/>
    <w:rsid w:val="00862323"/>
    <w:rsid w:val="00862507"/>
    <w:rsid w:val="00862D0E"/>
    <w:rsid w:val="00862F86"/>
    <w:rsid w:val="00863F6F"/>
    <w:rsid w:val="00864682"/>
    <w:rsid w:val="0086539F"/>
    <w:rsid w:val="00865697"/>
    <w:rsid w:val="00866470"/>
    <w:rsid w:val="0086688C"/>
    <w:rsid w:val="00866F46"/>
    <w:rsid w:val="0087040A"/>
    <w:rsid w:val="00870672"/>
    <w:rsid w:val="00870DC4"/>
    <w:rsid w:val="00871036"/>
    <w:rsid w:val="00871362"/>
    <w:rsid w:val="00871583"/>
    <w:rsid w:val="008715C0"/>
    <w:rsid w:val="00871835"/>
    <w:rsid w:val="00871CF3"/>
    <w:rsid w:val="0087202B"/>
    <w:rsid w:val="00872C12"/>
    <w:rsid w:val="00872C4C"/>
    <w:rsid w:val="0087397A"/>
    <w:rsid w:val="00873D4B"/>
    <w:rsid w:val="0087436F"/>
    <w:rsid w:val="008750CC"/>
    <w:rsid w:val="00875144"/>
    <w:rsid w:val="008755AD"/>
    <w:rsid w:val="008756E1"/>
    <w:rsid w:val="0087581E"/>
    <w:rsid w:val="00875843"/>
    <w:rsid w:val="00875DBD"/>
    <w:rsid w:val="00875E1C"/>
    <w:rsid w:val="008769F1"/>
    <w:rsid w:val="008770A8"/>
    <w:rsid w:val="0087780E"/>
    <w:rsid w:val="00882580"/>
    <w:rsid w:val="0088264F"/>
    <w:rsid w:val="008826C2"/>
    <w:rsid w:val="00883510"/>
    <w:rsid w:val="00883CE4"/>
    <w:rsid w:val="00883CF6"/>
    <w:rsid w:val="00884332"/>
    <w:rsid w:val="00884B23"/>
    <w:rsid w:val="00885A89"/>
    <w:rsid w:val="008872AD"/>
    <w:rsid w:val="008901F4"/>
    <w:rsid w:val="008920FA"/>
    <w:rsid w:val="008925AE"/>
    <w:rsid w:val="00893193"/>
    <w:rsid w:val="008942A4"/>
    <w:rsid w:val="00894747"/>
    <w:rsid w:val="008956B2"/>
    <w:rsid w:val="00895758"/>
    <w:rsid w:val="00897859"/>
    <w:rsid w:val="008A0139"/>
    <w:rsid w:val="008A0330"/>
    <w:rsid w:val="008A0AEB"/>
    <w:rsid w:val="008A0ED9"/>
    <w:rsid w:val="008A0F28"/>
    <w:rsid w:val="008A0FB0"/>
    <w:rsid w:val="008A115F"/>
    <w:rsid w:val="008A2367"/>
    <w:rsid w:val="008A27A9"/>
    <w:rsid w:val="008A2BE9"/>
    <w:rsid w:val="008A2DE8"/>
    <w:rsid w:val="008A37F2"/>
    <w:rsid w:val="008A392C"/>
    <w:rsid w:val="008A392D"/>
    <w:rsid w:val="008A3B82"/>
    <w:rsid w:val="008A3D70"/>
    <w:rsid w:val="008A43C5"/>
    <w:rsid w:val="008A53C7"/>
    <w:rsid w:val="008A5A0A"/>
    <w:rsid w:val="008A5B86"/>
    <w:rsid w:val="008A62C3"/>
    <w:rsid w:val="008A6EC6"/>
    <w:rsid w:val="008A6F31"/>
    <w:rsid w:val="008A6FD8"/>
    <w:rsid w:val="008A7F0B"/>
    <w:rsid w:val="008B0083"/>
    <w:rsid w:val="008B062F"/>
    <w:rsid w:val="008B082B"/>
    <w:rsid w:val="008B0955"/>
    <w:rsid w:val="008B0980"/>
    <w:rsid w:val="008B0EBF"/>
    <w:rsid w:val="008B12F4"/>
    <w:rsid w:val="008B139D"/>
    <w:rsid w:val="008B1CF0"/>
    <w:rsid w:val="008B1FFE"/>
    <w:rsid w:val="008B210D"/>
    <w:rsid w:val="008B3B90"/>
    <w:rsid w:val="008B490D"/>
    <w:rsid w:val="008B57FF"/>
    <w:rsid w:val="008B59C2"/>
    <w:rsid w:val="008B73CD"/>
    <w:rsid w:val="008B7701"/>
    <w:rsid w:val="008B7841"/>
    <w:rsid w:val="008C12D5"/>
    <w:rsid w:val="008C16D9"/>
    <w:rsid w:val="008C206F"/>
    <w:rsid w:val="008C2473"/>
    <w:rsid w:val="008C24C5"/>
    <w:rsid w:val="008C2832"/>
    <w:rsid w:val="008C2EA2"/>
    <w:rsid w:val="008C375A"/>
    <w:rsid w:val="008C389B"/>
    <w:rsid w:val="008C4203"/>
    <w:rsid w:val="008C4861"/>
    <w:rsid w:val="008C49E5"/>
    <w:rsid w:val="008C612C"/>
    <w:rsid w:val="008C636B"/>
    <w:rsid w:val="008C65EE"/>
    <w:rsid w:val="008C6868"/>
    <w:rsid w:val="008C78DD"/>
    <w:rsid w:val="008C79B0"/>
    <w:rsid w:val="008D0A91"/>
    <w:rsid w:val="008D0B6F"/>
    <w:rsid w:val="008D124E"/>
    <w:rsid w:val="008D284F"/>
    <w:rsid w:val="008D3270"/>
    <w:rsid w:val="008D3901"/>
    <w:rsid w:val="008D3F4A"/>
    <w:rsid w:val="008D47C7"/>
    <w:rsid w:val="008D4FBB"/>
    <w:rsid w:val="008D53BD"/>
    <w:rsid w:val="008D6677"/>
    <w:rsid w:val="008D7C2B"/>
    <w:rsid w:val="008E0363"/>
    <w:rsid w:val="008E1B76"/>
    <w:rsid w:val="008E2001"/>
    <w:rsid w:val="008E228D"/>
    <w:rsid w:val="008E29B9"/>
    <w:rsid w:val="008E2A76"/>
    <w:rsid w:val="008E2F11"/>
    <w:rsid w:val="008E3A90"/>
    <w:rsid w:val="008E3AAB"/>
    <w:rsid w:val="008E4254"/>
    <w:rsid w:val="008E471E"/>
    <w:rsid w:val="008E476A"/>
    <w:rsid w:val="008E5332"/>
    <w:rsid w:val="008E6021"/>
    <w:rsid w:val="008E66F0"/>
    <w:rsid w:val="008E6723"/>
    <w:rsid w:val="008E6800"/>
    <w:rsid w:val="008E765F"/>
    <w:rsid w:val="008F0259"/>
    <w:rsid w:val="008F03EC"/>
    <w:rsid w:val="008F16DC"/>
    <w:rsid w:val="008F177D"/>
    <w:rsid w:val="008F1C82"/>
    <w:rsid w:val="008F2012"/>
    <w:rsid w:val="008F2F9F"/>
    <w:rsid w:val="008F2FD3"/>
    <w:rsid w:val="008F3318"/>
    <w:rsid w:val="008F33BB"/>
    <w:rsid w:val="008F53C8"/>
    <w:rsid w:val="008F58E1"/>
    <w:rsid w:val="008F680B"/>
    <w:rsid w:val="008F6BAA"/>
    <w:rsid w:val="008F7204"/>
    <w:rsid w:val="008F7238"/>
    <w:rsid w:val="008F75EC"/>
    <w:rsid w:val="008F7A64"/>
    <w:rsid w:val="009006C4"/>
    <w:rsid w:val="00901346"/>
    <w:rsid w:val="009013B0"/>
    <w:rsid w:val="00901DFE"/>
    <w:rsid w:val="00902F47"/>
    <w:rsid w:val="00903D6A"/>
    <w:rsid w:val="00904EF5"/>
    <w:rsid w:val="009059C4"/>
    <w:rsid w:val="00906191"/>
    <w:rsid w:val="0090633B"/>
    <w:rsid w:val="0090699C"/>
    <w:rsid w:val="009069B9"/>
    <w:rsid w:val="0090700E"/>
    <w:rsid w:val="009070A5"/>
    <w:rsid w:val="00907724"/>
    <w:rsid w:val="009101E8"/>
    <w:rsid w:val="0091031C"/>
    <w:rsid w:val="009108C0"/>
    <w:rsid w:val="00911AC1"/>
    <w:rsid w:val="0091234D"/>
    <w:rsid w:val="00912E93"/>
    <w:rsid w:val="00913366"/>
    <w:rsid w:val="0091375F"/>
    <w:rsid w:val="009137A1"/>
    <w:rsid w:val="009138D1"/>
    <w:rsid w:val="00914130"/>
    <w:rsid w:val="00914161"/>
    <w:rsid w:val="00914E58"/>
    <w:rsid w:val="00915062"/>
    <w:rsid w:val="0091528D"/>
    <w:rsid w:val="00915BE6"/>
    <w:rsid w:val="00917D98"/>
    <w:rsid w:val="00920A7C"/>
    <w:rsid w:val="0092172E"/>
    <w:rsid w:val="00921804"/>
    <w:rsid w:val="00921956"/>
    <w:rsid w:val="00921ACB"/>
    <w:rsid w:val="00921E23"/>
    <w:rsid w:val="009231D5"/>
    <w:rsid w:val="009243B4"/>
    <w:rsid w:val="009244C6"/>
    <w:rsid w:val="0092497A"/>
    <w:rsid w:val="00924A37"/>
    <w:rsid w:val="00925BE9"/>
    <w:rsid w:val="00925E7D"/>
    <w:rsid w:val="009262F9"/>
    <w:rsid w:val="00926DC4"/>
    <w:rsid w:val="00927440"/>
    <w:rsid w:val="0092764C"/>
    <w:rsid w:val="00927657"/>
    <w:rsid w:val="0093078E"/>
    <w:rsid w:val="00930E8B"/>
    <w:rsid w:val="009311CB"/>
    <w:rsid w:val="009314BD"/>
    <w:rsid w:val="009317F1"/>
    <w:rsid w:val="009323BB"/>
    <w:rsid w:val="009330BF"/>
    <w:rsid w:val="009336C3"/>
    <w:rsid w:val="00933D19"/>
    <w:rsid w:val="009353DE"/>
    <w:rsid w:val="0093555A"/>
    <w:rsid w:val="00936310"/>
    <w:rsid w:val="00940188"/>
    <w:rsid w:val="00940618"/>
    <w:rsid w:val="00940D97"/>
    <w:rsid w:val="00941175"/>
    <w:rsid w:val="00941482"/>
    <w:rsid w:val="009424E8"/>
    <w:rsid w:val="00943241"/>
    <w:rsid w:val="00944338"/>
    <w:rsid w:val="00945744"/>
    <w:rsid w:val="009457ED"/>
    <w:rsid w:val="0094582D"/>
    <w:rsid w:val="009461EB"/>
    <w:rsid w:val="00946250"/>
    <w:rsid w:val="00946911"/>
    <w:rsid w:val="009471E0"/>
    <w:rsid w:val="00951953"/>
    <w:rsid w:val="00952050"/>
    <w:rsid w:val="00952A29"/>
    <w:rsid w:val="00953943"/>
    <w:rsid w:val="00953C24"/>
    <w:rsid w:val="00953DBE"/>
    <w:rsid w:val="0095524E"/>
    <w:rsid w:val="0095579F"/>
    <w:rsid w:val="0095593A"/>
    <w:rsid w:val="0095752A"/>
    <w:rsid w:val="00957BA3"/>
    <w:rsid w:val="00960E4B"/>
    <w:rsid w:val="00960EB7"/>
    <w:rsid w:val="00961302"/>
    <w:rsid w:val="0096222E"/>
    <w:rsid w:val="009623DD"/>
    <w:rsid w:val="009627C7"/>
    <w:rsid w:val="00963537"/>
    <w:rsid w:val="00963732"/>
    <w:rsid w:val="009645DA"/>
    <w:rsid w:val="00964A7C"/>
    <w:rsid w:val="00964E75"/>
    <w:rsid w:val="00965266"/>
    <w:rsid w:val="00965AE8"/>
    <w:rsid w:val="009660C2"/>
    <w:rsid w:val="00966380"/>
    <w:rsid w:val="0096654A"/>
    <w:rsid w:val="00966E25"/>
    <w:rsid w:val="0096724B"/>
    <w:rsid w:val="00967905"/>
    <w:rsid w:val="00967C41"/>
    <w:rsid w:val="0097028A"/>
    <w:rsid w:val="00970520"/>
    <w:rsid w:val="00970952"/>
    <w:rsid w:val="00970E02"/>
    <w:rsid w:val="0097139B"/>
    <w:rsid w:val="00972B13"/>
    <w:rsid w:val="0097396F"/>
    <w:rsid w:val="009751C5"/>
    <w:rsid w:val="00975418"/>
    <w:rsid w:val="00976149"/>
    <w:rsid w:val="00976B65"/>
    <w:rsid w:val="00976CC0"/>
    <w:rsid w:val="0097707D"/>
    <w:rsid w:val="009770AC"/>
    <w:rsid w:val="009777A9"/>
    <w:rsid w:val="009778B2"/>
    <w:rsid w:val="00977CD4"/>
    <w:rsid w:val="00977D6E"/>
    <w:rsid w:val="00981A97"/>
    <w:rsid w:val="00981B90"/>
    <w:rsid w:val="00982D52"/>
    <w:rsid w:val="0098366F"/>
    <w:rsid w:val="00983A55"/>
    <w:rsid w:val="00984D22"/>
    <w:rsid w:val="0098618E"/>
    <w:rsid w:val="009879F9"/>
    <w:rsid w:val="00987B34"/>
    <w:rsid w:val="009915D8"/>
    <w:rsid w:val="009918BA"/>
    <w:rsid w:val="00991D47"/>
    <w:rsid w:val="00992212"/>
    <w:rsid w:val="00992841"/>
    <w:rsid w:val="00992E0E"/>
    <w:rsid w:val="0099384C"/>
    <w:rsid w:val="00993D9B"/>
    <w:rsid w:val="00993DD2"/>
    <w:rsid w:val="0099569E"/>
    <w:rsid w:val="00995895"/>
    <w:rsid w:val="00995AA0"/>
    <w:rsid w:val="0099622B"/>
    <w:rsid w:val="00996D59"/>
    <w:rsid w:val="009A0263"/>
    <w:rsid w:val="009A0584"/>
    <w:rsid w:val="009A0D0F"/>
    <w:rsid w:val="009A1AFD"/>
    <w:rsid w:val="009A293A"/>
    <w:rsid w:val="009A30AE"/>
    <w:rsid w:val="009A3495"/>
    <w:rsid w:val="009A3789"/>
    <w:rsid w:val="009A49F6"/>
    <w:rsid w:val="009A5324"/>
    <w:rsid w:val="009A5E08"/>
    <w:rsid w:val="009A5F05"/>
    <w:rsid w:val="009A699B"/>
    <w:rsid w:val="009B0781"/>
    <w:rsid w:val="009B33CB"/>
    <w:rsid w:val="009B38D4"/>
    <w:rsid w:val="009B46C2"/>
    <w:rsid w:val="009B51E1"/>
    <w:rsid w:val="009B6088"/>
    <w:rsid w:val="009B6879"/>
    <w:rsid w:val="009B6C5A"/>
    <w:rsid w:val="009B771F"/>
    <w:rsid w:val="009C001C"/>
    <w:rsid w:val="009C02FE"/>
    <w:rsid w:val="009C0312"/>
    <w:rsid w:val="009C181D"/>
    <w:rsid w:val="009C1BF3"/>
    <w:rsid w:val="009C22C8"/>
    <w:rsid w:val="009C2628"/>
    <w:rsid w:val="009C368A"/>
    <w:rsid w:val="009C3740"/>
    <w:rsid w:val="009C40DD"/>
    <w:rsid w:val="009C44C6"/>
    <w:rsid w:val="009C5D54"/>
    <w:rsid w:val="009C64B7"/>
    <w:rsid w:val="009C658B"/>
    <w:rsid w:val="009C6733"/>
    <w:rsid w:val="009D0145"/>
    <w:rsid w:val="009D026E"/>
    <w:rsid w:val="009D0360"/>
    <w:rsid w:val="009D0DC4"/>
    <w:rsid w:val="009D112E"/>
    <w:rsid w:val="009D13A3"/>
    <w:rsid w:val="009D1FB1"/>
    <w:rsid w:val="009D2C25"/>
    <w:rsid w:val="009D36A8"/>
    <w:rsid w:val="009D371F"/>
    <w:rsid w:val="009D3DE5"/>
    <w:rsid w:val="009D490D"/>
    <w:rsid w:val="009D50DA"/>
    <w:rsid w:val="009D5DE5"/>
    <w:rsid w:val="009D620E"/>
    <w:rsid w:val="009D65F7"/>
    <w:rsid w:val="009D700C"/>
    <w:rsid w:val="009D79E2"/>
    <w:rsid w:val="009E0175"/>
    <w:rsid w:val="009E0900"/>
    <w:rsid w:val="009E10DC"/>
    <w:rsid w:val="009E14A7"/>
    <w:rsid w:val="009E1513"/>
    <w:rsid w:val="009E1831"/>
    <w:rsid w:val="009E2C60"/>
    <w:rsid w:val="009E3851"/>
    <w:rsid w:val="009E393A"/>
    <w:rsid w:val="009E49AE"/>
    <w:rsid w:val="009E5760"/>
    <w:rsid w:val="009E5CBC"/>
    <w:rsid w:val="009E6159"/>
    <w:rsid w:val="009E70CD"/>
    <w:rsid w:val="009E7C12"/>
    <w:rsid w:val="009F0C35"/>
    <w:rsid w:val="009F16DA"/>
    <w:rsid w:val="009F188B"/>
    <w:rsid w:val="009F1C5A"/>
    <w:rsid w:val="009F1D9F"/>
    <w:rsid w:val="009F2228"/>
    <w:rsid w:val="009F27DB"/>
    <w:rsid w:val="009F2F23"/>
    <w:rsid w:val="009F2F25"/>
    <w:rsid w:val="009F343B"/>
    <w:rsid w:val="009F4567"/>
    <w:rsid w:val="009F589A"/>
    <w:rsid w:val="009F6476"/>
    <w:rsid w:val="009F6743"/>
    <w:rsid w:val="009F7420"/>
    <w:rsid w:val="009F7756"/>
    <w:rsid w:val="009F7ED6"/>
    <w:rsid w:val="00A0050A"/>
    <w:rsid w:val="00A01A25"/>
    <w:rsid w:val="00A02AB7"/>
    <w:rsid w:val="00A03B23"/>
    <w:rsid w:val="00A03C0B"/>
    <w:rsid w:val="00A03E85"/>
    <w:rsid w:val="00A0474F"/>
    <w:rsid w:val="00A05579"/>
    <w:rsid w:val="00A056DF"/>
    <w:rsid w:val="00A057F0"/>
    <w:rsid w:val="00A05CCD"/>
    <w:rsid w:val="00A05E0A"/>
    <w:rsid w:val="00A061A6"/>
    <w:rsid w:val="00A0710E"/>
    <w:rsid w:val="00A079E9"/>
    <w:rsid w:val="00A07B38"/>
    <w:rsid w:val="00A106AF"/>
    <w:rsid w:val="00A12235"/>
    <w:rsid w:val="00A12379"/>
    <w:rsid w:val="00A1266E"/>
    <w:rsid w:val="00A1473C"/>
    <w:rsid w:val="00A14EBB"/>
    <w:rsid w:val="00A14F6B"/>
    <w:rsid w:val="00A15331"/>
    <w:rsid w:val="00A15DE2"/>
    <w:rsid w:val="00A16E7B"/>
    <w:rsid w:val="00A2048E"/>
    <w:rsid w:val="00A20C46"/>
    <w:rsid w:val="00A20C5F"/>
    <w:rsid w:val="00A21899"/>
    <w:rsid w:val="00A221E4"/>
    <w:rsid w:val="00A225EB"/>
    <w:rsid w:val="00A23CAB"/>
    <w:rsid w:val="00A25602"/>
    <w:rsid w:val="00A25748"/>
    <w:rsid w:val="00A25F3A"/>
    <w:rsid w:val="00A25FF0"/>
    <w:rsid w:val="00A2696C"/>
    <w:rsid w:val="00A26C10"/>
    <w:rsid w:val="00A26C92"/>
    <w:rsid w:val="00A26CD1"/>
    <w:rsid w:val="00A3094B"/>
    <w:rsid w:val="00A30FA3"/>
    <w:rsid w:val="00A31010"/>
    <w:rsid w:val="00A31B02"/>
    <w:rsid w:val="00A31DD7"/>
    <w:rsid w:val="00A31FB0"/>
    <w:rsid w:val="00A3272A"/>
    <w:rsid w:val="00A327ED"/>
    <w:rsid w:val="00A32833"/>
    <w:rsid w:val="00A328EB"/>
    <w:rsid w:val="00A32D1F"/>
    <w:rsid w:val="00A334FA"/>
    <w:rsid w:val="00A33890"/>
    <w:rsid w:val="00A3430A"/>
    <w:rsid w:val="00A36D3E"/>
    <w:rsid w:val="00A37074"/>
    <w:rsid w:val="00A375E4"/>
    <w:rsid w:val="00A37641"/>
    <w:rsid w:val="00A37D91"/>
    <w:rsid w:val="00A40A28"/>
    <w:rsid w:val="00A41378"/>
    <w:rsid w:val="00A42E51"/>
    <w:rsid w:val="00A438BF"/>
    <w:rsid w:val="00A44090"/>
    <w:rsid w:val="00A44789"/>
    <w:rsid w:val="00A44923"/>
    <w:rsid w:val="00A44A18"/>
    <w:rsid w:val="00A44AD9"/>
    <w:rsid w:val="00A44B10"/>
    <w:rsid w:val="00A4527A"/>
    <w:rsid w:val="00A468C2"/>
    <w:rsid w:val="00A4727F"/>
    <w:rsid w:val="00A474A8"/>
    <w:rsid w:val="00A504E6"/>
    <w:rsid w:val="00A50E6C"/>
    <w:rsid w:val="00A51919"/>
    <w:rsid w:val="00A52A70"/>
    <w:rsid w:val="00A53B2B"/>
    <w:rsid w:val="00A53F42"/>
    <w:rsid w:val="00A54B18"/>
    <w:rsid w:val="00A54C47"/>
    <w:rsid w:val="00A5567C"/>
    <w:rsid w:val="00A55706"/>
    <w:rsid w:val="00A559CD"/>
    <w:rsid w:val="00A56DA1"/>
    <w:rsid w:val="00A57783"/>
    <w:rsid w:val="00A60269"/>
    <w:rsid w:val="00A608F2"/>
    <w:rsid w:val="00A60E83"/>
    <w:rsid w:val="00A62B3B"/>
    <w:rsid w:val="00A62BCA"/>
    <w:rsid w:val="00A62D3E"/>
    <w:rsid w:val="00A63ADE"/>
    <w:rsid w:val="00A643E4"/>
    <w:rsid w:val="00A64659"/>
    <w:rsid w:val="00A64DED"/>
    <w:rsid w:val="00A65966"/>
    <w:rsid w:val="00A65F80"/>
    <w:rsid w:val="00A662E3"/>
    <w:rsid w:val="00A66948"/>
    <w:rsid w:val="00A671B2"/>
    <w:rsid w:val="00A6725B"/>
    <w:rsid w:val="00A67761"/>
    <w:rsid w:val="00A67AF4"/>
    <w:rsid w:val="00A70902"/>
    <w:rsid w:val="00A710D6"/>
    <w:rsid w:val="00A714D1"/>
    <w:rsid w:val="00A72432"/>
    <w:rsid w:val="00A72812"/>
    <w:rsid w:val="00A72ACD"/>
    <w:rsid w:val="00A7306E"/>
    <w:rsid w:val="00A73605"/>
    <w:rsid w:val="00A73D3F"/>
    <w:rsid w:val="00A73F22"/>
    <w:rsid w:val="00A74069"/>
    <w:rsid w:val="00A75276"/>
    <w:rsid w:val="00A7550F"/>
    <w:rsid w:val="00A75671"/>
    <w:rsid w:val="00A76BD3"/>
    <w:rsid w:val="00A775CE"/>
    <w:rsid w:val="00A77EE1"/>
    <w:rsid w:val="00A80054"/>
    <w:rsid w:val="00A80228"/>
    <w:rsid w:val="00A80930"/>
    <w:rsid w:val="00A809FB"/>
    <w:rsid w:val="00A811D0"/>
    <w:rsid w:val="00A822F3"/>
    <w:rsid w:val="00A825AE"/>
    <w:rsid w:val="00A8291B"/>
    <w:rsid w:val="00A83B1E"/>
    <w:rsid w:val="00A83FA3"/>
    <w:rsid w:val="00A868EF"/>
    <w:rsid w:val="00A86AA6"/>
    <w:rsid w:val="00A86CC8"/>
    <w:rsid w:val="00A87F66"/>
    <w:rsid w:val="00A90777"/>
    <w:rsid w:val="00A9092D"/>
    <w:rsid w:val="00A91D42"/>
    <w:rsid w:val="00A91F29"/>
    <w:rsid w:val="00A93795"/>
    <w:rsid w:val="00A93ED9"/>
    <w:rsid w:val="00A946DB"/>
    <w:rsid w:val="00A97017"/>
    <w:rsid w:val="00A972F9"/>
    <w:rsid w:val="00AA01B2"/>
    <w:rsid w:val="00AA05C7"/>
    <w:rsid w:val="00AA13F9"/>
    <w:rsid w:val="00AA188A"/>
    <w:rsid w:val="00AA26A7"/>
    <w:rsid w:val="00AA3789"/>
    <w:rsid w:val="00AA4664"/>
    <w:rsid w:val="00AA52FF"/>
    <w:rsid w:val="00AA5766"/>
    <w:rsid w:val="00AA60F2"/>
    <w:rsid w:val="00AA6863"/>
    <w:rsid w:val="00AA69B3"/>
    <w:rsid w:val="00AA7EC3"/>
    <w:rsid w:val="00AB1429"/>
    <w:rsid w:val="00AB2F5B"/>
    <w:rsid w:val="00AB3548"/>
    <w:rsid w:val="00AB4C18"/>
    <w:rsid w:val="00AB4F3E"/>
    <w:rsid w:val="00AB59F0"/>
    <w:rsid w:val="00AB7160"/>
    <w:rsid w:val="00AB755C"/>
    <w:rsid w:val="00AB793F"/>
    <w:rsid w:val="00AB7B17"/>
    <w:rsid w:val="00AB7B21"/>
    <w:rsid w:val="00AC0779"/>
    <w:rsid w:val="00AC0AF3"/>
    <w:rsid w:val="00AC0C92"/>
    <w:rsid w:val="00AC23F7"/>
    <w:rsid w:val="00AC28DF"/>
    <w:rsid w:val="00AC2EF5"/>
    <w:rsid w:val="00AC4E49"/>
    <w:rsid w:val="00AC6869"/>
    <w:rsid w:val="00AC6A06"/>
    <w:rsid w:val="00AC7292"/>
    <w:rsid w:val="00AC7CB9"/>
    <w:rsid w:val="00AD00BA"/>
    <w:rsid w:val="00AD0165"/>
    <w:rsid w:val="00AD3521"/>
    <w:rsid w:val="00AD371F"/>
    <w:rsid w:val="00AD386A"/>
    <w:rsid w:val="00AD3B62"/>
    <w:rsid w:val="00AD43B4"/>
    <w:rsid w:val="00AD44E8"/>
    <w:rsid w:val="00AD5A7F"/>
    <w:rsid w:val="00AD6369"/>
    <w:rsid w:val="00AD6414"/>
    <w:rsid w:val="00AD675B"/>
    <w:rsid w:val="00AD6C3F"/>
    <w:rsid w:val="00AD7204"/>
    <w:rsid w:val="00AE0147"/>
    <w:rsid w:val="00AE0738"/>
    <w:rsid w:val="00AE0869"/>
    <w:rsid w:val="00AE0D21"/>
    <w:rsid w:val="00AE0D97"/>
    <w:rsid w:val="00AE2620"/>
    <w:rsid w:val="00AE2DF1"/>
    <w:rsid w:val="00AE3037"/>
    <w:rsid w:val="00AE3327"/>
    <w:rsid w:val="00AE3935"/>
    <w:rsid w:val="00AE4585"/>
    <w:rsid w:val="00AE706B"/>
    <w:rsid w:val="00AE7402"/>
    <w:rsid w:val="00AF0B70"/>
    <w:rsid w:val="00AF1084"/>
    <w:rsid w:val="00AF14F7"/>
    <w:rsid w:val="00AF16FF"/>
    <w:rsid w:val="00AF1A84"/>
    <w:rsid w:val="00AF227D"/>
    <w:rsid w:val="00AF248B"/>
    <w:rsid w:val="00AF2873"/>
    <w:rsid w:val="00AF2F6F"/>
    <w:rsid w:val="00AF31CF"/>
    <w:rsid w:val="00AF34A4"/>
    <w:rsid w:val="00AF4D13"/>
    <w:rsid w:val="00AF4F82"/>
    <w:rsid w:val="00AF53BA"/>
    <w:rsid w:val="00AF5704"/>
    <w:rsid w:val="00AF6226"/>
    <w:rsid w:val="00AF62D3"/>
    <w:rsid w:val="00AF7A0A"/>
    <w:rsid w:val="00AF7E35"/>
    <w:rsid w:val="00AF7E49"/>
    <w:rsid w:val="00B0028C"/>
    <w:rsid w:val="00B00340"/>
    <w:rsid w:val="00B01177"/>
    <w:rsid w:val="00B026F0"/>
    <w:rsid w:val="00B03160"/>
    <w:rsid w:val="00B03B55"/>
    <w:rsid w:val="00B03CDD"/>
    <w:rsid w:val="00B04088"/>
    <w:rsid w:val="00B05648"/>
    <w:rsid w:val="00B05A32"/>
    <w:rsid w:val="00B060A2"/>
    <w:rsid w:val="00B06892"/>
    <w:rsid w:val="00B06E6C"/>
    <w:rsid w:val="00B0769E"/>
    <w:rsid w:val="00B07E81"/>
    <w:rsid w:val="00B10435"/>
    <w:rsid w:val="00B10491"/>
    <w:rsid w:val="00B10683"/>
    <w:rsid w:val="00B10794"/>
    <w:rsid w:val="00B10FE3"/>
    <w:rsid w:val="00B115E5"/>
    <w:rsid w:val="00B11786"/>
    <w:rsid w:val="00B12280"/>
    <w:rsid w:val="00B12497"/>
    <w:rsid w:val="00B127B3"/>
    <w:rsid w:val="00B13217"/>
    <w:rsid w:val="00B13FA6"/>
    <w:rsid w:val="00B14653"/>
    <w:rsid w:val="00B14CE8"/>
    <w:rsid w:val="00B15DCC"/>
    <w:rsid w:val="00B16A24"/>
    <w:rsid w:val="00B16DBB"/>
    <w:rsid w:val="00B20758"/>
    <w:rsid w:val="00B207A8"/>
    <w:rsid w:val="00B20B18"/>
    <w:rsid w:val="00B2151A"/>
    <w:rsid w:val="00B21B0A"/>
    <w:rsid w:val="00B22AAB"/>
    <w:rsid w:val="00B22B60"/>
    <w:rsid w:val="00B2366E"/>
    <w:rsid w:val="00B24727"/>
    <w:rsid w:val="00B24B47"/>
    <w:rsid w:val="00B25394"/>
    <w:rsid w:val="00B25985"/>
    <w:rsid w:val="00B25D2A"/>
    <w:rsid w:val="00B25F01"/>
    <w:rsid w:val="00B26676"/>
    <w:rsid w:val="00B30591"/>
    <w:rsid w:val="00B30789"/>
    <w:rsid w:val="00B31471"/>
    <w:rsid w:val="00B3191D"/>
    <w:rsid w:val="00B3228E"/>
    <w:rsid w:val="00B32C23"/>
    <w:rsid w:val="00B3365B"/>
    <w:rsid w:val="00B33772"/>
    <w:rsid w:val="00B33AE8"/>
    <w:rsid w:val="00B33B21"/>
    <w:rsid w:val="00B340AF"/>
    <w:rsid w:val="00B346D8"/>
    <w:rsid w:val="00B36358"/>
    <w:rsid w:val="00B36BFE"/>
    <w:rsid w:val="00B3708A"/>
    <w:rsid w:val="00B371CA"/>
    <w:rsid w:val="00B40D98"/>
    <w:rsid w:val="00B4130A"/>
    <w:rsid w:val="00B414C4"/>
    <w:rsid w:val="00B4223D"/>
    <w:rsid w:val="00B43B0F"/>
    <w:rsid w:val="00B45304"/>
    <w:rsid w:val="00B45EC0"/>
    <w:rsid w:val="00B4659B"/>
    <w:rsid w:val="00B46838"/>
    <w:rsid w:val="00B476FF"/>
    <w:rsid w:val="00B47888"/>
    <w:rsid w:val="00B4790E"/>
    <w:rsid w:val="00B5013D"/>
    <w:rsid w:val="00B50294"/>
    <w:rsid w:val="00B505C4"/>
    <w:rsid w:val="00B50863"/>
    <w:rsid w:val="00B51470"/>
    <w:rsid w:val="00B514D0"/>
    <w:rsid w:val="00B5154F"/>
    <w:rsid w:val="00B51721"/>
    <w:rsid w:val="00B52167"/>
    <w:rsid w:val="00B52232"/>
    <w:rsid w:val="00B53619"/>
    <w:rsid w:val="00B54BB7"/>
    <w:rsid w:val="00B55F12"/>
    <w:rsid w:val="00B56EA9"/>
    <w:rsid w:val="00B57CF7"/>
    <w:rsid w:val="00B60AAB"/>
    <w:rsid w:val="00B60D6B"/>
    <w:rsid w:val="00B61303"/>
    <w:rsid w:val="00B61BEC"/>
    <w:rsid w:val="00B620B0"/>
    <w:rsid w:val="00B62B92"/>
    <w:rsid w:val="00B62EB6"/>
    <w:rsid w:val="00B631D0"/>
    <w:rsid w:val="00B63584"/>
    <w:rsid w:val="00B646BA"/>
    <w:rsid w:val="00B64E3D"/>
    <w:rsid w:val="00B65410"/>
    <w:rsid w:val="00B6572D"/>
    <w:rsid w:val="00B66261"/>
    <w:rsid w:val="00B66882"/>
    <w:rsid w:val="00B6726B"/>
    <w:rsid w:val="00B6769A"/>
    <w:rsid w:val="00B6772E"/>
    <w:rsid w:val="00B70473"/>
    <w:rsid w:val="00B705B0"/>
    <w:rsid w:val="00B70F46"/>
    <w:rsid w:val="00B71A77"/>
    <w:rsid w:val="00B728F9"/>
    <w:rsid w:val="00B72F2A"/>
    <w:rsid w:val="00B72F8A"/>
    <w:rsid w:val="00B73AA1"/>
    <w:rsid w:val="00B73E7F"/>
    <w:rsid w:val="00B74001"/>
    <w:rsid w:val="00B74309"/>
    <w:rsid w:val="00B74D84"/>
    <w:rsid w:val="00B7578A"/>
    <w:rsid w:val="00B758BF"/>
    <w:rsid w:val="00B767E7"/>
    <w:rsid w:val="00B76AE5"/>
    <w:rsid w:val="00B76BAC"/>
    <w:rsid w:val="00B76BC3"/>
    <w:rsid w:val="00B76D3D"/>
    <w:rsid w:val="00B772B1"/>
    <w:rsid w:val="00B7737B"/>
    <w:rsid w:val="00B7786D"/>
    <w:rsid w:val="00B80EEB"/>
    <w:rsid w:val="00B81733"/>
    <w:rsid w:val="00B8243B"/>
    <w:rsid w:val="00B82A30"/>
    <w:rsid w:val="00B83BF7"/>
    <w:rsid w:val="00B84007"/>
    <w:rsid w:val="00B84C0A"/>
    <w:rsid w:val="00B8626A"/>
    <w:rsid w:val="00B864FE"/>
    <w:rsid w:val="00B86507"/>
    <w:rsid w:val="00B86CC6"/>
    <w:rsid w:val="00B86F64"/>
    <w:rsid w:val="00B87530"/>
    <w:rsid w:val="00B87C42"/>
    <w:rsid w:val="00B90177"/>
    <w:rsid w:val="00B90855"/>
    <w:rsid w:val="00B9110F"/>
    <w:rsid w:val="00B91112"/>
    <w:rsid w:val="00B91D27"/>
    <w:rsid w:val="00B9230B"/>
    <w:rsid w:val="00B925D4"/>
    <w:rsid w:val="00B93810"/>
    <w:rsid w:val="00B93B52"/>
    <w:rsid w:val="00B95529"/>
    <w:rsid w:val="00B961C3"/>
    <w:rsid w:val="00B962A2"/>
    <w:rsid w:val="00B971C0"/>
    <w:rsid w:val="00B97962"/>
    <w:rsid w:val="00BA1996"/>
    <w:rsid w:val="00BA1B0B"/>
    <w:rsid w:val="00BA2FDC"/>
    <w:rsid w:val="00BA3CA8"/>
    <w:rsid w:val="00BA4BDD"/>
    <w:rsid w:val="00BA4CFF"/>
    <w:rsid w:val="00BA5053"/>
    <w:rsid w:val="00BA5160"/>
    <w:rsid w:val="00BA52EA"/>
    <w:rsid w:val="00BA557C"/>
    <w:rsid w:val="00BA6256"/>
    <w:rsid w:val="00BA7691"/>
    <w:rsid w:val="00BA7F47"/>
    <w:rsid w:val="00BB019E"/>
    <w:rsid w:val="00BB02C8"/>
    <w:rsid w:val="00BB2648"/>
    <w:rsid w:val="00BB276E"/>
    <w:rsid w:val="00BB2A50"/>
    <w:rsid w:val="00BB2FF0"/>
    <w:rsid w:val="00BB30A8"/>
    <w:rsid w:val="00BB3E38"/>
    <w:rsid w:val="00BB45D5"/>
    <w:rsid w:val="00BB474C"/>
    <w:rsid w:val="00BB4A9C"/>
    <w:rsid w:val="00BB5AC0"/>
    <w:rsid w:val="00BB757A"/>
    <w:rsid w:val="00BB7AB5"/>
    <w:rsid w:val="00BB7FC3"/>
    <w:rsid w:val="00BC0D6B"/>
    <w:rsid w:val="00BC113B"/>
    <w:rsid w:val="00BC153B"/>
    <w:rsid w:val="00BC18C8"/>
    <w:rsid w:val="00BC23BD"/>
    <w:rsid w:val="00BC27DA"/>
    <w:rsid w:val="00BC29F7"/>
    <w:rsid w:val="00BC2B70"/>
    <w:rsid w:val="00BC2F55"/>
    <w:rsid w:val="00BC39E1"/>
    <w:rsid w:val="00BC5BB9"/>
    <w:rsid w:val="00BC614B"/>
    <w:rsid w:val="00BC6B2A"/>
    <w:rsid w:val="00BC6BF9"/>
    <w:rsid w:val="00BC70B2"/>
    <w:rsid w:val="00BD0B0C"/>
    <w:rsid w:val="00BD163C"/>
    <w:rsid w:val="00BD168F"/>
    <w:rsid w:val="00BD2211"/>
    <w:rsid w:val="00BD2B33"/>
    <w:rsid w:val="00BD35BA"/>
    <w:rsid w:val="00BD48B3"/>
    <w:rsid w:val="00BD4A87"/>
    <w:rsid w:val="00BD5945"/>
    <w:rsid w:val="00BD72AD"/>
    <w:rsid w:val="00BD7320"/>
    <w:rsid w:val="00BD797E"/>
    <w:rsid w:val="00BE05F0"/>
    <w:rsid w:val="00BE06CE"/>
    <w:rsid w:val="00BE123D"/>
    <w:rsid w:val="00BE2B2A"/>
    <w:rsid w:val="00BE2ED6"/>
    <w:rsid w:val="00BE442B"/>
    <w:rsid w:val="00BE4871"/>
    <w:rsid w:val="00BE53E8"/>
    <w:rsid w:val="00BE5667"/>
    <w:rsid w:val="00BE59E8"/>
    <w:rsid w:val="00BE6307"/>
    <w:rsid w:val="00BE68E3"/>
    <w:rsid w:val="00BE7A5A"/>
    <w:rsid w:val="00BE7FFC"/>
    <w:rsid w:val="00BF0333"/>
    <w:rsid w:val="00BF037C"/>
    <w:rsid w:val="00BF051E"/>
    <w:rsid w:val="00BF0DB5"/>
    <w:rsid w:val="00BF118A"/>
    <w:rsid w:val="00BF1625"/>
    <w:rsid w:val="00BF19AD"/>
    <w:rsid w:val="00BF1D1C"/>
    <w:rsid w:val="00BF1F7C"/>
    <w:rsid w:val="00BF3370"/>
    <w:rsid w:val="00BF395C"/>
    <w:rsid w:val="00BF3AE3"/>
    <w:rsid w:val="00BF45FA"/>
    <w:rsid w:val="00BF4EB3"/>
    <w:rsid w:val="00BF6A4C"/>
    <w:rsid w:val="00BF7089"/>
    <w:rsid w:val="00BF7908"/>
    <w:rsid w:val="00BF7F6D"/>
    <w:rsid w:val="00C0062C"/>
    <w:rsid w:val="00C00C44"/>
    <w:rsid w:val="00C026FB"/>
    <w:rsid w:val="00C02A10"/>
    <w:rsid w:val="00C02C74"/>
    <w:rsid w:val="00C02E75"/>
    <w:rsid w:val="00C04355"/>
    <w:rsid w:val="00C04C47"/>
    <w:rsid w:val="00C05761"/>
    <w:rsid w:val="00C05DDD"/>
    <w:rsid w:val="00C06653"/>
    <w:rsid w:val="00C07A88"/>
    <w:rsid w:val="00C100B4"/>
    <w:rsid w:val="00C10182"/>
    <w:rsid w:val="00C1027D"/>
    <w:rsid w:val="00C112D8"/>
    <w:rsid w:val="00C11B9F"/>
    <w:rsid w:val="00C11F40"/>
    <w:rsid w:val="00C12415"/>
    <w:rsid w:val="00C131D3"/>
    <w:rsid w:val="00C13604"/>
    <w:rsid w:val="00C13EA5"/>
    <w:rsid w:val="00C14369"/>
    <w:rsid w:val="00C14D6F"/>
    <w:rsid w:val="00C15370"/>
    <w:rsid w:val="00C159B1"/>
    <w:rsid w:val="00C15CE0"/>
    <w:rsid w:val="00C16342"/>
    <w:rsid w:val="00C167BF"/>
    <w:rsid w:val="00C1689B"/>
    <w:rsid w:val="00C169A6"/>
    <w:rsid w:val="00C16C74"/>
    <w:rsid w:val="00C16D59"/>
    <w:rsid w:val="00C16DF4"/>
    <w:rsid w:val="00C17E58"/>
    <w:rsid w:val="00C202ED"/>
    <w:rsid w:val="00C206AE"/>
    <w:rsid w:val="00C207EA"/>
    <w:rsid w:val="00C20C6D"/>
    <w:rsid w:val="00C2367F"/>
    <w:rsid w:val="00C2509B"/>
    <w:rsid w:val="00C25D40"/>
    <w:rsid w:val="00C269C8"/>
    <w:rsid w:val="00C26A61"/>
    <w:rsid w:val="00C26C35"/>
    <w:rsid w:val="00C26EA8"/>
    <w:rsid w:val="00C31372"/>
    <w:rsid w:val="00C31727"/>
    <w:rsid w:val="00C317E7"/>
    <w:rsid w:val="00C321DF"/>
    <w:rsid w:val="00C32AEB"/>
    <w:rsid w:val="00C33536"/>
    <w:rsid w:val="00C33B75"/>
    <w:rsid w:val="00C33D58"/>
    <w:rsid w:val="00C348A2"/>
    <w:rsid w:val="00C34DDD"/>
    <w:rsid w:val="00C35869"/>
    <w:rsid w:val="00C35AA2"/>
    <w:rsid w:val="00C3665F"/>
    <w:rsid w:val="00C36660"/>
    <w:rsid w:val="00C36B34"/>
    <w:rsid w:val="00C37BB9"/>
    <w:rsid w:val="00C37C56"/>
    <w:rsid w:val="00C37ECF"/>
    <w:rsid w:val="00C404EB"/>
    <w:rsid w:val="00C4109C"/>
    <w:rsid w:val="00C41220"/>
    <w:rsid w:val="00C41E18"/>
    <w:rsid w:val="00C4284A"/>
    <w:rsid w:val="00C42DB0"/>
    <w:rsid w:val="00C436CE"/>
    <w:rsid w:val="00C43C04"/>
    <w:rsid w:val="00C44FC7"/>
    <w:rsid w:val="00C451F4"/>
    <w:rsid w:val="00C4645F"/>
    <w:rsid w:val="00C4683A"/>
    <w:rsid w:val="00C46BE0"/>
    <w:rsid w:val="00C47145"/>
    <w:rsid w:val="00C47326"/>
    <w:rsid w:val="00C4753D"/>
    <w:rsid w:val="00C47FA7"/>
    <w:rsid w:val="00C50AC7"/>
    <w:rsid w:val="00C50C27"/>
    <w:rsid w:val="00C50E3B"/>
    <w:rsid w:val="00C521FB"/>
    <w:rsid w:val="00C52658"/>
    <w:rsid w:val="00C52BCB"/>
    <w:rsid w:val="00C53A69"/>
    <w:rsid w:val="00C540D0"/>
    <w:rsid w:val="00C54E99"/>
    <w:rsid w:val="00C551A4"/>
    <w:rsid w:val="00C55CF8"/>
    <w:rsid w:val="00C57C22"/>
    <w:rsid w:val="00C60BBD"/>
    <w:rsid w:val="00C60CBD"/>
    <w:rsid w:val="00C6196F"/>
    <w:rsid w:val="00C61D9D"/>
    <w:rsid w:val="00C61DE1"/>
    <w:rsid w:val="00C61F2F"/>
    <w:rsid w:val="00C621E1"/>
    <w:rsid w:val="00C62D0F"/>
    <w:rsid w:val="00C63892"/>
    <w:rsid w:val="00C63B2C"/>
    <w:rsid w:val="00C64C8E"/>
    <w:rsid w:val="00C64E85"/>
    <w:rsid w:val="00C653E9"/>
    <w:rsid w:val="00C654D2"/>
    <w:rsid w:val="00C6632C"/>
    <w:rsid w:val="00C669FD"/>
    <w:rsid w:val="00C67341"/>
    <w:rsid w:val="00C67D17"/>
    <w:rsid w:val="00C67D76"/>
    <w:rsid w:val="00C70377"/>
    <w:rsid w:val="00C704C5"/>
    <w:rsid w:val="00C706A6"/>
    <w:rsid w:val="00C708B5"/>
    <w:rsid w:val="00C70925"/>
    <w:rsid w:val="00C70B21"/>
    <w:rsid w:val="00C71CF1"/>
    <w:rsid w:val="00C72496"/>
    <w:rsid w:val="00C73CD4"/>
    <w:rsid w:val="00C7578D"/>
    <w:rsid w:val="00C75BF6"/>
    <w:rsid w:val="00C75E60"/>
    <w:rsid w:val="00C7611C"/>
    <w:rsid w:val="00C76B7A"/>
    <w:rsid w:val="00C77BA9"/>
    <w:rsid w:val="00C800D8"/>
    <w:rsid w:val="00C804DD"/>
    <w:rsid w:val="00C80972"/>
    <w:rsid w:val="00C80B06"/>
    <w:rsid w:val="00C8116F"/>
    <w:rsid w:val="00C81BB6"/>
    <w:rsid w:val="00C81E62"/>
    <w:rsid w:val="00C81F21"/>
    <w:rsid w:val="00C837EB"/>
    <w:rsid w:val="00C8464D"/>
    <w:rsid w:val="00C86B3F"/>
    <w:rsid w:val="00C9081B"/>
    <w:rsid w:val="00C90C76"/>
    <w:rsid w:val="00C912AE"/>
    <w:rsid w:val="00C914A0"/>
    <w:rsid w:val="00C91AEF"/>
    <w:rsid w:val="00C91C9B"/>
    <w:rsid w:val="00C926D0"/>
    <w:rsid w:val="00C930DE"/>
    <w:rsid w:val="00C9338C"/>
    <w:rsid w:val="00C94734"/>
    <w:rsid w:val="00C94AEE"/>
    <w:rsid w:val="00C955C3"/>
    <w:rsid w:val="00C958B8"/>
    <w:rsid w:val="00C95C4C"/>
    <w:rsid w:val="00C95EB0"/>
    <w:rsid w:val="00C9673D"/>
    <w:rsid w:val="00C96C04"/>
    <w:rsid w:val="00C97C18"/>
    <w:rsid w:val="00C97D7C"/>
    <w:rsid w:val="00CA16AD"/>
    <w:rsid w:val="00CA20CD"/>
    <w:rsid w:val="00CA20DA"/>
    <w:rsid w:val="00CA3443"/>
    <w:rsid w:val="00CA385B"/>
    <w:rsid w:val="00CB0FBF"/>
    <w:rsid w:val="00CB13DB"/>
    <w:rsid w:val="00CB144F"/>
    <w:rsid w:val="00CB16B9"/>
    <w:rsid w:val="00CB281C"/>
    <w:rsid w:val="00CB2C04"/>
    <w:rsid w:val="00CB303B"/>
    <w:rsid w:val="00CB3AC7"/>
    <w:rsid w:val="00CB4674"/>
    <w:rsid w:val="00CB5664"/>
    <w:rsid w:val="00CB5832"/>
    <w:rsid w:val="00CB66CF"/>
    <w:rsid w:val="00CB6704"/>
    <w:rsid w:val="00CB6864"/>
    <w:rsid w:val="00CB7311"/>
    <w:rsid w:val="00CB7891"/>
    <w:rsid w:val="00CB7BA4"/>
    <w:rsid w:val="00CB7FCF"/>
    <w:rsid w:val="00CC01C6"/>
    <w:rsid w:val="00CC0693"/>
    <w:rsid w:val="00CC0BC7"/>
    <w:rsid w:val="00CC0EBD"/>
    <w:rsid w:val="00CC1711"/>
    <w:rsid w:val="00CC1AD1"/>
    <w:rsid w:val="00CC20E7"/>
    <w:rsid w:val="00CC24B6"/>
    <w:rsid w:val="00CC314F"/>
    <w:rsid w:val="00CC5EEE"/>
    <w:rsid w:val="00CC606C"/>
    <w:rsid w:val="00CC720A"/>
    <w:rsid w:val="00CC7303"/>
    <w:rsid w:val="00CD0CF3"/>
    <w:rsid w:val="00CD10CB"/>
    <w:rsid w:val="00CD18F3"/>
    <w:rsid w:val="00CD29BE"/>
    <w:rsid w:val="00CD2A1B"/>
    <w:rsid w:val="00CD37C3"/>
    <w:rsid w:val="00CD3CC6"/>
    <w:rsid w:val="00CD3EE9"/>
    <w:rsid w:val="00CD4FA3"/>
    <w:rsid w:val="00CD556F"/>
    <w:rsid w:val="00CE0444"/>
    <w:rsid w:val="00CE08BC"/>
    <w:rsid w:val="00CE132E"/>
    <w:rsid w:val="00CE1A4B"/>
    <w:rsid w:val="00CE1C31"/>
    <w:rsid w:val="00CE1D8D"/>
    <w:rsid w:val="00CE2292"/>
    <w:rsid w:val="00CE2937"/>
    <w:rsid w:val="00CE2C03"/>
    <w:rsid w:val="00CE2FA9"/>
    <w:rsid w:val="00CE6418"/>
    <w:rsid w:val="00CE6775"/>
    <w:rsid w:val="00CE707E"/>
    <w:rsid w:val="00CE79E5"/>
    <w:rsid w:val="00CE7C90"/>
    <w:rsid w:val="00CF0135"/>
    <w:rsid w:val="00CF0328"/>
    <w:rsid w:val="00CF26D9"/>
    <w:rsid w:val="00CF2780"/>
    <w:rsid w:val="00CF2D68"/>
    <w:rsid w:val="00CF3036"/>
    <w:rsid w:val="00CF3586"/>
    <w:rsid w:val="00CF5106"/>
    <w:rsid w:val="00CF5D10"/>
    <w:rsid w:val="00CF79B9"/>
    <w:rsid w:val="00CF7AAA"/>
    <w:rsid w:val="00CF7AB2"/>
    <w:rsid w:val="00CF7ABA"/>
    <w:rsid w:val="00D0045D"/>
    <w:rsid w:val="00D00D78"/>
    <w:rsid w:val="00D02015"/>
    <w:rsid w:val="00D020DC"/>
    <w:rsid w:val="00D02688"/>
    <w:rsid w:val="00D02A0A"/>
    <w:rsid w:val="00D030AA"/>
    <w:rsid w:val="00D030F1"/>
    <w:rsid w:val="00D035E9"/>
    <w:rsid w:val="00D03E58"/>
    <w:rsid w:val="00D046FC"/>
    <w:rsid w:val="00D049B0"/>
    <w:rsid w:val="00D0533D"/>
    <w:rsid w:val="00D05372"/>
    <w:rsid w:val="00D05E7A"/>
    <w:rsid w:val="00D063A8"/>
    <w:rsid w:val="00D06B5A"/>
    <w:rsid w:val="00D07778"/>
    <w:rsid w:val="00D07ACF"/>
    <w:rsid w:val="00D100A4"/>
    <w:rsid w:val="00D10111"/>
    <w:rsid w:val="00D10280"/>
    <w:rsid w:val="00D1044B"/>
    <w:rsid w:val="00D1062C"/>
    <w:rsid w:val="00D10745"/>
    <w:rsid w:val="00D10BD7"/>
    <w:rsid w:val="00D110B0"/>
    <w:rsid w:val="00D112E1"/>
    <w:rsid w:val="00D12230"/>
    <w:rsid w:val="00D13692"/>
    <w:rsid w:val="00D16922"/>
    <w:rsid w:val="00D16F79"/>
    <w:rsid w:val="00D17381"/>
    <w:rsid w:val="00D20888"/>
    <w:rsid w:val="00D20EE0"/>
    <w:rsid w:val="00D2164D"/>
    <w:rsid w:val="00D21ED0"/>
    <w:rsid w:val="00D227E0"/>
    <w:rsid w:val="00D22B72"/>
    <w:rsid w:val="00D23937"/>
    <w:rsid w:val="00D244EE"/>
    <w:rsid w:val="00D24D79"/>
    <w:rsid w:val="00D25224"/>
    <w:rsid w:val="00D25418"/>
    <w:rsid w:val="00D2607C"/>
    <w:rsid w:val="00D26198"/>
    <w:rsid w:val="00D263A6"/>
    <w:rsid w:val="00D277A0"/>
    <w:rsid w:val="00D311AA"/>
    <w:rsid w:val="00D32F55"/>
    <w:rsid w:val="00D33067"/>
    <w:rsid w:val="00D33180"/>
    <w:rsid w:val="00D33AC8"/>
    <w:rsid w:val="00D34B8A"/>
    <w:rsid w:val="00D35045"/>
    <w:rsid w:val="00D35104"/>
    <w:rsid w:val="00D36820"/>
    <w:rsid w:val="00D401B7"/>
    <w:rsid w:val="00D40211"/>
    <w:rsid w:val="00D40B47"/>
    <w:rsid w:val="00D41A99"/>
    <w:rsid w:val="00D429F1"/>
    <w:rsid w:val="00D437CE"/>
    <w:rsid w:val="00D45626"/>
    <w:rsid w:val="00D45F02"/>
    <w:rsid w:val="00D46590"/>
    <w:rsid w:val="00D47500"/>
    <w:rsid w:val="00D50BC3"/>
    <w:rsid w:val="00D51914"/>
    <w:rsid w:val="00D51E1E"/>
    <w:rsid w:val="00D52821"/>
    <w:rsid w:val="00D52ECD"/>
    <w:rsid w:val="00D54351"/>
    <w:rsid w:val="00D54CCB"/>
    <w:rsid w:val="00D57201"/>
    <w:rsid w:val="00D60124"/>
    <w:rsid w:val="00D60764"/>
    <w:rsid w:val="00D60986"/>
    <w:rsid w:val="00D60BE5"/>
    <w:rsid w:val="00D6130F"/>
    <w:rsid w:val="00D614AA"/>
    <w:rsid w:val="00D61A59"/>
    <w:rsid w:val="00D61D7E"/>
    <w:rsid w:val="00D6270F"/>
    <w:rsid w:val="00D62BAA"/>
    <w:rsid w:val="00D635A8"/>
    <w:rsid w:val="00D640B6"/>
    <w:rsid w:val="00D646D0"/>
    <w:rsid w:val="00D64919"/>
    <w:rsid w:val="00D66631"/>
    <w:rsid w:val="00D70ECF"/>
    <w:rsid w:val="00D7132B"/>
    <w:rsid w:val="00D71590"/>
    <w:rsid w:val="00D71E38"/>
    <w:rsid w:val="00D732A5"/>
    <w:rsid w:val="00D73343"/>
    <w:rsid w:val="00D735BD"/>
    <w:rsid w:val="00D73C86"/>
    <w:rsid w:val="00D74137"/>
    <w:rsid w:val="00D74FDE"/>
    <w:rsid w:val="00D7524A"/>
    <w:rsid w:val="00D75901"/>
    <w:rsid w:val="00D768AF"/>
    <w:rsid w:val="00D76C02"/>
    <w:rsid w:val="00D77228"/>
    <w:rsid w:val="00D775C6"/>
    <w:rsid w:val="00D80AB9"/>
    <w:rsid w:val="00D80E57"/>
    <w:rsid w:val="00D8114C"/>
    <w:rsid w:val="00D81200"/>
    <w:rsid w:val="00D812D5"/>
    <w:rsid w:val="00D818FB"/>
    <w:rsid w:val="00D8190D"/>
    <w:rsid w:val="00D8192E"/>
    <w:rsid w:val="00D82334"/>
    <w:rsid w:val="00D82497"/>
    <w:rsid w:val="00D82EF2"/>
    <w:rsid w:val="00D838C5"/>
    <w:rsid w:val="00D83E41"/>
    <w:rsid w:val="00D8492B"/>
    <w:rsid w:val="00D857AF"/>
    <w:rsid w:val="00D85809"/>
    <w:rsid w:val="00D858AA"/>
    <w:rsid w:val="00D85EA1"/>
    <w:rsid w:val="00D86435"/>
    <w:rsid w:val="00D8673C"/>
    <w:rsid w:val="00D86E4D"/>
    <w:rsid w:val="00D875EF"/>
    <w:rsid w:val="00D87715"/>
    <w:rsid w:val="00D90143"/>
    <w:rsid w:val="00D90297"/>
    <w:rsid w:val="00D9102D"/>
    <w:rsid w:val="00D91174"/>
    <w:rsid w:val="00D916E7"/>
    <w:rsid w:val="00D91803"/>
    <w:rsid w:val="00D91A65"/>
    <w:rsid w:val="00D91D54"/>
    <w:rsid w:val="00D9283A"/>
    <w:rsid w:val="00D92D66"/>
    <w:rsid w:val="00D92E45"/>
    <w:rsid w:val="00D93314"/>
    <w:rsid w:val="00D93356"/>
    <w:rsid w:val="00D938DF"/>
    <w:rsid w:val="00D9436A"/>
    <w:rsid w:val="00D94EB8"/>
    <w:rsid w:val="00D95564"/>
    <w:rsid w:val="00D9557C"/>
    <w:rsid w:val="00D95D2D"/>
    <w:rsid w:val="00D96E0C"/>
    <w:rsid w:val="00D97C50"/>
    <w:rsid w:val="00DA0196"/>
    <w:rsid w:val="00DA04AD"/>
    <w:rsid w:val="00DA0E79"/>
    <w:rsid w:val="00DA0F6B"/>
    <w:rsid w:val="00DA1159"/>
    <w:rsid w:val="00DA133B"/>
    <w:rsid w:val="00DA1EC7"/>
    <w:rsid w:val="00DA1F92"/>
    <w:rsid w:val="00DA2386"/>
    <w:rsid w:val="00DA2DFF"/>
    <w:rsid w:val="00DA3B1F"/>
    <w:rsid w:val="00DA460E"/>
    <w:rsid w:val="00DA79E3"/>
    <w:rsid w:val="00DB02D1"/>
    <w:rsid w:val="00DB1938"/>
    <w:rsid w:val="00DB20A7"/>
    <w:rsid w:val="00DB2123"/>
    <w:rsid w:val="00DB238E"/>
    <w:rsid w:val="00DB2A75"/>
    <w:rsid w:val="00DB30A4"/>
    <w:rsid w:val="00DB32DD"/>
    <w:rsid w:val="00DB4734"/>
    <w:rsid w:val="00DB47CB"/>
    <w:rsid w:val="00DB5A38"/>
    <w:rsid w:val="00DB65A7"/>
    <w:rsid w:val="00DC08D7"/>
    <w:rsid w:val="00DC0AF9"/>
    <w:rsid w:val="00DC132E"/>
    <w:rsid w:val="00DC1A82"/>
    <w:rsid w:val="00DC1FD3"/>
    <w:rsid w:val="00DC2BFE"/>
    <w:rsid w:val="00DC44E7"/>
    <w:rsid w:val="00DC4D5E"/>
    <w:rsid w:val="00DC6E3E"/>
    <w:rsid w:val="00DC6F41"/>
    <w:rsid w:val="00DC713A"/>
    <w:rsid w:val="00DC7496"/>
    <w:rsid w:val="00DC782D"/>
    <w:rsid w:val="00DC7C31"/>
    <w:rsid w:val="00DC7E00"/>
    <w:rsid w:val="00DD0652"/>
    <w:rsid w:val="00DD0AA9"/>
    <w:rsid w:val="00DD0F4A"/>
    <w:rsid w:val="00DD16AC"/>
    <w:rsid w:val="00DD1DC5"/>
    <w:rsid w:val="00DD1E0E"/>
    <w:rsid w:val="00DD22BB"/>
    <w:rsid w:val="00DD2413"/>
    <w:rsid w:val="00DD2731"/>
    <w:rsid w:val="00DD3244"/>
    <w:rsid w:val="00DD34F7"/>
    <w:rsid w:val="00DD3980"/>
    <w:rsid w:val="00DD56B8"/>
    <w:rsid w:val="00DD5814"/>
    <w:rsid w:val="00DD58C7"/>
    <w:rsid w:val="00DD5C41"/>
    <w:rsid w:val="00DD623E"/>
    <w:rsid w:val="00DD6436"/>
    <w:rsid w:val="00DD71AC"/>
    <w:rsid w:val="00DE0FC9"/>
    <w:rsid w:val="00DE1574"/>
    <w:rsid w:val="00DE1BF4"/>
    <w:rsid w:val="00DE226C"/>
    <w:rsid w:val="00DE2859"/>
    <w:rsid w:val="00DE2BC2"/>
    <w:rsid w:val="00DE3A0C"/>
    <w:rsid w:val="00DE450F"/>
    <w:rsid w:val="00DE4EC0"/>
    <w:rsid w:val="00DE5142"/>
    <w:rsid w:val="00DE593E"/>
    <w:rsid w:val="00DE5EAF"/>
    <w:rsid w:val="00DE6074"/>
    <w:rsid w:val="00DE6450"/>
    <w:rsid w:val="00DF000D"/>
    <w:rsid w:val="00DF005E"/>
    <w:rsid w:val="00DF0215"/>
    <w:rsid w:val="00DF148F"/>
    <w:rsid w:val="00DF1AAD"/>
    <w:rsid w:val="00DF28A5"/>
    <w:rsid w:val="00DF295C"/>
    <w:rsid w:val="00DF2CC9"/>
    <w:rsid w:val="00DF3B87"/>
    <w:rsid w:val="00DF3BFA"/>
    <w:rsid w:val="00DF4225"/>
    <w:rsid w:val="00DF47C7"/>
    <w:rsid w:val="00DF4A85"/>
    <w:rsid w:val="00DF4AB2"/>
    <w:rsid w:val="00DF5BF4"/>
    <w:rsid w:val="00DF5D36"/>
    <w:rsid w:val="00DF5DBE"/>
    <w:rsid w:val="00DF667F"/>
    <w:rsid w:val="00DF66ED"/>
    <w:rsid w:val="00E0055C"/>
    <w:rsid w:val="00E0194E"/>
    <w:rsid w:val="00E02C93"/>
    <w:rsid w:val="00E02FD6"/>
    <w:rsid w:val="00E03EDD"/>
    <w:rsid w:val="00E03F22"/>
    <w:rsid w:val="00E04A4A"/>
    <w:rsid w:val="00E055FC"/>
    <w:rsid w:val="00E06959"/>
    <w:rsid w:val="00E07E69"/>
    <w:rsid w:val="00E1006C"/>
    <w:rsid w:val="00E10D7A"/>
    <w:rsid w:val="00E110DB"/>
    <w:rsid w:val="00E1147C"/>
    <w:rsid w:val="00E121A3"/>
    <w:rsid w:val="00E12F56"/>
    <w:rsid w:val="00E134AD"/>
    <w:rsid w:val="00E13D02"/>
    <w:rsid w:val="00E147CD"/>
    <w:rsid w:val="00E14BE9"/>
    <w:rsid w:val="00E14E1E"/>
    <w:rsid w:val="00E1559C"/>
    <w:rsid w:val="00E1630C"/>
    <w:rsid w:val="00E1664A"/>
    <w:rsid w:val="00E16DA9"/>
    <w:rsid w:val="00E17904"/>
    <w:rsid w:val="00E17C7D"/>
    <w:rsid w:val="00E17D8E"/>
    <w:rsid w:val="00E2035A"/>
    <w:rsid w:val="00E20643"/>
    <w:rsid w:val="00E20DA2"/>
    <w:rsid w:val="00E2129A"/>
    <w:rsid w:val="00E2259D"/>
    <w:rsid w:val="00E22CC6"/>
    <w:rsid w:val="00E235C8"/>
    <w:rsid w:val="00E239EE"/>
    <w:rsid w:val="00E24536"/>
    <w:rsid w:val="00E245B5"/>
    <w:rsid w:val="00E24932"/>
    <w:rsid w:val="00E26415"/>
    <w:rsid w:val="00E269D5"/>
    <w:rsid w:val="00E26B02"/>
    <w:rsid w:val="00E26EEC"/>
    <w:rsid w:val="00E270A0"/>
    <w:rsid w:val="00E27183"/>
    <w:rsid w:val="00E2756B"/>
    <w:rsid w:val="00E27C2C"/>
    <w:rsid w:val="00E27F7E"/>
    <w:rsid w:val="00E3015C"/>
    <w:rsid w:val="00E30888"/>
    <w:rsid w:val="00E309F8"/>
    <w:rsid w:val="00E31439"/>
    <w:rsid w:val="00E3144F"/>
    <w:rsid w:val="00E316B1"/>
    <w:rsid w:val="00E319FB"/>
    <w:rsid w:val="00E325FC"/>
    <w:rsid w:val="00E3390D"/>
    <w:rsid w:val="00E33DAD"/>
    <w:rsid w:val="00E34476"/>
    <w:rsid w:val="00E34740"/>
    <w:rsid w:val="00E34AFD"/>
    <w:rsid w:val="00E34C41"/>
    <w:rsid w:val="00E34F50"/>
    <w:rsid w:val="00E35912"/>
    <w:rsid w:val="00E3638B"/>
    <w:rsid w:val="00E364B3"/>
    <w:rsid w:val="00E36857"/>
    <w:rsid w:val="00E3765A"/>
    <w:rsid w:val="00E377A7"/>
    <w:rsid w:val="00E40432"/>
    <w:rsid w:val="00E40F28"/>
    <w:rsid w:val="00E41678"/>
    <w:rsid w:val="00E41B30"/>
    <w:rsid w:val="00E41BEF"/>
    <w:rsid w:val="00E41CA4"/>
    <w:rsid w:val="00E42C60"/>
    <w:rsid w:val="00E430D2"/>
    <w:rsid w:val="00E43CAA"/>
    <w:rsid w:val="00E442A2"/>
    <w:rsid w:val="00E44516"/>
    <w:rsid w:val="00E448E7"/>
    <w:rsid w:val="00E44DCC"/>
    <w:rsid w:val="00E453BE"/>
    <w:rsid w:val="00E45C8C"/>
    <w:rsid w:val="00E46144"/>
    <w:rsid w:val="00E46678"/>
    <w:rsid w:val="00E4667D"/>
    <w:rsid w:val="00E46816"/>
    <w:rsid w:val="00E46FA9"/>
    <w:rsid w:val="00E47231"/>
    <w:rsid w:val="00E50530"/>
    <w:rsid w:val="00E5064D"/>
    <w:rsid w:val="00E507AB"/>
    <w:rsid w:val="00E529AC"/>
    <w:rsid w:val="00E538CB"/>
    <w:rsid w:val="00E53F81"/>
    <w:rsid w:val="00E547D2"/>
    <w:rsid w:val="00E54A45"/>
    <w:rsid w:val="00E552CF"/>
    <w:rsid w:val="00E55849"/>
    <w:rsid w:val="00E55902"/>
    <w:rsid w:val="00E55F39"/>
    <w:rsid w:val="00E56CBE"/>
    <w:rsid w:val="00E57279"/>
    <w:rsid w:val="00E575CC"/>
    <w:rsid w:val="00E57AA8"/>
    <w:rsid w:val="00E57DD4"/>
    <w:rsid w:val="00E6260B"/>
    <w:rsid w:val="00E62678"/>
    <w:rsid w:val="00E62A82"/>
    <w:rsid w:val="00E62F02"/>
    <w:rsid w:val="00E6322D"/>
    <w:rsid w:val="00E6344C"/>
    <w:rsid w:val="00E63711"/>
    <w:rsid w:val="00E645D8"/>
    <w:rsid w:val="00E6478A"/>
    <w:rsid w:val="00E6506F"/>
    <w:rsid w:val="00E65ABB"/>
    <w:rsid w:val="00E661B4"/>
    <w:rsid w:val="00E66203"/>
    <w:rsid w:val="00E66B0D"/>
    <w:rsid w:val="00E676B7"/>
    <w:rsid w:val="00E67906"/>
    <w:rsid w:val="00E67A8E"/>
    <w:rsid w:val="00E67F03"/>
    <w:rsid w:val="00E7027A"/>
    <w:rsid w:val="00E70587"/>
    <w:rsid w:val="00E71415"/>
    <w:rsid w:val="00E7182D"/>
    <w:rsid w:val="00E7191B"/>
    <w:rsid w:val="00E71E1E"/>
    <w:rsid w:val="00E71FC7"/>
    <w:rsid w:val="00E72677"/>
    <w:rsid w:val="00E72FA1"/>
    <w:rsid w:val="00E73BEF"/>
    <w:rsid w:val="00E747DD"/>
    <w:rsid w:val="00E74C65"/>
    <w:rsid w:val="00E74F46"/>
    <w:rsid w:val="00E752DA"/>
    <w:rsid w:val="00E75F92"/>
    <w:rsid w:val="00E76A58"/>
    <w:rsid w:val="00E76BB1"/>
    <w:rsid w:val="00E7752E"/>
    <w:rsid w:val="00E778B6"/>
    <w:rsid w:val="00E800D5"/>
    <w:rsid w:val="00E81693"/>
    <w:rsid w:val="00E816D6"/>
    <w:rsid w:val="00E817CB"/>
    <w:rsid w:val="00E81997"/>
    <w:rsid w:val="00E81BE7"/>
    <w:rsid w:val="00E8259D"/>
    <w:rsid w:val="00E82797"/>
    <w:rsid w:val="00E82D03"/>
    <w:rsid w:val="00E82E56"/>
    <w:rsid w:val="00E83B40"/>
    <w:rsid w:val="00E83E98"/>
    <w:rsid w:val="00E83F3B"/>
    <w:rsid w:val="00E845BF"/>
    <w:rsid w:val="00E846A0"/>
    <w:rsid w:val="00E847BA"/>
    <w:rsid w:val="00E84E39"/>
    <w:rsid w:val="00E8659E"/>
    <w:rsid w:val="00E9019B"/>
    <w:rsid w:val="00E9033F"/>
    <w:rsid w:val="00E906CD"/>
    <w:rsid w:val="00E907D9"/>
    <w:rsid w:val="00E91F61"/>
    <w:rsid w:val="00E9285F"/>
    <w:rsid w:val="00E93994"/>
    <w:rsid w:val="00E94BCD"/>
    <w:rsid w:val="00E94C8A"/>
    <w:rsid w:val="00E94DB4"/>
    <w:rsid w:val="00E94F28"/>
    <w:rsid w:val="00E960D4"/>
    <w:rsid w:val="00E9649B"/>
    <w:rsid w:val="00E9692A"/>
    <w:rsid w:val="00E96D78"/>
    <w:rsid w:val="00E96FDB"/>
    <w:rsid w:val="00E976DD"/>
    <w:rsid w:val="00E977CA"/>
    <w:rsid w:val="00EA0196"/>
    <w:rsid w:val="00EA059C"/>
    <w:rsid w:val="00EA23B1"/>
    <w:rsid w:val="00EA285A"/>
    <w:rsid w:val="00EA300C"/>
    <w:rsid w:val="00EA4D96"/>
    <w:rsid w:val="00EA534B"/>
    <w:rsid w:val="00EA5715"/>
    <w:rsid w:val="00EA5B0A"/>
    <w:rsid w:val="00EA67A3"/>
    <w:rsid w:val="00EA67EB"/>
    <w:rsid w:val="00EA6E9B"/>
    <w:rsid w:val="00EB07DF"/>
    <w:rsid w:val="00EB1566"/>
    <w:rsid w:val="00EB16F5"/>
    <w:rsid w:val="00EB19C9"/>
    <w:rsid w:val="00EB2019"/>
    <w:rsid w:val="00EB28D0"/>
    <w:rsid w:val="00EB2C48"/>
    <w:rsid w:val="00EB2F42"/>
    <w:rsid w:val="00EB3DCC"/>
    <w:rsid w:val="00EB3E68"/>
    <w:rsid w:val="00EB5226"/>
    <w:rsid w:val="00EB52C9"/>
    <w:rsid w:val="00EB604E"/>
    <w:rsid w:val="00EB64CE"/>
    <w:rsid w:val="00EB6503"/>
    <w:rsid w:val="00EB6653"/>
    <w:rsid w:val="00EB6A33"/>
    <w:rsid w:val="00EB6E29"/>
    <w:rsid w:val="00EB7271"/>
    <w:rsid w:val="00EB7B73"/>
    <w:rsid w:val="00EC04D3"/>
    <w:rsid w:val="00EC149B"/>
    <w:rsid w:val="00EC18E4"/>
    <w:rsid w:val="00EC1B0E"/>
    <w:rsid w:val="00EC2D06"/>
    <w:rsid w:val="00EC36D6"/>
    <w:rsid w:val="00EC38DC"/>
    <w:rsid w:val="00EC38F9"/>
    <w:rsid w:val="00EC4AC1"/>
    <w:rsid w:val="00EC4CBD"/>
    <w:rsid w:val="00EC4F54"/>
    <w:rsid w:val="00EC5731"/>
    <w:rsid w:val="00EC574B"/>
    <w:rsid w:val="00EC57D0"/>
    <w:rsid w:val="00EC5AF4"/>
    <w:rsid w:val="00EC61ED"/>
    <w:rsid w:val="00EC641A"/>
    <w:rsid w:val="00EC6569"/>
    <w:rsid w:val="00EC6E57"/>
    <w:rsid w:val="00EC7105"/>
    <w:rsid w:val="00EC73FC"/>
    <w:rsid w:val="00EC78D8"/>
    <w:rsid w:val="00EC7A39"/>
    <w:rsid w:val="00EC7A4D"/>
    <w:rsid w:val="00ED02D1"/>
    <w:rsid w:val="00ED1260"/>
    <w:rsid w:val="00ED423E"/>
    <w:rsid w:val="00ED4D83"/>
    <w:rsid w:val="00ED4E39"/>
    <w:rsid w:val="00ED4F91"/>
    <w:rsid w:val="00ED551B"/>
    <w:rsid w:val="00ED5BDF"/>
    <w:rsid w:val="00ED64AA"/>
    <w:rsid w:val="00ED6E78"/>
    <w:rsid w:val="00ED71BE"/>
    <w:rsid w:val="00ED73B8"/>
    <w:rsid w:val="00ED7CC0"/>
    <w:rsid w:val="00EE00ED"/>
    <w:rsid w:val="00EE063A"/>
    <w:rsid w:val="00EE0A00"/>
    <w:rsid w:val="00EE0AF6"/>
    <w:rsid w:val="00EE1782"/>
    <w:rsid w:val="00EE1E56"/>
    <w:rsid w:val="00EE21E0"/>
    <w:rsid w:val="00EE2EFA"/>
    <w:rsid w:val="00EE3164"/>
    <w:rsid w:val="00EE3E20"/>
    <w:rsid w:val="00EE3E3A"/>
    <w:rsid w:val="00EE43E4"/>
    <w:rsid w:val="00EE4626"/>
    <w:rsid w:val="00EE5E0B"/>
    <w:rsid w:val="00EE600F"/>
    <w:rsid w:val="00EE7735"/>
    <w:rsid w:val="00EF0009"/>
    <w:rsid w:val="00EF0366"/>
    <w:rsid w:val="00EF08E0"/>
    <w:rsid w:val="00EF0ADC"/>
    <w:rsid w:val="00EF1653"/>
    <w:rsid w:val="00EF1868"/>
    <w:rsid w:val="00EF1BE0"/>
    <w:rsid w:val="00EF29D7"/>
    <w:rsid w:val="00EF2CE2"/>
    <w:rsid w:val="00EF312F"/>
    <w:rsid w:val="00EF39EB"/>
    <w:rsid w:val="00EF3F4A"/>
    <w:rsid w:val="00EF4C92"/>
    <w:rsid w:val="00EF5650"/>
    <w:rsid w:val="00EF6839"/>
    <w:rsid w:val="00EF6958"/>
    <w:rsid w:val="00EF71F3"/>
    <w:rsid w:val="00EF7B6C"/>
    <w:rsid w:val="00EF7FE9"/>
    <w:rsid w:val="00F0066F"/>
    <w:rsid w:val="00F009A7"/>
    <w:rsid w:val="00F00B14"/>
    <w:rsid w:val="00F00EF0"/>
    <w:rsid w:val="00F01B41"/>
    <w:rsid w:val="00F01B80"/>
    <w:rsid w:val="00F01EF5"/>
    <w:rsid w:val="00F02214"/>
    <w:rsid w:val="00F026C8"/>
    <w:rsid w:val="00F03FE9"/>
    <w:rsid w:val="00F04DE3"/>
    <w:rsid w:val="00F059F3"/>
    <w:rsid w:val="00F05E38"/>
    <w:rsid w:val="00F05E68"/>
    <w:rsid w:val="00F05F14"/>
    <w:rsid w:val="00F05FC3"/>
    <w:rsid w:val="00F06750"/>
    <w:rsid w:val="00F06E82"/>
    <w:rsid w:val="00F077AF"/>
    <w:rsid w:val="00F07DBA"/>
    <w:rsid w:val="00F07F37"/>
    <w:rsid w:val="00F10711"/>
    <w:rsid w:val="00F10B84"/>
    <w:rsid w:val="00F1151F"/>
    <w:rsid w:val="00F11934"/>
    <w:rsid w:val="00F120D3"/>
    <w:rsid w:val="00F1216E"/>
    <w:rsid w:val="00F14410"/>
    <w:rsid w:val="00F14770"/>
    <w:rsid w:val="00F14D84"/>
    <w:rsid w:val="00F1588E"/>
    <w:rsid w:val="00F16CF4"/>
    <w:rsid w:val="00F20950"/>
    <w:rsid w:val="00F20AF2"/>
    <w:rsid w:val="00F21B7E"/>
    <w:rsid w:val="00F21C3C"/>
    <w:rsid w:val="00F22547"/>
    <w:rsid w:val="00F23355"/>
    <w:rsid w:val="00F23802"/>
    <w:rsid w:val="00F239C0"/>
    <w:rsid w:val="00F23F42"/>
    <w:rsid w:val="00F245A5"/>
    <w:rsid w:val="00F24736"/>
    <w:rsid w:val="00F24CD8"/>
    <w:rsid w:val="00F24D60"/>
    <w:rsid w:val="00F2517F"/>
    <w:rsid w:val="00F255B5"/>
    <w:rsid w:val="00F25B1D"/>
    <w:rsid w:val="00F26B07"/>
    <w:rsid w:val="00F26E75"/>
    <w:rsid w:val="00F27280"/>
    <w:rsid w:val="00F2732A"/>
    <w:rsid w:val="00F2779E"/>
    <w:rsid w:val="00F30085"/>
    <w:rsid w:val="00F301EC"/>
    <w:rsid w:val="00F30429"/>
    <w:rsid w:val="00F30A23"/>
    <w:rsid w:val="00F30AE5"/>
    <w:rsid w:val="00F30C14"/>
    <w:rsid w:val="00F317DA"/>
    <w:rsid w:val="00F317DB"/>
    <w:rsid w:val="00F31F3D"/>
    <w:rsid w:val="00F3203F"/>
    <w:rsid w:val="00F32384"/>
    <w:rsid w:val="00F330FA"/>
    <w:rsid w:val="00F333DA"/>
    <w:rsid w:val="00F33F5F"/>
    <w:rsid w:val="00F33FE0"/>
    <w:rsid w:val="00F34A41"/>
    <w:rsid w:val="00F35062"/>
    <w:rsid w:val="00F3554E"/>
    <w:rsid w:val="00F3640D"/>
    <w:rsid w:val="00F36A2C"/>
    <w:rsid w:val="00F3713B"/>
    <w:rsid w:val="00F409F8"/>
    <w:rsid w:val="00F40BA9"/>
    <w:rsid w:val="00F41452"/>
    <w:rsid w:val="00F41611"/>
    <w:rsid w:val="00F4163F"/>
    <w:rsid w:val="00F41743"/>
    <w:rsid w:val="00F424F5"/>
    <w:rsid w:val="00F439F9"/>
    <w:rsid w:val="00F43A46"/>
    <w:rsid w:val="00F43DAC"/>
    <w:rsid w:val="00F43DE5"/>
    <w:rsid w:val="00F44254"/>
    <w:rsid w:val="00F445BC"/>
    <w:rsid w:val="00F4510C"/>
    <w:rsid w:val="00F45328"/>
    <w:rsid w:val="00F4557B"/>
    <w:rsid w:val="00F4623E"/>
    <w:rsid w:val="00F464EA"/>
    <w:rsid w:val="00F4674E"/>
    <w:rsid w:val="00F46F3C"/>
    <w:rsid w:val="00F4764C"/>
    <w:rsid w:val="00F508D1"/>
    <w:rsid w:val="00F511B2"/>
    <w:rsid w:val="00F5159F"/>
    <w:rsid w:val="00F51912"/>
    <w:rsid w:val="00F52EE7"/>
    <w:rsid w:val="00F53260"/>
    <w:rsid w:val="00F53331"/>
    <w:rsid w:val="00F5392E"/>
    <w:rsid w:val="00F53B19"/>
    <w:rsid w:val="00F54260"/>
    <w:rsid w:val="00F54607"/>
    <w:rsid w:val="00F55128"/>
    <w:rsid w:val="00F565D7"/>
    <w:rsid w:val="00F5684B"/>
    <w:rsid w:val="00F56B7B"/>
    <w:rsid w:val="00F56D77"/>
    <w:rsid w:val="00F57714"/>
    <w:rsid w:val="00F60123"/>
    <w:rsid w:val="00F60336"/>
    <w:rsid w:val="00F60352"/>
    <w:rsid w:val="00F622DE"/>
    <w:rsid w:val="00F62A70"/>
    <w:rsid w:val="00F637D7"/>
    <w:rsid w:val="00F64C0E"/>
    <w:rsid w:val="00F65F1B"/>
    <w:rsid w:val="00F66E61"/>
    <w:rsid w:val="00F67658"/>
    <w:rsid w:val="00F67CB3"/>
    <w:rsid w:val="00F67D55"/>
    <w:rsid w:val="00F67F4D"/>
    <w:rsid w:val="00F67F91"/>
    <w:rsid w:val="00F70AEA"/>
    <w:rsid w:val="00F70CD8"/>
    <w:rsid w:val="00F713C8"/>
    <w:rsid w:val="00F71B6D"/>
    <w:rsid w:val="00F71E23"/>
    <w:rsid w:val="00F731BD"/>
    <w:rsid w:val="00F7387F"/>
    <w:rsid w:val="00F7435A"/>
    <w:rsid w:val="00F743DB"/>
    <w:rsid w:val="00F74633"/>
    <w:rsid w:val="00F74E7F"/>
    <w:rsid w:val="00F763C4"/>
    <w:rsid w:val="00F76856"/>
    <w:rsid w:val="00F772E6"/>
    <w:rsid w:val="00F77504"/>
    <w:rsid w:val="00F77651"/>
    <w:rsid w:val="00F80170"/>
    <w:rsid w:val="00F8051A"/>
    <w:rsid w:val="00F812F9"/>
    <w:rsid w:val="00F8131C"/>
    <w:rsid w:val="00F814D0"/>
    <w:rsid w:val="00F818B0"/>
    <w:rsid w:val="00F81E7D"/>
    <w:rsid w:val="00F824AD"/>
    <w:rsid w:val="00F831B2"/>
    <w:rsid w:val="00F843CA"/>
    <w:rsid w:val="00F84BA1"/>
    <w:rsid w:val="00F84BD0"/>
    <w:rsid w:val="00F84ECB"/>
    <w:rsid w:val="00F84F20"/>
    <w:rsid w:val="00F85D16"/>
    <w:rsid w:val="00F86404"/>
    <w:rsid w:val="00F8735A"/>
    <w:rsid w:val="00F9059F"/>
    <w:rsid w:val="00F9065B"/>
    <w:rsid w:val="00F91581"/>
    <w:rsid w:val="00F91EB4"/>
    <w:rsid w:val="00F92CE9"/>
    <w:rsid w:val="00F92E87"/>
    <w:rsid w:val="00F9327D"/>
    <w:rsid w:val="00F941D5"/>
    <w:rsid w:val="00F94DE2"/>
    <w:rsid w:val="00F950D3"/>
    <w:rsid w:val="00F9531D"/>
    <w:rsid w:val="00F9532A"/>
    <w:rsid w:val="00F95D14"/>
    <w:rsid w:val="00F962D6"/>
    <w:rsid w:val="00F96637"/>
    <w:rsid w:val="00F968BF"/>
    <w:rsid w:val="00F9699B"/>
    <w:rsid w:val="00FA011D"/>
    <w:rsid w:val="00FA0BB7"/>
    <w:rsid w:val="00FA10FF"/>
    <w:rsid w:val="00FA1272"/>
    <w:rsid w:val="00FA14A7"/>
    <w:rsid w:val="00FA187B"/>
    <w:rsid w:val="00FA1E3B"/>
    <w:rsid w:val="00FA25F8"/>
    <w:rsid w:val="00FA25FD"/>
    <w:rsid w:val="00FA3665"/>
    <w:rsid w:val="00FA3829"/>
    <w:rsid w:val="00FA416F"/>
    <w:rsid w:val="00FA45F4"/>
    <w:rsid w:val="00FA4CB5"/>
    <w:rsid w:val="00FA5016"/>
    <w:rsid w:val="00FA5159"/>
    <w:rsid w:val="00FA5176"/>
    <w:rsid w:val="00FA5D96"/>
    <w:rsid w:val="00FA6AEC"/>
    <w:rsid w:val="00FA6DD0"/>
    <w:rsid w:val="00FA7115"/>
    <w:rsid w:val="00FA770C"/>
    <w:rsid w:val="00FA7C96"/>
    <w:rsid w:val="00FB0A90"/>
    <w:rsid w:val="00FB0AF9"/>
    <w:rsid w:val="00FB1E24"/>
    <w:rsid w:val="00FB259B"/>
    <w:rsid w:val="00FB27A8"/>
    <w:rsid w:val="00FB2B10"/>
    <w:rsid w:val="00FB35F2"/>
    <w:rsid w:val="00FB3F1B"/>
    <w:rsid w:val="00FB428B"/>
    <w:rsid w:val="00FB5009"/>
    <w:rsid w:val="00FB55B7"/>
    <w:rsid w:val="00FB5D8C"/>
    <w:rsid w:val="00FB7726"/>
    <w:rsid w:val="00FB7978"/>
    <w:rsid w:val="00FC0ED5"/>
    <w:rsid w:val="00FC121D"/>
    <w:rsid w:val="00FC18FE"/>
    <w:rsid w:val="00FC1C25"/>
    <w:rsid w:val="00FC2603"/>
    <w:rsid w:val="00FC2C96"/>
    <w:rsid w:val="00FC3B68"/>
    <w:rsid w:val="00FC5A9F"/>
    <w:rsid w:val="00FC75ED"/>
    <w:rsid w:val="00FC7E69"/>
    <w:rsid w:val="00FD0B36"/>
    <w:rsid w:val="00FD1F8C"/>
    <w:rsid w:val="00FD215F"/>
    <w:rsid w:val="00FD21FC"/>
    <w:rsid w:val="00FD25B6"/>
    <w:rsid w:val="00FD290F"/>
    <w:rsid w:val="00FD2E65"/>
    <w:rsid w:val="00FD35C1"/>
    <w:rsid w:val="00FD37CA"/>
    <w:rsid w:val="00FD488D"/>
    <w:rsid w:val="00FD5196"/>
    <w:rsid w:val="00FD7339"/>
    <w:rsid w:val="00FD755B"/>
    <w:rsid w:val="00FD7911"/>
    <w:rsid w:val="00FD7F9F"/>
    <w:rsid w:val="00FE074D"/>
    <w:rsid w:val="00FE0928"/>
    <w:rsid w:val="00FE0F48"/>
    <w:rsid w:val="00FE29A1"/>
    <w:rsid w:val="00FE352D"/>
    <w:rsid w:val="00FE3B84"/>
    <w:rsid w:val="00FE3C15"/>
    <w:rsid w:val="00FE4A4A"/>
    <w:rsid w:val="00FE5401"/>
    <w:rsid w:val="00FE57D9"/>
    <w:rsid w:val="00FE6C80"/>
    <w:rsid w:val="00FE73A6"/>
    <w:rsid w:val="00FF025E"/>
    <w:rsid w:val="00FF080E"/>
    <w:rsid w:val="00FF106B"/>
    <w:rsid w:val="00FF339E"/>
    <w:rsid w:val="00FF4176"/>
    <w:rsid w:val="00FF45C2"/>
    <w:rsid w:val="00FF4787"/>
    <w:rsid w:val="00FF4899"/>
    <w:rsid w:val="00FF5D0B"/>
    <w:rsid w:val="00FF71F0"/>
    <w:rsid w:val="00FF7532"/>
    <w:rsid w:val="00FF7575"/>
    <w:rsid w:val="00FF7B09"/>
    <w:rsid w:val="00FF7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5"/>
    <o:shapelayout v:ext="edit">
      <o:idmap v:ext="edit" data="1"/>
    </o:shapelayout>
  </w:shapeDefaults>
  <w:decimalSymbol w:val=","/>
  <w:listSeparator w:val=";"/>
  <w15:docId w15:val="{D64B1DA2-7691-4931-A7B6-CB19A35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D37C3"/>
    <w:rPr>
      <w:sz w:val="24"/>
      <w:szCs w:val="24"/>
    </w:rPr>
  </w:style>
  <w:style w:type="paragraph" w:styleId="Nadpis1">
    <w:name w:val="heading 1"/>
    <w:basedOn w:val="Normln"/>
    <w:next w:val="Normln"/>
    <w:link w:val="Nadpis1Char"/>
    <w:rsid w:val="00E04A4A"/>
    <w:pPr>
      <w:keepNext/>
      <w:outlineLvl w:val="0"/>
    </w:pPr>
    <w:rPr>
      <w:b/>
      <w:bCs/>
      <w:color w:val="FF0000"/>
      <w:sz w:val="36"/>
      <w:szCs w:val="20"/>
    </w:rPr>
  </w:style>
  <w:style w:type="paragraph" w:styleId="Nadpis2">
    <w:name w:val="heading 2"/>
    <w:basedOn w:val="Normln"/>
    <w:next w:val="Normln"/>
    <w:link w:val="Nadpis2Char"/>
    <w:rsid w:val="0041609F"/>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1609F"/>
    <w:pPr>
      <w:keepNext/>
      <w:spacing w:before="240" w:after="60"/>
      <w:outlineLvl w:val="2"/>
    </w:pPr>
    <w:rPr>
      <w:rFonts w:ascii="Arial" w:hAnsi="Arial" w:cs="Arial"/>
      <w:b/>
      <w:bCs/>
      <w:sz w:val="26"/>
      <w:szCs w:val="26"/>
    </w:rPr>
  </w:style>
  <w:style w:type="paragraph" w:styleId="Nadpis4">
    <w:name w:val="heading 4"/>
    <w:basedOn w:val="Normln"/>
    <w:next w:val="Normln"/>
    <w:link w:val="Nadpis4Char"/>
    <w:rsid w:val="00E907D9"/>
    <w:pPr>
      <w:keepNext/>
      <w:spacing w:before="240" w:after="60"/>
      <w:outlineLvl w:val="3"/>
    </w:pPr>
    <w:rPr>
      <w:b/>
      <w:bCs/>
      <w:sz w:val="28"/>
      <w:szCs w:val="28"/>
    </w:rPr>
  </w:style>
  <w:style w:type="paragraph" w:styleId="Nadpis9">
    <w:name w:val="heading 9"/>
    <w:basedOn w:val="Normln"/>
    <w:next w:val="Normln"/>
    <w:link w:val="Nadpis9Char"/>
    <w:rsid w:val="0041609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link w:val="ZhlavChar"/>
    <w:rsid w:val="000F3CFA"/>
    <w:pPr>
      <w:tabs>
        <w:tab w:val="center" w:pos="4536"/>
        <w:tab w:val="right" w:pos="9072"/>
      </w:tabs>
    </w:pPr>
  </w:style>
  <w:style w:type="paragraph" w:styleId="Zpat">
    <w:name w:val="footer"/>
    <w:basedOn w:val="Normln"/>
    <w:link w:val="ZpatChar"/>
    <w:rsid w:val="00642DE9"/>
    <w:pPr>
      <w:tabs>
        <w:tab w:val="center" w:pos="4536"/>
        <w:tab w:val="right" w:pos="9072"/>
      </w:tabs>
    </w:pPr>
  </w:style>
  <w:style w:type="paragraph" w:styleId="Textbubliny">
    <w:name w:val="Balloon Text"/>
    <w:basedOn w:val="Normln"/>
    <w:link w:val="TextbublinyChar"/>
    <w:semiHidden/>
    <w:rsid w:val="00E055FC"/>
    <w:rPr>
      <w:rFonts w:ascii="Tahoma" w:hAnsi="Tahoma" w:cs="Tahoma"/>
      <w:sz w:val="16"/>
      <w:szCs w:val="16"/>
    </w:rPr>
  </w:style>
  <w:style w:type="paragraph" w:styleId="Prosttext">
    <w:name w:val="Plain Text"/>
    <w:basedOn w:val="Normln"/>
    <w:link w:val="ProsttextChar"/>
    <w:semiHidden/>
    <w:rsid w:val="00E907D9"/>
    <w:rPr>
      <w:rFonts w:ascii="Courier New" w:hAnsi="Courier New"/>
      <w:sz w:val="20"/>
      <w:szCs w:val="20"/>
    </w:rPr>
  </w:style>
  <w:style w:type="paragraph" w:customStyle="1" w:styleId="Texttabulky">
    <w:name w:val="Text tabulky"/>
    <w:semiHidden/>
    <w:rsid w:val="00E907D9"/>
    <w:pPr>
      <w:widowControl w:val="0"/>
      <w:jc w:val="both"/>
    </w:pPr>
    <w:rPr>
      <w:rFonts w:ascii="Arial" w:hAnsi="Arial"/>
      <w:snapToGrid w:val="0"/>
      <w:color w:val="000000"/>
      <w:sz w:val="24"/>
    </w:rPr>
  </w:style>
  <w:style w:type="paragraph" w:styleId="Zkladntext">
    <w:name w:val="Body Text"/>
    <w:basedOn w:val="Normln"/>
    <w:link w:val="ZkladntextChar"/>
    <w:semiHidden/>
    <w:rsid w:val="00E907D9"/>
    <w:rPr>
      <w:sz w:val="20"/>
      <w:szCs w:val="20"/>
    </w:rPr>
  </w:style>
  <w:style w:type="paragraph" w:styleId="Textpoznpodarou">
    <w:name w:val="footnote text"/>
    <w:basedOn w:val="Normln"/>
    <w:link w:val="TextpoznpodarouChar"/>
    <w:semiHidden/>
    <w:rsid w:val="00E907D9"/>
    <w:rPr>
      <w:sz w:val="20"/>
      <w:szCs w:val="20"/>
    </w:rPr>
  </w:style>
  <w:style w:type="character" w:styleId="Znakapoznpodarou">
    <w:name w:val="footnote reference"/>
    <w:semiHidden/>
    <w:rsid w:val="00E907D9"/>
    <w:rPr>
      <w:vertAlign w:val="superscript"/>
    </w:rPr>
  </w:style>
  <w:style w:type="character" w:styleId="Hypertextovodkaz">
    <w:name w:val="Hyperlink"/>
    <w:uiPriority w:val="99"/>
    <w:rsid w:val="00E907D9"/>
    <w:rPr>
      <w:color w:val="0000FF"/>
      <w:u w:val="single"/>
    </w:rPr>
  </w:style>
  <w:style w:type="table" w:styleId="Mkatabulky">
    <w:name w:val="Table Grid"/>
    <w:basedOn w:val="Normlntabulka"/>
    <w:uiPriority w:val="39"/>
    <w:rsid w:val="00E9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741B19"/>
    <w:pPr>
      <w:spacing w:before="120"/>
      <w:jc w:val="both"/>
    </w:pPr>
    <w:rPr>
      <w:rFonts w:cs="Arial"/>
      <w:b/>
      <w:bCs/>
      <w:smallCaps/>
    </w:rPr>
  </w:style>
  <w:style w:type="paragraph" w:customStyle="1" w:styleId="Hlavnnadpis">
    <w:name w:val="Hlavní nadpis"/>
    <w:basedOn w:val="Normln"/>
    <w:link w:val="HlavnnadpisChar"/>
    <w:uiPriority w:val="99"/>
    <w:qFormat/>
    <w:rsid w:val="00AB59F0"/>
    <w:pPr>
      <w:keepNext/>
      <w:numPr>
        <w:numId w:val="2"/>
      </w:numPr>
      <w:tabs>
        <w:tab w:val="left" w:pos="900"/>
        <w:tab w:val="left" w:pos="4140"/>
        <w:tab w:val="right" w:pos="9180"/>
      </w:tabs>
      <w:spacing w:before="600" w:after="120"/>
    </w:pPr>
    <w:rPr>
      <w:b/>
      <w:sz w:val="36"/>
      <w:szCs w:val="36"/>
    </w:rPr>
  </w:style>
  <w:style w:type="paragraph" w:customStyle="1" w:styleId="Styl1">
    <w:name w:val="Styl1"/>
    <w:basedOn w:val="Normln"/>
    <w:link w:val="Styl1Char"/>
    <w:uiPriority w:val="99"/>
    <w:rsid w:val="00E907D9"/>
    <w:pPr>
      <w:keepNext/>
      <w:tabs>
        <w:tab w:val="left" w:pos="4140"/>
        <w:tab w:val="right" w:pos="9180"/>
      </w:tabs>
      <w:spacing w:before="480" w:after="120"/>
      <w:jc w:val="both"/>
    </w:pPr>
    <w:rPr>
      <w:b/>
      <w:sz w:val="28"/>
      <w:szCs w:val="28"/>
    </w:rPr>
  </w:style>
  <w:style w:type="paragraph" w:customStyle="1" w:styleId="Zpracoval">
    <w:name w:val="Zpracoval"/>
    <w:basedOn w:val="Normln"/>
    <w:rsid w:val="00E907D9"/>
    <w:pPr>
      <w:spacing w:before="240"/>
      <w:jc w:val="both"/>
    </w:pPr>
    <w:rPr>
      <w:sz w:val="20"/>
      <w:szCs w:val="20"/>
    </w:rPr>
  </w:style>
  <w:style w:type="paragraph" w:customStyle="1" w:styleId="Nadpis0">
    <w:name w:val="Nadpis0"/>
    <w:basedOn w:val="Normln"/>
    <w:link w:val="Nadpis0Char"/>
    <w:rsid w:val="00354328"/>
    <w:pPr>
      <w:keepNext/>
      <w:spacing w:before="720"/>
      <w:jc w:val="both"/>
    </w:pPr>
    <w:rPr>
      <w:b/>
      <w:sz w:val="40"/>
      <w:szCs w:val="44"/>
    </w:rPr>
  </w:style>
  <w:style w:type="paragraph" w:styleId="Obsah2">
    <w:name w:val="toc 2"/>
    <w:basedOn w:val="Normln"/>
    <w:next w:val="Normln"/>
    <w:autoRedefine/>
    <w:uiPriority w:val="39"/>
    <w:rsid w:val="007A044B"/>
    <w:pPr>
      <w:tabs>
        <w:tab w:val="left" w:pos="480"/>
        <w:tab w:val="right" w:leader="dot" w:pos="9231"/>
      </w:tabs>
      <w:jc w:val="both"/>
    </w:pPr>
    <w:rPr>
      <w:bCs/>
      <w:sz w:val="20"/>
      <w:szCs w:val="20"/>
    </w:rPr>
  </w:style>
  <w:style w:type="paragraph" w:customStyle="1" w:styleId="Tabulka">
    <w:name w:val="Tabulka"/>
    <w:basedOn w:val="Normln"/>
    <w:qFormat/>
    <w:rsid w:val="006D2E21"/>
    <w:pPr>
      <w:contextualSpacing/>
      <w:jc w:val="both"/>
    </w:pPr>
    <w:rPr>
      <w:sz w:val="20"/>
      <w:szCs w:val="18"/>
    </w:rPr>
  </w:style>
  <w:style w:type="character" w:styleId="slostrnky">
    <w:name w:val="page number"/>
    <w:basedOn w:val="Standardnpsmoodstavce"/>
    <w:rsid w:val="00E26EEC"/>
  </w:style>
  <w:style w:type="paragraph" w:styleId="Obsah3">
    <w:name w:val="toc 3"/>
    <w:basedOn w:val="Normln"/>
    <w:next w:val="Normln"/>
    <w:autoRedefine/>
    <w:uiPriority w:val="39"/>
    <w:rsid w:val="00654C23"/>
    <w:pPr>
      <w:ind w:left="240"/>
    </w:pPr>
    <w:rPr>
      <w:sz w:val="20"/>
      <w:szCs w:val="20"/>
    </w:rPr>
  </w:style>
  <w:style w:type="paragraph" w:styleId="Obsah4">
    <w:name w:val="toc 4"/>
    <w:basedOn w:val="Normln"/>
    <w:next w:val="Normln"/>
    <w:autoRedefine/>
    <w:uiPriority w:val="39"/>
    <w:rsid w:val="00654C23"/>
    <w:pPr>
      <w:ind w:left="480"/>
    </w:pPr>
    <w:rPr>
      <w:sz w:val="20"/>
      <w:szCs w:val="20"/>
    </w:rPr>
  </w:style>
  <w:style w:type="paragraph" w:styleId="Obsah5">
    <w:name w:val="toc 5"/>
    <w:basedOn w:val="Normln"/>
    <w:next w:val="Normln"/>
    <w:autoRedefine/>
    <w:uiPriority w:val="39"/>
    <w:rsid w:val="00654C23"/>
    <w:pPr>
      <w:ind w:left="720"/>
    </w:pPr>
    <w:rPr>
      <w:sz w:val="20"/>
      <w:szCs w:val="20"/>
    </w:rPr>
  </w:style>
  <w:style w:type="paragraph" w:styleId="Obsah6">
    <w:name w:val="toc 6"/>
    <w:basedOn w:val="Normln"/>
    <w:next w:val="Normln"/>
    <w:autoRedefine/>
    <w:uiPriority w:val="39"/>
    <w:rsid w:val="00654C23"/>
    <w:pPr>
      <w:ind w:left="960"/>
    </w:pPr>
    <w:rPr>
      <w:sz w:val="20"/>
      <w:szCs w:val="20"/>
    </w:rPr>
  </w:style>
  <w:style w:type="paragraph" w:styleId="Obsah7">
    <w:name w:val="toc 7"/>
    <w:basedOn w:val="Normln"/>
    <w:next w:val="Normln"/>
    <w:autoRedefine/>
    <w:uiPriority w:val="39"/>
    <w:rsid w:val="00654C23"/>
    <w:pPr>
      <w:ind w:left="1200"/>
    </w:pPr>
    <w:rPr>
      <w:sz w:val="20"/>
      <w:szCs w:val="20"/>
    </w:rPr>
  </w:style>
  <w:style w:type="paragraph" w:styleId="Obsah8">
    <w:name w:val="toc 8"/>
    <w:basedOn w:val="Normln"/>
    <w:next w:val="Normln"/>
    <w:autoRedefine/>
    <w:uiPriority w:val="39"/>
    <w:rsid w:val="00654C23"/>
    <w:pPr>
      <w:ind w:left="1440"/>
    </w:pPr>
    <w:rPr>
      <w:sz w:val="20"/>
      <w:szCs w:val="20"/>
    </w:rPr>
  </w:style>
  <w:style w:type="paragraph" w:styleId="Obsah9">
    <w:name w:val="toc 9"/>
    <w:basedOn w:val="Normln"/>
    <w:next w:val="Normln"/>
    <w:autoRedefine/>
    <w:uiPriority w:val="39"/>
    <w:rsid w:val="00654C23"/>
    <w:pPr>
      <w:ind w:left="1680"/>
    </w:pPr>
    <w:rPr>
      <w:sz w:val="20"/>
      <w:szCs w:val="20"/>
    </w:rPr>
  </w:style>
  <w:style w:type="paragraph" w:customStyle="1" w:styleId="No">
    <w:name w:val="No"/>
    <w:basedOn w:val="Nadpis1"/>
    <w:rsid w:val="0035015E"/>
    <w:pPr>
      <w:jc w:val="both"/>
    </w:pPr>
    <w:rPr>
      <w:b w:val="0"/>
      <w:sz w:val="20"/>
    </w:rPr>
  </w:style>
  <w:style w:type="paragraph" w:styleId="Normlnweb">
    <w:name w:val="Normal (Web)"/>
    <w:basedOn w:val="Normln"/>
    <w:uiPriority w:val="99"/>
    <w:rsid w:val="00904EF5"/>
    <w:pPr>
      <w:spacing w:before="100" w:beforeAutospacing="1" w:after="119"/>
    </w:pPr>
  </w:style>
  <w:style w:type="paragraph" w:customStyle="1" w:styleId="asovpln">
    <w:name w:val="Časový plán"/>
    <w:basedOn w:val="Normln"/>
    <w:rsid w:val="00875DBD"/>
    <w:pPr>
      <w:keepNext/>
      <w:spacing w:after="120"/>
      <w:jc w:val="both"/>
      <w:outlineLvl w:val="0"/>
    </w:pPr>
    <w:rPr>
      <w:b/>
      <w:sz w:val="20"/>
      <w:szCs w:val="20"/>
    </w:rPr>
  </w:style>
  <w:style w:type="paragraph" w:customStyle="1" w:styleId="vtabulce">
    <w:name w:val="vtabulce"/>
    <w:basedOn w:val="Normln"/>
    <w:link w:val="vtabulceChar"/>
    <w:rsid w:val="0087040A"/>
    <w:pPr>
      <w:numPr>
        <w:numId w:val="3"/>
      </w:numPr>
    </w:pPr>
    <w:rPr>
      <w:color w:val="000000"/>
    </w:rPr>
  </w:style>
  <w:style w:type="character" w:customStyle="1" w:styleId="vtabulceChar">
    <w:name w:val="vtabulce Char"/>
    <w:link w:val="vtabulce"/>
    <w:rsid w:val="0087040A"/>
    <w:rPr>
      <w:color w:val="000000"/>
      <w:sz w:val="24"/>
      <w:szCs w:val="24"/>
    </w:rPr>
  </w:style>
  <w:style w:type="paragraph" w:styleId="Podnadpis">
    <w:name w:val="Subtitle"/>
    <w:basedOn w:val="Normln"/>
    <w:link w:val="PodnadpisChar"/>
    <w:rsid w:val="00AE0D21"/>
    <w:rPr>
      <w:b/>
      <w:bCs/>
    </w:rPr>
  </w:style>
  <w:style w:type="character" w:customStyle="1" w:styleId="PodnadpisChar">
    <w:name w:val="Podnadpis Char"/>
    <w:link w:val="Podnadpis"/>
    <w:rsid w:val="00AE0D21"/>
    <w:rPr>
      <w:b/>
      <w:bCs/>
      <w:sz w:val="24"/>
      <w:szCs w:val="24"/>
      <w:lang w:val="cs-CZ" w:eastAsia="cs-CZ" w:bidi="ar-SA"/>
    </w:rPr>
  </w:style>
  <w:style w:type="character" w:customStyle="1" w:styleId="yshortcuts">
    <w:name w:val="yshortcuts"/>
    <w:basedOn w:val="Standardnpsmoodstavce"/>
    <w:rsid w:val="005F5913"/>
  </w:style>
  <w:style w:type="character" w:customStyle="1" w:styleId="TextpoznpodarouChar">
    <w:name w:val="Text pozn. pod čarou Char"/>
    <w:link w:val="Textpoznpodarou"/>
    <w:semiHidden/>
    <w:locked/>
    <w:rsid w:val="00274C10"/>
    <w:rPr>
      <w:lang w:val="cs-CZ" w:eastAsia="cs-CZ" w:bidi="ar-SA"/>
    </w:rPr>
  </w:style>
  <w:style w:type="paragraph" w:customStyle="1" w:styleId="Tematickcelky">
    <w:name w:val="Tematické celky"/>
    <w:basedOn w:val="Normln"/>
    <w:link w:val="TematickcelkyChar"/>
    <w:rsid w:val="00AE7402"/>
    <w:pPr>
      <w:keepNext/>
      <w:spacing w:before="240"/>
      <w:jc w:val="both"/>
      <w:outlineLvl w:val="0"/>
    </w:pPr>
    <w:rPr>
      <w:b/>
      <w:sz w:val="20"/>
      <w:szCs w:val="20"/>
    </w:rPr>
  </w:style>
  <w:style w:type="paragraph" w:styleId="Odstavecseseznamem">
    <w:name w:val="List Paragraph"/>
    <w:basedOn w:val="Normln"/>
    <w:uiPriority w:val="34"/>
    <w:qFormat/>
    <w:rsid w:val="00252275"/>
    <w:pPr>
      <w:spacing w:after="200" w:line="276" w:lineRule="auto"/>
      <w:ind w:left="720"/>
      <w:contextualSpacing/>
    </w:pPr>
    <w:rPr>
      <w:rFonts w:ascii="Calibri" w:eastAsia="Calibri" w:hAnsi="Calibri" w:cs="Calibri"/>
      <w:sz w:val="22"/>
      <w:szCs w:val="22"/>
      <w:lang w:eastAsia="en-US"/>
    </w:rPr>
  </w:style>
  <w:style w:type="paragraph" w:customStyle="1" w:styleId="vtabulceCharCharCharCharCharChar">
    <w:name w:val="vtabulce Char Char Char Char Char Char"/>
    <w:basedOn w:val="Normln"/>
    <w:link w:val="vtabulceCharCharCharCharCharCharChar"/>
    <w:rsid w:val="00D71590"/>
    <w:pPr>
      <w:numPr>
        <w:numId w:val="4"/>
      </w:numPr>
    </w:pPr>
    <w:rPr>
      <w:rFonts w:eastAsia="Calibri"/>
      <w:color w:val="000000"/>
    </w:rPr>
  </w:style>
  <w:style w:type="character" w:customStyle="1" w:styleId="vtabulceCharCharCharCharCharCharChar">
    <w:name w:val="vtabulce Char Char Char Char Char Char Char"/>
    <w:link w:val="vtabulceCharCharCharCharCharChar"/>
    <w:locked/>
    <w:rsid w:val="00D71590"/>
    <w:rPr>
      <w:rFonts w:eastAsia="Calibri"/>
      <w:color w:val="000000"/>
      <w:sz w:val="24"/>
      <w:szCs w:val="24"/>
    </w:rPr>
  </w:style>
  <w:style w:type="paragraph" w:customStyle="1" w:styleId="1nadvtabulceCharCharChar">
    <w:name w:val="1nadvtabulce Char Char Char"/>
    <w:basedOn w:val="vtabulceCharCharCharCharCharChar"/>
    <w:link w:val="1nadvtabulceCharCharCharChar"/>
    <w:rsid w:val="00D71590"/>
    <w:pPr>
      <w:numPr>
        <w:numId w:val="0"/>
      </w:numPr>
    </w:pPr>
    <w:rPr>
      <w:b/>
    </w:rPr>
  </w:style>
  <w:style w:type="character" w:customStyle="1" w:styleId="1nadvtabulceCharCharCharChar">
    <w:name w:val="1nadvtabulce Char Char Char Char"/>
    <w:link w:val="1nadvtabulceCharCharChar"/>
    <w:locked/>
    <w:rsid w:val="00D71590"/>
    <w:rPr>
      <w:rFonts w:eastAsia="Calibri"/>
      <w:b/>
      <w:color w:val="000000"/>
      <w:sz w:val="24"/>
      <w:szCs w:val="24"/>
    </w:rPr>
  </w:style>
  <w:style w:type="character" w:customStyle="1" w:styleId="ProsttextChar">
    <w:name w:val="Prostý text Char"/>
    <w:link w:val="Prosttext"/>
    <w:semiHidden/>
    <w:rsid w:val="001F24A5"/>
    <w:rPr>
      <w:rFonts w:ascii="Courier New" w:hAnsi="Courier New"/>
    </w:rPr>
  </w:style>
  <w:style w:type="paragraph" w:styleId="Bezmezer">
    <w:name w:val="No Spacing"/>
    <w:uiPriority w:val="1"/>
    <w:qFormat/>
    <w:rsid w:val="00A87F66"/>
    <w:rPr>
      <w:sz w:val="24"/>
      <w:szCs w:val="24"/>
    </w:rPr>
  </w:style>
  <w:style w:type="paragraph" w:customStyle="1" w:styleId="Normlnweb1">
    <w:name w:val="Normální (web)1"/>
    <w:basedOn w:val="Normln"/>
    <w:rsid w:val="002C45B9"/>
    <w:pPr>
      <w:spacing w:before="100" w:after="119"/>
    </w:pPr>
    <w:rPr>
      <w:szCs w:val="20"/>
    </w:rPr>
  </w:style>
  <w:style w:type="paragraph" w:customStyle="1" w:styleId="Ronk">
    <w:name w:val="Ročník"/>
    <w:basedOn w:val="Styl1"/>
    <w:link w:val="RonkChar"/>
    <w:qFormat/>
    <w:rsid w:val="007A7C6A"/>
    <w:pPr>
      <w:spacing w:before="360"/>
      <w:outlineLvl w:val="0"/>
    </w:pPr>
  </w:style>
  <w:style w:type="paragraph" w:customStyle="1" w:styleId="Tdy">
    <w:name w:val="Třídy"/>
    <w:basedOn w:val="Normln"/>
    <w:link w:val="TdyChar"/>
    <w:qFormat/>
    <w:rsid w:val="00C37ECF"/>
    <w:pPr>
      <w:keepNext/>
      <w:tabs>
        <w:tab w:val="left" w:pos="4139"/>
      </w:tabs>
      <w:jc w:val="both"/>
    </w:pPr>
    <w:rPr>
      <w:sz w:val="20"/>
      <w:szCs w:val="20"/>
    </w:rPr>
  </w:style>
  <w:style w:type="character" w:customStyle="1" w:styleId="Styl1Char">
    <w:name w:val="Styl1 Char"/>
    <w:basedOn w:val="Standardnpsmoodstavce"/>
    <w:link w:val="Styl1"/>
    <w:uiPriority w:val="99"/>
    <w:rsid w:val="000B0949"/>
    <w:rPr>
      <w:b/>
      <w:sz w:val="28"/>
      <w:szCs w:val="28"/>
    </w:rPr>
  </w:style>
  <w:style w:type="character" w:customStyle="1" w:styleId="RonkChar">
    <w:name w:val="Ročník Char"/>
    <w:basedOn w:val="Styl1Char"/>
    <w:link w:val="Ronk"/>
    <w:rsid w:val="007A7C6A"/>
    <w:rPr>
      <w:b/>
      <w:sz w:val="28"/>
      <w:szCs w:val="28"/>
    </w:rPr>
  </w:style>
  <w:style w:type="paragraph" w:customStyle="1" w:styleId="Nadpisvtextu">
    <w:name w:val="Nadpis v textu"/>
    <w:basedOn w:val="Tematickcelky"/>
    <w:link w:val="NadpisvtextuChar"/>
    <w:qFormat/>
    <w:rsid w:val="006A1B93"/>
    <w:pPr>
      <w:spacing w:after="120"/>
    </w:pPr>
  </w:style>
  <w:style w:type="character" w:customStyle="1" w:styleId="TdyChar">
    <w:name w:val="Třídy Char"/>
    <w:basedOn w:val="Standardnpsmoodstavce"/>
    <w:link w:val="Tdy"/>
    <w:rsid w:val="00C37ECF"/>
  </w:style>
  <w:style w:type="character" w:customStyle="1" w:styleId="TematickcelkyChar">
    <w:name w:val="Tematické celky Char"/>
    <w:basedOn w:val="Standardnpsmoodstavce"/>
    <w:link w:val="Tematickcelky"/>
    <w:rsid w:val="00FE73A6"/>
    <w:rPr>
      <w:b/>
    </w:rPr>
  </w:style>
  <w:style w:type="character" w:customStyle="1" w:styleId="NadpisvtextuChar">
    <w:name w:val="Nadpis v textu Char"/>
    <w:basedOn w:val="TematickcelkyChar"/>
    <w:link w:val="Nadpisvtextu"/>
    <w:rsid w:val="006A1B93"/>
    <w:rPr>
      <w:b/>
    </w:rPr>
  </w:style>
  <w:style w:type="paragraph" w:customStyle="1" w:styleId="Zpracovatel">
    <w:name w:val="Zpracovatel"/>
    <w:basedOn w:val="Normln"/>
    <w:link w:val="ZpracovatelChar"/>
    <w:qFormat/>
    <w:rsid w:val="007A7C6A"/>
    <w:pPr>
      <w:keepLines/>
      <w:spacing w:before="240" w:after="480"/>
      <w:contextualSpacing/>
      <w:jc w:val="both"/>
      <w:outlineLvl w:val="0"/>
    </w:pPr>
    <w:rPr>
      <w:sz w:val="20"/>
      <w:szCs w:val="20"/>
    </w:rPr>
  </w:style>
  <w:style w:type="character" w:customStyle="1" w:styleId="ZpracovatelChar">
    <w:name w:val="Zpracovatel Char"/>
    <w:basedOn w:val="Standardnpsmoodstavce"/>
    <w:link w:val="Zpracovatel"/>
    <w:rsid w:val="007A7C6A"/>
  </w:style>
  <w:style w:type="paragraph" w:customStyle="1" w:styleId="slovanpoloka">
    <w:name w:val="Číslovaná položka"/>
    <w:basedOn w:val="Normln"/>
    <w:link w:val="slovanpolokaChar"/>
    <w:qFormat/>
    <w:rsid w:val="00E04A4A"/>
    <w:pPr>
      <w:numPr>
        <w:numId w:val="8"/>
      </w:numPr>
      <w:jc w:val="both"/>
    </w:pPr>
    <w:rPr>
      <w:sz w:val="20"/>
      <w:szCs w:val="20"/>
    </w:rPr>
  </w:style>
  <w:style w:type="paragraph" w:customStyle="1" w:styleId="Odrka">
    <w:name w:val="Odrážka"/>
    <w:basedOn w:val="Normln"/>
    <w:link w:val="OdrkaChar"/>
    <w:qFormat/>
    <w:rsid w:val="00276437"/>
    <w:pPr>
      <w:numPr>
        <w:numId w:val="1"/>
      </w:numPr>
      <w:jc w:val="both"/>
    </w:pPr>
    <w:rPr>
      <w:sz w:val="20"/>
      <w:szCs w:val="20"/>
    </w:rPr>
  </w:style>
  <w:style w:type="character" w:customStyle="1" w:styleId="slovanpolokaChar">
    <w:name w:val="Číslovaná položka Char"/>
    <w:basedOn w:val="Standardnpsmoodstavce"/>
    <w:link w:val="slovanpoloka"/>
    <w:rsid w:val="00E04A4A"/>
  </w:style>
  <w:style w:type="character" w:customStyle="1" w:styleId="OdrkaChar">
    <w:name w:val="Odrážka Char"/>
    <w:basedOn w:val="Standardnpsmoodstavce"/>
    <w:link w:val="Odrka"/>
    <w:rsid w:val="00276437"/>
  </w:style>
  <w:style w:type="paragraph" w:customStyle="1" w:styleId="Text">
    <w:name w:val="Text"/>
    <w:basedOn w:val="Normln"/>
    <w:link w:val="TextChar"/>
    <w:qFormat/>
    <w:rsid w:val="0097139B"/>
    <w:pPr>
      <w:jc w:val="both"/>
    </w:pPr>
    <w:rPr>
      <w:sz w:val="20"/>
      <w:szCs w:val="20"/>
    </w:rPr>
  </w:style>
  <w:style w:type="character" w:customStyle="1" w:styleId="TextChar">
    <w:name w:val="Text Char"/>
    <w:basedOn w:val="Standardnpsmoodstavce"/>
    <w:link w:val="Text"/>
    <w:rsid w:val="0097139B"/>
  </w:style>
  <w:style w:type="paragraph" w:customStyle="1" w:styleId="Normlnweb2">
    <w:name w:val="Normální (web)2"/>
    <w:basedOn w:val="Normln"/>
    <w:rsid w:val="0020151B"/>
    <w:pPr>
      <w:spacing w:before="100" w:after="119"/>
    </w:pPr>
    <w:rPr>
      <w:szCs w:val="20"/>
    </w:rPr>
  </w:style>
  <w:style w:type="paragraph" w:customStyle="1" w:styleId="TextA">
    <w:name w:val="Text A"/>
    <w:rsid w:val="00D875EF"/>
    <w:pPr>
      <w:pBdr>
        <w:top w:val="nil"/>
        <w:left w:val="nil"/>
        <w:bottom w:val="nil"/>
        <w:right w:val="nil"/>
        <w:between w:val="nil"/>
        <w:bar w:val="nil"/>
      </w:pBdr>
      <w:jc w:val="both"/>
    </w:pPr>
    <w:rPr>
      <w:rFonts w:eastAsia="Arial Unicode MS" w:hAnsi="Arial Unicode MS" w:cs="Arial Unicode MS"/>
      <w:color w:val="000000"/>
      <w:u w:color="000000"/>
      <w:bdr w:val="nil"/>
    </w:rPr>
  </w:style>
  <w:style w:type="paragraph" w:customStyle="1" w:styleId="OdrkaA">
    <w:name w:val="Odrážka A"/>
    <w:rsid w:val="00D875EF"/>
    <w:pPr>
      <w:pBdr>
        <w:top w:val="nil"/>
        <w:left w:val="nil"/>
        <w:bottom w:val="nil"/>
        <w:right w:val="nil"/>
        <w:between w:val="nil"/>
        <w:bar w:val="nil"/>
      </w:pBdr>
      <w:tabs>
        <w:tab w:val="left" w:pos="720"/>
      </w:tabs>
      <w:ind w:left="720" w:hanging="360"/>
      <w:jc w:val="both"/>
    </w:pPr>
    <w:rPr>
      <w:rFonts w:eastAsia="Arial Unicode MS" w:hAnsi="Arial Unicode MS" w:cs="Arial Unicode MS"/>
      <w:color w:val="000000"/>
      <w:u w:color="000000"/>
      <w:bdr w:val="nil"/>
    </w:rPr>
  </w:style>
  <w:style w:type="table" w:customStyle="1" w:styleId="TableNormal">
    <w:name w:val="Table Normal"/>
    <w:rsid w:val="00686A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ZkladntextChar">
    <w:name w:val="Základní text Char"/>
    <w:basedOn w:val="Standardnpsmoodstavce"/>
    <w:link w:val="Zkladntext"/>
    <w:semiHidden/>
    <w:rsid w:val="00FA1272"/>
  </w:style>
  <w:style w:type="paragraph" w:customStyle="1" w:styleId="Styl2">
    <w:name w:val="Styl2"/>
    <w:basedOn w:val="Tdy"/>
    <w:link w:val="Styl2Char"/>
    <w:rsid w:val="007D2CA6"/>
  </w:style>
  <w:style w:type="character" w:customStyle="1" w:styleId="Styl2Char">
    <w:name w:val="Styl2 Char"/>
    <w:basedOn w:val="TdyChar"/>
    <w:link w:val="Styl2"/>
    <w:rsid w:val="007D2CA6"/>
    <w:rPr>
      <w:color w:val="FF0000"/>
    </w:rPr>
  </w:style>
  <w:style w:type="paragraph" w:customStyle="1" w:styleId="Kdpedmtu">
    <w:name w:val="Kód předmětu"/>
    <w:basedOn w:val="Normln"/>
    <w:link w:val="KdpedmtuChar"/>
    <w:qFormat/>
    <w:rsid w:val="001F6808"/>
    <w:pPr>
      <w:keepNext/>
      <w:jc w:val="both"/>
    </w:pPr>
    <w:rPr>
      <w:sz w:val="20"/>
      <w:szCs w:val="20"/>
    </w:rPr>
  </w:style>
  <w:style w:type="character" w:customStyle="1" w:styleId="KdpedmtuChar">
    <w:name w:val="Kód předmětu Char"/>
    <w:basedOn w:val="Standardnpsmoodstavce"/>
    <w:link w:val="Kdpedmtu"/>
    <w:rsid w:val="001F6808"/>
  </w:style>
  <w:style w:type="character" w:customStyle="1" w:styleId="Nadpis1Char">
    <w:name w:val="Nadpis 1 Char"/>
    <w:basedOn w:val="Standardnpsmoodstavce"/>
    <w:link w:val="Nadpis1"/>
    <w:rsid w:val="00E04A4A"/>
    <w:rPr>
      <w:b/>
      <w:bCs/>
      <w:color w:val="FF0000"/>
      <w:sz w:val="36"/>
    </w:rPr>
  </w:style>
  <w:style w:type="paragraph" w:customStyle="1" w:styleId="Pedmt">
    <w:name w:val="Předmět"/>
    <w:basedOn w:val="Hlavnnadpis"/>
    <w:link w:val="PedmtChar"/>
    <w:rsid w:val="00A0710E"/>
  </w:style>
  <w:style w:type="character" w:customStyle="1" w:styleId="HlavnnadpisChar">
    <w:name w:val="Hlavní nadpis Char"/>
    <w:basedOn w:val="Standardnpsmoodstavce"/>
    <w:link w:val="Hlavnnadpis"/>
    <w:uiPriority w:val="99"/>
    <w:rsid w:val="00A0710E"/>
    <w:rPr>
      <w:b/>
      <w:sz w:val="36"/>
      <w:szCs w:val="36"/>
    </w:rPr>
  </w:style>
  <w:style w:type="character" w:customStyle="1" w:styleId="PedmtChar">
    <w:name w:val="Předmět Char"/>
    <w:basedOn w:val="HlavnnadpisChar"/>
    <w:link w:val="Pedmt"/>
    <w:rsid w:val="00A0710E"/>
    <w:rPr>
      <w:b/>
      <w:sz w:val="36"/>
      <w:szCs w:val="36"/>
    </w:rPr>
  </w:style>
  <w:style w:type="paragraph" w:customStyle="1" w:styleId="Kapitola">
    <w:name w:val="Kapitola"/>
    <w:basedOn w:val="Nadpis0"/>
    <w:link w:val="KapitolaChar"/>
    <w:qFormat/>
    <w:rsid w:val="007830B2"/>
    <w:pPr>
      <w:spacing w:before="600"/>
      <w:jc w:val="left"/>
    </w:pPr>
    <w:rPr>
      <w:sz w:val="44"/>
    </w:rPr>
  </w:style>
  <w:style w:type="character" w:customStyle="1" w:styleId="Nadpis0Char">
    <w:name w:val="Nadpis0 Char"/>
    <w:basedOn w:val="Standardnpsmoodstavce"/>
    <w:link w:val="Nadpis0"/>
    <w:rsid w:val="00842F69"/>
    <w:rPr>
      <w:b/>
      <w:sz w:val="40"/>
      <w:szCs w:val="44"/>
    </w:rPr>
  </w:style>
  <w:style w:type="character" w:customStyle="1" w:styleId="KapitolaChar">
    <w:name w:val="Kapitola Char"/>
    <w:basedOn w:val="Nadpis0Char"/>
    <w:link w:val="Kapitola"/>
    <w:rsid w:val="007830B2"/>
    <w:rPr>
      <w:b/>
      <w:sz w:val="44"/>
      <w:szCs w:val="44"/>
    </w:rPr>
  </w:style>
  <w:style w:type="character" w:customStyle="1" w:styleId="Nadpis2Char">
    <w:name w:val="Nadpis 2 Char"/>
    <w:basedOn w:val="Standardnpsmoodstavce"/>
    <w:link w:val="Nadpis2"/>
    <w:rsid w:val="00BC6BF9"/>
    <w:rPr>
      <w:rFonts w:ascii="Arial" w:hAnsi="Arial" w:cs="Arial"/>
      <w:b/>
      <w:bCs/>
      <w:i/>
      <w:iCs/>
      <w:sz w:val="28"/>
      <w:szCs w:val="28"/>
    </w:rPr>
  </w:style>
  <w:style w:type="character" w:customStyle="1" w:styleId="Nadpis3Char">
    <w:name w:val="Nadpis 3 Char"/>
    <w:basedOn w:val="Standardnpsmoodstavce"/>
    <w:link w:val="Nadpis3"/>
    <w:rsid w:val="00BC6BF9"/>
    <w:rPr>
      <w:rFonts w:ascii="Arial" w:hAnsi="Arial" w:cs="Arial"/>
      <w:b/>
      <w:bCs/>
      <w:sz w:val="26"/>
      <w:szCs w:val="26"/>
    </w:rPr>
  </w:style>
  <w:style w:type="character" w:customStyle="1" w:styleId="Nadpis4Char">
    <w:name w:val="Nadpis 4 Char"/>
    <w:basedOn w:val="Standardnpsmoodstavce"/>
    <w:link w:val="Nadpis4"/>
    <w:rsid w:val="00BC6BF9"/>
    <w:rPr>
      <w:b/>
      <w:bCs/>
      <w:sz w:val="28"/>
      <w:szCs w:val="28"/>
    </w:rPr>
  </w:style>
  <w:style w:type="character" w:customStyle="1" w:styleId="Nadpis9Char">
    <w:name w:val="Nadpis 9 Char"/>
    <w:basedOn w:val="Standardnpsmoodstavce"/>
    <w:link w:val="Nadpis9"/>
    <w:rsid w:val="00BC6BF9"/>
    <w:rPr>
      <w:rFonts w:ascii="Arial" w:hAnsi="Arial" w:cs="Arial"/>
      <w:sz w:val="22"/>
      <w:szCs w:val="22"/>
    </w:rPr>
  </w:style>
  <w:style w:type="character" w:customStyle="1" w:styleId="ZhlavChar">
    <w:name w:val="Záhlaví Char"/>
    <w:basedOn w:val="Standardnpsmoodstavce"/>
    <w:link w:val="Zhlav"/>
    <w:rsid w:val="00BC6BF9"/>
    <w:rPr>
      <w:sz w:val="24"/>
      <w:szCs w:val="24"/>
    </w:rPr>
  </w:style>
  <w:style w:type="character" w:customStyle="1" w:styleId="ZpatChar">
    <w:name w:val="Zápatí Char"/>
    <w:basedOn w:val="Standardnpsmoodstavce"/>
    <w:link w:val="Zpat"/>
    <w:rsid w:val="00BC6BF9"/>
    <w:rPr>
      <w:sz w:val="24"/>
      <w:szCs w:val="24"/>
    </w:rPr>
  </w:style>
  <w:style w:type="character" w:customStyle="1" w:styleId="TextbublinyChar">
    <w:name w:val="Text bubliny Char"/>
    <w:basedOn w:val="Standardnpsmoodstavce"/>
    <w:link w:val="Textbubliny"/>
    <w:semiHidden/>
    <w:rsid w:val="00BC6BF9"/>
    <w:rPr>
      <w:rFonts w:ascii="Tahoma" w:hAnsi="Tahoma" w:cs="Tahoma"/>
      <w:sz w:val="16"/>
      <w:szCs w:val="16"/>
    </w:rPr>
  </w:style>
  <w:style w:type="paragraph" w:customStyle="1" w:styleId="1nadvtabulceChar">
    <w:name w:val="1nadvtabulce Char"/>
    <w:basedOn w:val="Normln"/>
    <w:link w:val="1nadvtabulceCharChar"/>
    <w:rsid w:val="00D74137"/>
    <w:rPr>
      <w:b/>
      <w:color w:val="000000"/>
      <w:szCs w:val="20"/>
    </w:rPr>
  </w:style>
  <w:style w:type="character" w:customStyle="1" w:styleId="1nadvtabulceCharChar">
    <w:name w:val="1nadvtabulce Char Char"/>
    <w:link w:val="1nadvtabulceChar"/>
    <w:rsid w:val="00D74137"/>
    <w:rPr>
      <w:b/>
      <w:color w:val="000000"/>
      <w:sz w:val="24"/>
    </w:rPr>
  </w:style>
  <w:style w:type="character" w:customStyle="1" w:styleId="UnresolvedMention">
    <w:name w:val="Unresolved Mention"/>
    <w:basedOn w:val="Standardnpsmoodstavce"/>
    <w:uiPriority w:val="99"/>
    <w:semiHidden/>
    <w:unhideWhenUsed/>
    <w:rsid w:val="007D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09">
      <w:bodyDiv w:val="1"/>
      <w:marLeft w:val="0"/>
      <w:marRight w:val="0"/>
      <w:marTop w:val="0"/>
      <w:marBottom w:val="0"/>
      <w:divBdr>
        <w:top w:val="none" w:sz="0" w:space="0" w:color="auto"/>
        <w:left w:val="none" w:sz="0" w:space="0" w:color="auto"/>
        <w:bottom w:val="none" w:sz="0" w:space="0" w:color="auto"/>
        <w:right w:val="none" w:sz="0" w:space="0" w:color="auto"/>
      </w:divBdr>
    </w:div>
    <w:div w:id="5909403">
      <w:bodyDiv w:val="1"/>
      <w:marLeft w:val="0"/>
      <w:marRight w:val="0"/>
      <w:marTop w:val="0"/>
      <w:marBottom w:val="0"/>
      <w:divBdr>
        <w:top w:val="none" w:sz="0" w:space="0" w:color="auto"/>
        <w:left w:val="none" w:sz="0" w:space="0" w:color="auto"/>
        <w:bottom w:val="none" w:sz="0" w:space="0" w:color="auto"/>
        <w:right w:val="none" w:sz="0" w:space="0" w:color="auto"/>
      </w:divBdr>
    </w:div>
    <w:div w:id="6636640">
      <w:bodyDiv w:val="1"/>
      <w:marLeft w:val="0"/>
      <w:marRight w:val="0"/>
      <w:marTop w:val="0"/>
      <w:marBottom w:val="0"/>
      <w:divBdr>
        <w:top w:val="none" w:sz="0" w:space="0" w:color="auto"/>
        <w:left w:val="none" w:sz="0" w:space="0" w:color="auto"/>
        <w:bottom w:val="none" w:sz="0" w:space="0" w:color="auto"/>
        <w:right w:val="none" w:sz="0" w:space="0" w:color="auto"/>
      </w:divBdr>
    </w:div>
    <w:div w:id="12000358">
      <w:bodyDiv w:val="1"/>
      <w:marLeft w:val="0"/>
      <w:marRight w:val="0"/>
      <w:marTop w:val="0"/>
      <w:marBottom w:val="0"/>
      <w:divBdr>
        <w:top w:val="none" w:sz="0" w:space="0" w:color="auto"/>
        <w:left w:val="none" w:sz="0" w:space="0" w:color="auto"/>
        <w:bottom w:val="none" w:sz="0" w:space="0" w:color="auto"/>
        <w:right w:val="none" w:sz="0" w:space="0" w:color="auto"/>
      </w:divBdr>
    </w:div>
    <w:div w:id="31730451">
      <w:bodyDiv w:val="1"/>
      <w:marLeft w:val="0"/>
      <w:marRight w:val="0"/>
      <w:marTop w:val="0"/>
      <w:marBottom w:val="0"/>
      <w:divBdr>
        <w:top w:val="none" w:sz="0" w:space="0" w:color="auto"/>
        <w:left w:val="none" w:sz="0" w:space="0" w:color="auto"/>
        <w:bottom w:val="none" w:sz="0" w:space="0" w:color="auto"/>
        <w:right w:val="none" w:sz="0" w:space="0" w:color="auto"/>
      </w:divBdr>
    </w:div>
    <w:div w:id="60102915">
      <w:bodyDiv w:val="1"/>
      <w:marLeft w:val="0"/>
      <w:marRight w:val="0"/>
      <w:marTop w:val="0"/>
      <w:marBottom w:val="0"/>
      <w:divBdr>
        <w:top w:val="none" w:sz="0" w:space="0" w:color="auto"/>
        <w:left w:val="none" w:sz="0" w:space="0" w:color="auto"/>
        <w:bottom w:val="none" w:sz="0" w:space="0" w:color="auto"/>
        <w:right w:val="none" w:sz="0" w:space="0" w:color="auto"/>
      </w:divBdr>
    </w:div>
    <w:div w:id="64770182">
      <w:bodyDiv w:val="1"/>
      <w:marLeft w:val="0"/>
      <w:marRight w:val="0"/>
      <w:marTop w:val="0"/>
      <w:marBottom w:val="0"/>
      <w:divBdr>
        <w:top w:val="none" w:sz="0" w:space="0" w:color="auto"/>
        <w:left w:val="none" w:sz="0" w:space="0" w:color="auto"/>
        <w:bottom w:val="none" w:sz="0" w:space="0" w:color="auto"/>
        <w:right w:val="none" w:sz="0" w:space="0" w:color="auto"/>
      </w:divBdr>
    </w:div>
    <w:div w:id="76750489">
      <w:bodyDiv w:val="1"/>
      <w:marLeft w:val="0"/>
      <w:marRight w:val="0"/>
      <w:marTop w:val="0"/>
      <w:marBottom w:val="0"/>
      <w:divBdr>
        <w:top w:val="none" w:sz="0" w:space="0" w:color="auto"/>
        <w:left w:val="none" w:sz="0" w:space="0" w:color="auto"/>
        <w:bottom w:val="none" w:sz="0" w:space="0" w:color="auto"/>
        <w:right w:val="none" w:sz="0" w:space="0" w:color="auto"/>
      </w:divBdr>
    </w:div>
    <w:div w:id="79644037">
      <w:bodyDiv w:val="1"/>
      <w:marLeft w:val="0"/>
      <w:marRight w:val="0"/>
      <w:marTop w:val="0"/>
      <w:marBottom w:val="0"/>
      <w:divBdr>
        <w:top w:val="none" w:sz="0" w:space="0" w:color="auto"/>
        <w:left w:val="none" w:sz="0" w:space="0" w:color="auto"/>
        <w:bottom w:val="none" w:sz="0" w:space="0" w:color="auto"/>
        <w:right w:val="none" w:sz="0" w:space="0" w:color="auto"/>
      </w:divBdr>
    </w:div>
    <w:div w:id="107311531">
      <w:bodyDiv w:val="1"/>
      <w:marLeft w:val="0"/>
      <w:marRight w:val="0"/>
      <w:marTop w:val="0"/>
      <w:marBottom w:val="0"/>
      <w:divBdr>
        <w:top w:val="none" w:sz="0" w:space="0" w:color="auto"/>
        <w:left w:val="none" w:sz="0" w:space="0" w:color="auto"/>
        <w:bottom w:val="none" w:sz="0" w:space="0" w:color="auto"/>
        <w:right w:val="none" w:sz="0" w:space="0" w:color="auto"/>
      </w:divBdr>
    </w:div>
    <w:div w:id="120418956">
      <w:bodyDiv w:val="1"/>
      <w:marLeft w:val="0"/>
      <w:marRight w:val="0"/>
      <w:marTop w:val="0"/>
      <w:marBottom w:val="0"/>
      <w:divBdr>
        <w:top w:val="none" w:sz="0" w:space="0" w:color="auto"/>
        <w:left w:val="none" w:sz="0" w:space="0" w:color="auto"/>
        <w:bottom w:val="none" w:sz="0" w:space="0" w:color="auto"/>
        <w:right w:val="none" w:sz="0" w:space="0" w:color="auto"/>
      </w:divBdr>
    </w:div>
    <w:div w:id="147138871">
      <w:bodyDiv w:val="1"/>
      <w:marLeft w:val="0"/>
      <w:marRight w:val="0"/>
      <w:marTop w:val="0"/>
      <w:marBottom w:val="0"/>
      <w:divBdr>
        <w:top w:val="none" w:sz="0" w:space="0" w:color="auto"/>
        <w:left w:val="none" w:sz="0" w:space="0" w:color="auto"/>
        <w:bottom w:val="none" w:sz="0" w:space="0" w:color="auto"/>
        <w:right w:val="none" w:sz="0" w:space="0" w:color="auto"/>
      </w:divBdr>
    </w:div>
    <w:div w:id="149367078">
      <w:bodyDiv w:val="1"/>
      <w:marLeft w:val="0"/>
      <w:marRight w:val="0"/>
      <w:marTop w:val="0"/>
      <w:marBottom w:val="0"/>
      <w:divBdr>
        <w:top w:val="none" w:sz="0" w:space="0" w:color="auto"/>
        <w:left w:val="none" w:sz="0" w:space="0" w:color="auto"/>
        <w:bottom w:val="none" w:sz="0" w:space="0" w:color="auto"/>
        <w:right w:val="none" w:sz="0" w:space="0" w:color="auto"/>
      </w:divBdr>
    </w:div>
    <w:div w:id="166213860">
      <w:bodyDiv w:val="1"/>
      <w:marLeft w:val="0"/>
      <w:marRight w:val="0"/>
      <w:marTop w:val="0"/>
      <w:marBottom w:val="0"/>
      <w:divBdr>
        <w:top w:val="none" w:sz="0" w:space="0" w:color="auto"/>
        <w:left w:val="none" w:sz="0" w:space="0" w:color="auto"/>
        <w:bottom w:val="none" w:sz="0" w:space="0" w:color="auto"/>
        <w:right w:val="none" w:sz="0" w:space="0" w:color="auto"/>
      </w:divBdr>
    </w:div>
    <w:div w:id="172109962">
      <w:bodyDiv w:val="1"/>
      <w:marLeft w:val="0"/>
      <w:marRight w:val="0"/>
      <w:marTop w:val="0"/>
      <w:marBottom w:val="0"/>
      <w:divBdr>
        <w:top w:val="none" w:sz="0" w:space="0" w:color="auto"/>
        <w:left w:val="none" w:sz="0" w:space="0" w:color="auto"/>
        <w:bottom w:val="none" w:sz="0" w:space="0" w:color="auto"/>
        <w:right w:val="none" w:sz="0" w:space="0" w:color="auto"/>
      </w:divBdr>
    </w:div>
    <w:div w:id="190845061">
      <w:bodyDiv w:val="1"/>
      <w:marLeft w:val="0"/>
      <w:marRight w:val="0"/>
      <w:marTop w:val="0"/>
      <w:marBottom w:val="0"/>
      <w:divBdr>
        <w:top w:val="none" w:sz="0" w:space="0" w:color="auto"/>
        <w:left w:val="none" w:sz="0" w:space="0" w:color="auto"/>
        <w:bottom w:val="none" w:sz="0" w:space="0" w:color="auto"/>
        <w:right w:val="none" w:sz="0" w:space="0" w:color="auto"/>
      </w:divBdr>
    </w:div>
    <w:div w:id="221067484">
      <w:bodyDiv w:val="1"/>
      <w:marLeft w:val="0"/>
      <w:marRight w:val="0"/>
      <w:marTop w:val="0"/>
      <w:marBottom w:val="0"/>
      <w:divBdr>
        <w:top w:val="none" w:sz="0" w:space="0" w:color="auto"/>
        <w:left w:val="none" w:sz="0" w:space="0" w:color="auto"/>
        <w:bottom w:val="none" w:sz="0" w:space="0" w:color="auto"/>
        <w:right w:val="none" w:sz="0" w:space="0" w:color="auto"/>
      </w:divBdr>
    </w:div>
    <w:div w:id="223413805">
      <w:bodyDiv w:val="1"/>
      <w:marLeft w:val="0"/>
      <w:marRight w:val="0"/>
      <w:marTop w:val="0"/>
      <w:marBottom w:val="0"/>
      <w:divBdr>
        <w:top w:val="none" w:sz="0" w:space="0" w:color="auto"/>
        <w:left w:val="none" w:sz="0" w:space="0" w:color="auto"/>
        <w:bottom w:val="none" w:sz="0" w:space="0" w:color="auto"/>
        <w:right w:val="none" w:sz="0" w:space="0" w:color="auto"/>
      </w:divBdr>
    </w:div>
    <w:div w:id="228926220">
      <w:bodyDiv w:val="1"/>
      <w:marLeft w:val="0"/>
      <w:marRight w:val="0"/>
      <w:marTop w:val="0"/>
      <w:marBottom w:val="0"/>
      <w:divBdr>
        <w:top w:val="none" w:sz="0" w:space="0" w:color="auto"/>
        <w:left w:val="none" w:sz="0" w:space="0" w:color="auto"/>
        <w:bottom w:val="none" w:sz="0" w:space="0" w:color="auto"/>
        <w:right w:val="none" w:sz="0" w:space="0" w:color="auto"/>
      </w:divBdr>
    </w:div>
    <w:div w:id="229849441">
      <w:bodyDiv w:val="1"/>
      <w:marLeft w:val="0"/>
      <w:marRight w:val="0"/>
      <w:marTop w:val="0"/>
      <w:marBottom w:val="0"/>
      <w:divBdr>
        <w:top w:val="none" w:sz="0" w:space="0" w:color="auto"/>
        <w:left w:val="none" w:sz="0" w:space="0" w:color="auto"/>
        <w:bottom w:val="none" w:sz="0" w:space="0" w:color="auto"/>
        <w:right w:val="none" w:sz="0" w:space="0" w:color="auto"/>
      </w:divBdr>
    </w:div>
    <w:div w:id="233317935">
      <w:bodyDiv w:val="1"/>
      <w:marLeft w:val="0"/>
      <w:marRight w:val="0"/>
      <w:marTop w:val="0"/>
      <w:marBottom w:val="0"/>
      <w:divBdr>
        <w:top w:val="none" w:sz="0" w:space="0" w:color="auto"/>
        <w:left w:val="none" w:sz="0" w:space="0" w:color="auto"/>
        <w:bottom w:val="none" w:sz="0" w:space="0" w:color="auto"/>
        <w:right w:val="none" w:sz="0" w:space="0" w:color="auto"/>
      </w:divBdr>
    </w:div>
    <w:div w:id="234317311">
      <w:bodyDiv w:val="1"/>
      <w:marLeft w:val="0"/>
      <w:marRight w:val="0"/>
      <w:marTop w:val="0"/>
      <w:marBottom w:val="0"/>
      <w:divBdr>
        <w:top w:val="none" w:sz="0" w:space="0" w:color="auto"/>
        <w:left w:val="none" w:sz="0" w:space="0" w:color="auto"/>
        <w:bottom w:val="none" w:sz="0" w:space="0" w:color="auto"/>
        <w:right w:val="none" w:sz="0" w:space="0" w:color="auto"/>
      </w:divBdr>
    </w:div>
    <w:div w:id="252713910">
      <w:bodyDiv w:val="1"/>
      <w:marLeft w:val="0"/>
      <w:marRight w:val="0"/>
      <w:marTop w:val="0"/>
      <w:marBottom w:val="0"/>
      <w:divBdr>
        <w:top w:val="none" w:sz="0" w:space="0" w:color="auto"/>
        <w:left w:val="none" w:sz="0" w:space="0" w:color="auto"/>
        <w:bottom w:val="none" w:sz="0" w:space="0" w:color="auto"/>
        <w:right w:val="none" w:sz="0" w:space="0" w:color="auto"/>
      </w:divBdr>
    </w:div>
    <w:div w:id="267204479">
      <w:bodyDiv w:val="1"/>
      <w:marLeft w:val="0"/>
      <w:marRight w:val="0"/>
      <w:marTop w:val="0"/>
      <w:marBottom w:val="0"/>
      <w:divBdr>
        <w:top w:val="none" w:sz="0" w:space="0" w:color="auto"/>
        <w:left w:val="none" w:sz="0" w:space="0" w:color="auto"/>
        <w:bottom w:val="none" w:sz="0" w:space="0" w:color="auto"/>
        <w:right w:val="none" w:sz="0" w:space="0" w:color="auto"/>
      </w:divBdr>
    </w:div>
    <w:div w:id="289361870">
      <w:bodyDiv w:val="1"/>
      <w:marLeft w:val="0"/>
      <w:marRight w:val="0"/>
      <w:marTop w:val="0"/>
      <w:marBottom w:val="0"/>
      <w:divBdr>
        <w:top w:val="none" w:sz="0" w:space="0" w:color="auto"/>
        <w:left w:val="none" w:sz="0" w:space="0" w:color="auto"/>
        <w:bottom w:val="none" w:sz="0" w:space="0" w:color="auto"/>
        <w:right w:val="none" w:sz="0" w:space="0" w:color="auto"/>
      </w:divBdr>
    </w:div>
    <w:div w:id="308830730">
      <w:bodyDiv w:val="1"/>
      <w:marLeft w:val="0"/>
      <w:marRight w:val="0"/>
      <w:marTop w:val="0"/>
      <w:marBottom w:val="0"/>
      <w:divBdr>
        <w:top w:val="none" w:sz="0" w:space="0" w:color="auto"/>
        <w:left w:val="none" w:sz="0" w:space="0" w:color="auto"/>
        <w:bottom w:val="none" w:sz="0" w:space="0" w:color="auto"/>
        <w:right w:val="none" w:sz="0" w:space="0" w:color="auto"/>
      </w:divBdr>
    </w:div>
    <w:div w:id="319115149">
      <w:bodyDiv w:val="1"/>
      <w:marLeft w:val="0"/>
      <w:marRight w:val="0"/>
      <w:marTop w:val="0"/>
      <w:marBottom w:val="0"/>
      <w:divBdr>
        <w:top w:val="none" w:sz="0" w:space="0" w:color="auto"/>
        <w:left w:val="none" w:sz="0" w:space="0" w:color="auto"/>
        <w:bottom w:val="none" w:sz="0" w:space="0" w:color="auto"/>
        <w:right w:val="none" w:sz="0" w:space="0" w:color="auto"/>
      </w:divBdr>
    </w:div>
    <w:div w:id="319311090">
      <w:bodyDiv w:val="1"/>
      <w:marLeft w:val="0"/>
      <w:marRight w:val="0"/>
      <w:marTop w:val="0"/>
      <w:marBottom w:val="0"/>
      <w:divBdr>
        <w:top w:val="none" w:sz="0" w:space="0" w:color="auto"/>
        <w:left w:val="none" w:sz="0" w:space="0" w:color="auto"/>
        <w:bottom w:val="none" w:sz="0" w:space="0" w:color="auto"/>
        <w:right w:val="none" w:sz="0" w:space="0" w:color="auto"/>
      </w:divBdr>
    </w:div>
    <w:div w:id="322783674">
      <w:bodyDiv w:val="1"/>
      <w:marLeft w:val="0"/>
      <w:marRight w:val="0"/>
      <w:marTop w:val="0"/>
      <w:marBottom w:val="0"/>
      <w:divBdr>
        <w:top w:val="none" w:sz="0" w:space="0" w:color="auto"/>
        <w:left w:val="none" w:sz="0" w:space="0" w:color="auto"/>
        <w:bottom w:val="none" w:sz="0" w:space="0" w:color="auto"/>
        <w:right w:val="none" w:sz="0" w:space="0" w:color="auto"/>
      </w:divBdr>
    </w:div>
    <w:div w:id="333413324">
      <w:bodyDiv w:val="1"/>
      <w:marLeft w:val="0"/>
      <w:marRight w:val="0"/>
      <w:marTop w:val="0"/>
      <w:marBottom w:val="0"/>
      <w:divBdr>
        <w:top w:val="none" w:sz="0" w:space="0" w:color="auto"/>
        <w:left w:val="none" w:sz="0" w:space="0" w:color="auto"/>
        <w:bottom w:val="none" w:sz="0" w:space="0" w:color="auto"/>
        <w:right w:val="none" w:sz="0" w:space="0" w:color="auto"/>
      </w:divBdr>
    </w:div>
    <w:div w:id="352267701">
      <w:bodyDiv w:val="1"/>
      <w:marLeft w:val="0"/>
      <w:marRight w:val="0"/>
      <w:marTop w:val="0"/>
      <w:marBottom w:val="0"/>
      <w:divBdr>
        <w:top w:val="none" w:sz="0" w:space="0" w:color="auto"/>
        <w:left w:val="none" w:sz="0" w:space="0" w:color="auto"/>
        <w:bottom w:val="none" w:sz="0" w:space="0" w:color="auto"/>
        <w:right w:val="none" w:sz="0" w:space="0" w:color="auto"/>
      </w:divBdr>
    </w:div>
    <w:div w:id="392168625">
      <w:bodyDiv w:val="1"/>
      <w:marLeft w:val="0"/>
      <w:marRight w:val="0"/>
      <w:marTop w:val="0"/>
      <w:marBottom w:val="0"/>
      <w:divBdr>
        <w:top w:val="none" w:sz="0" w:space="0" w:color="auto"/>
        <w:left w:val="none" w:sz="0" w:space="0" w:color="auto"/>
        <w:bottom w:val="none" w:sz="0" w:space="0" w:color="auto"/>
        <w:right w:val="none" w:sz="0" w:space="0" w:color="auto"/>
      </w:divBdr>
    </w:div>
    <w:div w:id="422997185">
      <w:bodyDiv w:val="1"/>
      <w:marLeft w:val="0"/>
      <w:marRight w:val="0"/>
      <w:marTop w:val="0"/>
      <w:marBottom w:val="0"/>
      <w:divBdr>
        <w:top w:val="none" w:sz="0" w:space="0" w:color="auto"/>
        <w:left w:val="none" w:sz="0" w:space="0" w:color="auto"/>
        <w:bottom w:val="none" w:sz="0" w:space="0" w:color="auto"/>
        <w:right w:val="none" w:sz="0" w:space="0" w:color="auto"/>
      </w:divBdr>
    </w:div>
    <w:div w:id="433598747">
      <w:bodyDiv w:val="1"/>
      <w:marLeft w:val="0"/>
      <w:marRight w:val="0"/>
      <w:marTop w:val="0"/>
      <w:marBottom w:val="0"/>
      <w:divBdr>
        <w:top w:val="none" w:sz="0" w:space="0" w:color="auto"/>
        <w:left w:val="none" w:sz="0" w:space="0" w:color="auto"/>
        <w:bottom w:val="none" w:sz="0" w:space="0" w:color="auto"/>
        <w:right w:val="none" w:sz="0" w:space="0" w:color="auto"/>
      </w:divBdr>
    </w:div>
    <w:div w:id="437607548">
      <w:bodyDiv w:val="1"/>
      <w:marLeft w:val="0"/>
      <w:marRight w:val="0"/>
      <w:marTop w:val="0"/>
      <w:marBottom w:val="0"/>
      <w:divBdr>
        <w:top w:val="none" w:sz="0" w:space="0" w:color="auto"/>
        <w:left w:val="none" w:sz="0" w:space="0" w:color="auto"/>
        <w:bottom w:val="none" w:sz="0" w:space="0" w:color="auto"/>
        <w:right w:val="none" w:sz="0" w:space="0" w:color="auto"/>
      </w:divBdr>
    </w:div>
    <w:div w:id="508104904">
      <w:bodyDiv w:val="1"/>
      <w:marLeft w:val="0"/>
      <w:marRight w:val="0"/>
      <w:marTop w:val="0"/>
      <w:marBottom w:val="0"/>
      <w:divBdr>
        <w:top w:val="none" w:sz="0" w:space="0" w:color="auto"/>
        <w:left w:val="none" w:sz="0" w:space="0" w:color="auto"/>
        <w:bottom w:val="none" w:sz="0" w:space="0" w:color="auto"/>
        <w:right w:val="none" w:sz="0" w:space="0" w:color="auto"/>
      </w:divBdr>
    </w:div>
    <w:div w:id="524447166">
      <w:bodyDiv w:val="1"/>
      <w:marLeft w:val="0"/>
      <w:marRight w:val="0"/>
      <w:marTop w:val="0"/>
      <w:marBottom w:val="0"/>
      <w:divBdr>
        <w:top w:val="none" w:sz="0" w:space="0" w:color="auto"/>
        <w:left w:val="none" w:sz="0" w:space="0" w:color="auto"/>
        <w:bottom w:val="none" w:sz="0" w:space="0" w:color="auto"/>
        <w:right w:val="none" w:sz="0" w:space="0" w:color="auto"/>
      </w:divBdr>
    </w:div>
    <w:div w:id="591666582">
      <w:bodyDiv w:val="1"/>
      <w:marLeft w:val="0"/>
      <w:marRight w:val="0"/>
      <w:marTop w:val="0"/>
      <w:marBottom w:val="0"/>
      <w:divBdr>
        <w:top w:val="none" w:sz="0" w:space="0" w:color="auto"/>
        <w:left w:val="none" w:sz="0" w:space="0" w:color="auto"/>
        <w:bottom w:val="none" w:sz="0" w:space="0" w:color="auto"/>
        <w:right w:val="none" w:sz="0" w:space="0" w:color="auto"/>
      </w:divBdr>
    </w:div>
    <w:div w:id="681392462">
      <w:bodyDiv w:val="1"/>
      <w:marLeft w:val="0"/>
      <w:marRight w:val="0"/>
      <w:marTop w:val="0"/>
      <w:marBottom w:val="0"/>
      <w:divBdr>
        <w:top w:val="none" w:sz="0" w:space="0" w:color="auto"/>
        <w:left w:val="none" w:sz="0" w:space="0" w:color="auto"/>
        <w:bottom w:val="none" w:sz="0" w:space="0" w:color="auto"/>
        <w:right w:val="none" w:sz="0" w:space="0" w:color="auto"/>
      </w:divBdr>
    </w:div>
    <w:div w:id="693846698">
      <w:bodyDiv w:val="1"/>
      <w:marLeft w:val="0"/>
      <w:marRight w:val="0"/>
      <w:marTop w:val="0"/>
      <w:marBottom w:val="0"/>
      <w:divBdr>
        <w:top w:val="none" w:sz="0" w:space="0" w:color="auto"/>
        <w:left w:val="none" w:sz="0" w:space="0" w:color="auto"/>
        <w:bottom w:val="none" w:sz="0" w:space="0" w:color="auto"/>
        <w:right w:val="none" w:sz="0" w:space="0" w:color="auto"/>
      </w:divBdr>
    </w:div>
    <w:div w:id="695694346">
      <w:bodyDiv w:val="1"/>
      <w:marLeft w:val="0"/>
      <w:marRight w:val="0"/>
      <w:marTop w:val="0"/>
      <w:marBottom w:val="0"/>
      <w:divBdr>
        <w:top w:val="none" w:sz="0" w:space="0" w:color="auto"/>
        <w:left w:val="none" w:sz="0" w:space="0" w:color="auto"/>
        <w:bottom w:val="none" w:sz="0" w:space="0" w:color="auto"/>
        <w:right w:val="none" w:sz="0" w:space="0" w:color="auto"/>
      </w:divBdr>
    </w:div>
    <w:div w:id="702512375">
      <w:bodyDiv w:val="1"/>
      <w:marLeft w:val="0"/>
      <w:marRight w:val="0"/>
      <w:marTop w:val="0"/>
      <w:marBottom w:val="0"/>
      <w:divBdr>
        <w:top w:val="none" w:sz="0" w:space="0" w:color="auto"/>
        <w:left w:val="none" w:sz="0" w:space="0" w:color="auto"/>
        <w:bottom w:val="none" w:sz="0" w:space="0" w:color="auto"/>
        <w:right w:val="none" w:sz="0" w:space="0" w:color="auto"/>
      </w:divBdr>
    </w:div>
    <w:div w:id="706105990">
      <w:bodyDiv w:val="1"/>
      <w:marLeft w:val="0"/>
      <w:marRight w:val="0"/>
      <w:marTop w:val="0"/>
      <w:marBottom w:val="0"/>
      <w:divBdr>
        <w:top w:val="none" w:sz="0" w:space="0" w:color="auto"/>
        <w:left w:val="none" w:sz="0" w:space="0" w:color="auto"/>
        <w:bottom w:val="none" w:sz="0" w:space="0" w:color="auto"/>
        <w:right w:val="none" w:sz="0" w:space="0" w:color="auto"/>
      </w:divBdr>
    </w:div>
    <w:div w:id="725379384">
      <w:bodyDiv w:val="1"/>
      <w:marLeft w:val="0"/>
      <w:marRight w:val="0"/>
      <w:marTop w:val="0"/>
      <w:marBottom w:val="0"/>
      <w:divBdr>
        <w:top w:val="none" w:sz="0" w:space="0" w:color="auto"/>
        <w:left w:val="none" w:sz="0" w:space="0" w:color="auto"/>
        <w:bottom w:val="none" w:sz="0" w:space="0" w:color="auto"/>
        <w:right w:val="none" w:sz="0" w:space="0" w:color="auto"/>
      </w:divBdr>
    </w:div>
    <w:div w:id="763460251">
      <w:bodyDiv w:val="1"/>
      <w:marLeft w:val="0"/>
      <w:marRight w:val="0"/>
      <w:marTop w:val="0"/>
      <w:marBottom w:val="0"/>
      <w:divBdr>
        <w:top w:val="none" w:sz="0" w:space="0" w:color="auto"/>
        <w:left w:val="none" w:sz="0" w:space="0" w:color="auto"/>
        <w:bottom w:val="none" w:sz="0" w:space="0" w:color="auto"/>
        <w:right w:val="none" w:sz="0" w:space="0" w:color="auto"/>
      </w:divBdr>
    </w:div>
    <w:div w:id="766465100">
      <w:bodyDiv w:val="1"/>
      <w:marLeft w:val="0"/>
      <w:marRight w:val="0"/>
      <w:marTop w:val="0"/>
      <w:marBottom w:val="0"/>
      <w:divBdr>
        <w:top w:val="none" w:sz="0" w:space="0" w:color="auto"/>
        <w:left w:val="none" w:sz="0" w:space="0" w:color="auto"/>
        <w:bottom w:val="none" w:sz="0" w:space="0" w:color="auto"/>
        <w:right w:val="none" w:sz="0" w:space="0" w:color="auto"/>
      </w:divBdr>
    </w:div>
    <w:div w:id="786315789">
      <w:bodyDiv w:val="1"/>
      <w:marLeft w:val="0"/>
      <w:marRight w:val="0"/>
      <w:marTop w:val="0"/>
      <w:marBottom w:val="0"/>
      <w:divBdr>
        <w:top w:val="none" w:sz="0" w:space="0" w:color="auto"/>
        <w:left w:val="none" w:sz="0" w:space="0" w:color="auto"/>
        <w:bottom w:val="none" w:sz="0" w:space="0" w:color="auto"/>
        <w:right w:val="none" w:sz="0" w:space="0" w:color="auto"/>
      </w:divBdr>
    </w:div>
    <w:div w:id="826359433">
      <w:bodyDiv w:val="1"/>
      <w:marLeft w:val="0"/>
      <w:marRight w:val="0"/>
      <w:marTop w:val="0"/>
      <w:marBottom w:val="0"/>
      <w:divBdr>
        <w:top w:val="none" w:sz="0" w:space="0" w:color="auto"/>
        <w:left w:val="none" w:sz="0" w:space="0" w:color="auto"/>
        <w:bottom w:val="none" w:sz="0" w:space="0" w:color="auto"/>
        <w:right w:val="none" w:sz="0" w:space="0" w:color="auto"/>
      </w:divBdr>
    </w:div>
    <w:div w:id="845902754">
      <w:bodyDiv w:val="1"/>
      <w:marLeft w:val="0"/>
      <w:marRight w:val="0"/>
      <w:marTop w:val="0"/>
      <w:marBottom w:val="0"/>
      <w:divBdr>
        <w:top w:val="none" w:sz="0" w:space="0" w:color="auto"/>
        <w:left w:val="none" w:sz="0" w:space="0" w:color="auto"/>
        <w:bottom w:val="none" w:sz="0" w:space="0" w:color="auto"/>
        <w:right w:val="none" w:sz="0" w:space="0" w:color="auto"/>
      </w:divBdr>
    </w:div>
    <w:div w:id="847863393">
      <w:bodyDiv w:val="1"/>
      <w:marLeft w:val="0"/>
      <w:marRight w:val="0"/>
      <w:marTop w:val="0"/>
      <w:marBottom w:val="0"/>
      <w:divBdr>
        <w:top w:val="none" w:sz="0" w:space="0" w:color="auto"/>
        <w:left w:val="none" w:sz="0" w:space="0" w:color="auto"/>
        <w:bottom w:val="none" w:sz="0" w:space="0" w:color="auto"/>
        <w:right w:val="none" w:sz="0" w:space="0" w:color="auto"/>
      </w:divBdr>
    </w:div>
    <w:div w:id="850947389">
      <w:bodyDiv w:val="1"/>
      <w:marLeft w:val="0"/>
      <w:marRight w:val="0"/>
      <w:marTop w:val="0"/>
      <w:marBottom w:val="0"/>
      <w:divBdr>
        <w:top w:val="none" w:sz="0" w:space="0" w:color="auto"/>
        <w:left w:val="none" w:sz="0" w:space="0" w:color="auto"/>
        <w:bottom w:val="none" w:sz="0" w:space="0" w:color="auto"/>
        <w:right w:val="none" w:sz="0" w:space="0" w:color="auto"/>
      </w:divBdr>
    </w:div>
    <w:div w:id="862130314">
      <w:bodyDiv w:val="1"/>
      <w:marLeft w:val="0"/>
      <w:marRight w:val="0"/>
      <w:marTop w:val="0"/>
      <w:marBottom w:val="0"/>
      <w:divBdr>
        <w:top w:val="none" w:sz="0" w:space="0" w:color="auto"/>
        <w:left w:val="none" w:sz="0" w:space="0" w:color="auto"/>
        <w:bottom w:val="none" w:sz="0" w:space="0" w:color="auto"/>
        <w:right w:val="none" w:sz="0" w:space="0" w:color="auto"/>
      </w:divBdr>
    </w:div>
    <w:div w:id="878132506">
      <w:bodyDiv w:val="1"/>
      <w:marLeft w:val="0"/>
      <w:marRight w:val="0"/>
      <w:marTop w:val="0"/>
      <w:marBottom w:val="0"/>
      <w:divBdr>
        <w:top w:val="none" w:sz="0" w:space="0" w:color="auto"/>
        <w:left w:val="none" w:sz="0" w:space="0" w:color="auto"/>
        <w:bottom w:val="none" w:sz="0" w:space="0" w:color="auto"/>
        <w:right w:val="none" w:sz="0" w:space="0" w:color="auto"/>
      </w:divBdr>
    </w:div>
    <w:div w:id="891890865">
      <w:bodyDiv w:val="1"/>
      <w:marLeft w:val="0"/>
      <w:marRight w:val="0"/>
      <w:marTop w:val="0"/>
      <w:marBottom w:val="0"/>
      <w:divBdr>
        <w:top w:val="none" w:sz="0" w:space="0" w:color="auto"/>
        <w:left w:val="none" w:sz="0" w:space="0" w:color="auto"/>
        <w:bottom w:val="none" w:sz="0" w:space="0" w:color="auto"/>
        <w:right w:val="none" w:sz="0" w:space="0" w:color="auto"/>
      </w:divBdr>
    </w:div>
    <w:div w:id="892280100">
      <w:bodyDiv w:val="1"/>
      <w:marLeft w:val="0"/>
      <w:marRight w:val="0"/>
      <w:marTop w:val="0"/>
      <w:marBottom w:val="0"/>
      <w:divBdr>
        <w:top w:val="none" w:sz="0" w:space="0" w:color="auto"/>
        <w:left w:val="none" w:sz="0" w:space="0" w:color="auto"/>
        <w:bottom w:val="none" w:sz="0" w:space="0" w:color="auto"/>
        <w:right w:val="none" w:sz="0" w:space="0" w:color="auto"/>
      </w:divBdr>
    </w:div>
    <w:div w:id="911891704">
      <w:bodyDiv w:val="1"/>
      <w:marLeft w:val="0"/>
      <w:marRight w:val="0"/>
      <w:marTop w:val="0"/>
      <w:marBottom w:val="0"/>
      <w:divBdr>
        <w:top w:val="none" w:sz="0" w:space="0" w:color="auto"/>
        <w:left w:val="none" w:sz="0" w:space="0" w:color="auto"/>
        <w:bottom w:val="none" w:sz="0" w:space="0" w:color="auto"/>
        <w:right w:val="none" w:sz="0" w:space="0" w:color="auto"/>
      </w:divBdr>
    </w:div>
    <w:div w:id="920985678">
      <w:bodyDiv w:val="1"/>
      <w:marLeft w:val="0"/>
      <w:marRight w:val="0"/>
      <w:marTop w:val="0"/>
      <w:marBottom w:val="0"/>
      <w:divBdr>
        <w:top w:val="none" w:sz="0" w:space="0" w:color="auto"/>
        <w:left w:val="none" w:sz="0" w:space="0" w:color="auto"/>
        <w:bottom w:val="none" w:sz="0" w:space="0" w:color="auto"/>
        <w:right w:val="none" w:sz="0" w:space="0" w:color="auto"/>
      </w:divBdr>
    </w:div>
    <w:div w:id="921258708">
      <w:bodyDiv w:val="1"/>
      <w:marLeft w:val="0"/>
      <w:marRight w:val="0"/>
      <w:marTop w:val="0"/>
      <w:marBottom w:val="0"/>
      <w:divBdr>
        <w:top w:val="none" w:sz="0" w:space="0" w:color="auto"/>
        <w:left w:val="none" w:sz="0" w:space="0" w:color="auto"/>
        <w:bottom w:val="none" w:sz="0" w:space="0" w:color="auto"/>
        <w:right w:val="none" w:sz="0" w:space="0" w:color="auto"/>
      </w:divBdr>
    </w:div>
    <w:div w:id="924193633">
      <w:bodyDiv w:val="1"/>
      <w:marLeft w:val="0"/>
      <w:marRight w:val="0"/>
      <w:marTop w:val="0"/>
      <w:marBottom w:val="0"/>
      <w:divBdr>
        <w:top w:val="none" w:sz="0" w:space="0" w:color="auto"/>
        <w:left w:val="none" w:sz="0" w:space="0" w:color="auto"/>
        <w:bottom w:val="none" w:sz="0" w:space="0" w:color="auto"/>
        <w:right w:val="none" w:sz="0" w:space="0" w:color="auto"/>
      </w:divBdr>
    </w:div>
    <w:div w:id="924874071">
      <w:bodyDiv w:val="1"/>
      <w:marLeft w:val="0"/>
      <w:marRight w:val="0"/>
      <w:marTop w:val="0"/>
      <w:marBottom w:val="0"/>
      <w:divBdr>
        <w:top w:val="none" w:sz="0" w:space="0" w:color="auto"/>
        <w:left w:val="none" w:sz="0" w:space="0" w:color="auto"/>
        <w:bottom w:val="none" w:sz="0" w:space="0" w:color="auto"/>
        <w:right w:val="none" w:sz="0" w:space="0" w:color="auto"/>
      </w:divBdr>
    </w:div>
    <w:div w:id="934942557">
      <w:bodyDiv w:val="1"/>
      <w:marLeft w:val="0"/>
      <w:marRight w:val="0"/>
      <w:marTop w:val="0"/>
      <w:marBottom w:val="0"/>
      <w:divBdr>
        <w:top w:val="none" w:sz="0" w:space="0" w:color="auto"/>
        <w:left w:val="none" w:sz="0" w:space="0" w:color="auto"/>
        <w:bottom w:val="none" w:sz="0" w:space="0" w:color="auto"/>
        <w:right w:val="none" w:sz="0" w:space="0" w:color="auto"/>
      </w:divBdr>
    </w:div>
    <w:div w:id="963854380">
      <w:bodyDiv w:val="1"/>
      <w:marLeft w:val="0"/>
      <w:marRight w:val="0"/>
      <w:marTop w:val="0"/>
      <w:marBottom w:val="0"/>
      <w:divBdr>
        <w:top w:val="none" w:sz="0" w:space="0" w:color="auto"/>
        <w:left w:val="none" w:sz="0" w:space="0" w:color="auto"/>
        <w:bottom w:val="none" w:sz="0" w:space="0" w:color="auto"/>
        <w:right w:val="none" w:sz="0" w:space="0" w:color="auto"/>
      </w:divBdr>
    </w:div>
    <w:div w:id="973750338">
      <w:bodyDiv w:val="1"/>
      <w:marLeft w:val="0"/>
      <w:marRight w:val="0"/>
      <w:marTop w:val="0"/>
      <w:marBottom w:val="0"/>
      <w:divBdr>
        <w:top w:val="none" w:sz="0" w:space="0" w:color="auto"/>
        <w:left w:val="none" w:sz="0" w:space="0" w:color="auto"/>
        <w:bottom w:val="none" w:sz="0" w:space="0" w:color="auto"/>
        <w:right w:val="none" w:sz="0" w:space="0" w:color="auto"/>
      </w:divBdr>
    </w:div>
    <w:div w:id="1010762163">
      <w:bodyDiv w:val="1"/>
      <w:marLeft w:val="0"/>
      <w:marRight w:val="0"/>
      <w:marTop w:val="0"/>
      <w:marBottom w:val="0"/>
      <w:divBdr>
        <w:top w:val="none" w:sz="0" w:space="0" w:color="auto"/>
        <w:left w:val="none" w:sz="0" w:space="0" w:color="auto"/>
        <w:bottom w:val="none" w:sz="0" w:space="0" w:color="auto"/>
        <w:right w:val="none" w:sz="0" w:space="0" w:color="auto"/>
      </w:divBdr>
    </w:div>
    <w:div w:id="1039742658">
      <w:bodyDiv w:val="1"/>
      <w:marLeft w:val="0"/>
      <w:marRight w:val="0"/>
      <w:marTop w:val="0"/>
      <w:marBottom w:val="0"/>
      <w:divBdr>
        <w:top w:val="none" w:sz="0" w:space="0" w:color="auto"/>
        <w:left w:val="none" w:sz="0" w:space="0" w:color="auto"/>
        <w:bottom w:val="none" w:sz="0" w:space="0" w:color="auto"/>
        <w:right w:val="none" w:sz="0" w:space="0" w:color="auto"/>
      </w:divBdr>
    </w:div>
    <w:div w:id="1087309261">
      <w:bodyDiv w:val="1"/>
      <w:marLeft w:val="0"/>
      <w:marRight w:val="0"/>
      <w:marTop w:val="0"/>
      <w:marBottom w:val="0"/>
      <w:divBdr>
        <w:top w:val="none" w:sz="0" w:space="0" w:color="auto"/>
        <w:left w:val="none" w:sz="0" w:space="0" w:color="auto"/>
        <w:bottom w:val="none" w:sz="0" w:space="0" w:color="auto"/>
        <w:right w:val="none" w:sz="0" w:space="0" w:color="auto"/>
      </w:divBdr>
    </w:div>
    <w:div w:id="1102803332">
      <w:bodyDiv w:val="1"/>
      <w:marLeft w:val="0"/>
      <w:marRight w:val="0"/>
      <w:marTop w:val="0"/>
      <w:marBottom w:val="0"/>
      <w:divBdr>
        <w:top w:val="none" w:sz="0" w:space="0" w:color="auto"/>
        <w:left w:val="none" w:sz="0" w:space="0" w:color="auto"/>
        <w:bottom w:val="none" w:sz="0" w:space="0" w:color="auto"/>
        <w:right w:val="none" w:sz="0" w:space="0" w:color="auto"/>
      </w:divBdr>
    </w:div>
    <w:div w:id="1131824286">
      <w:bodyDiv w:val="1"/>
      <w:marLeft w:val="0"/>
      <w:marRight w:val="0"/>
      <w:marTop w:val="0"/>
      <w:marBottom w:val="0"/>
      <w:divBdr>
        <w:top w:val="none" w:sz="0" w:space="0" w:color="auto"/>
        <w:left w:val="none" w:sz="0" w:space="0" w:color="auto"/>
        <w:bottom w:val="none" w:sz="0" w:space="0" w:color="auto"/>
        <w:right w:val="none" w:sz="0" w:space="0" w:color="auto"/>
      </w:divBdr>
    </w:div>
    <w:div w:id="1136293820">
      <w:bodyDiv w:val="1"/>
      <w:marLeft w:val="0"/>
      <w:marRight w:val="0"/>
      <w:marTop w:val="0"/>
      <w:marBottom w:val="0"/>
      <w:divBdr>
        <w:top w:val="none" w:sz="0" w:space="0" w:color="auto"/>
        <w:left w:val="none" w:sz="0" w:space="0" w:color="auto"/>
        <w:bottom w:val="none" w:sz="0" w:space="0" w:color="auto"/>
        <w:right w:val="none" w:sz="0" w:space="0" w:color="auto"/>
      </w:divBdr>
    </w:div>
    <w:div w:id="1150295393">
      <w:bodyDiv w:val="1"/>
      <w:marLeft w:val="0"/>
      <w:marRight w:val="0"/>
      <w:marTop w:val="0"/>
      <w:marBottom w:val="0"/>
      <w:divBdr>
        <w:top w:val="none" w:sz="0" w:space="0" w:color="auto"/>
        <w:left w:val="none" w:sz="0" w:space="0" w:color="auto"/>
        <w:bottom w:val="none" w:sz="0" w:space="0" w:color="auto"/>
        <w:right w:val="none" w:sz="0" w:space="0" w:color="auto"/>
      </w:divBdr>
    </w:div>
    <w:div w:id="1174147540">
      <w:bodyDiv w:val="1"/>
      <w:marLeft w:val="0"/>
      <w:marRight w:val="0"/>
      <w:marTop w:val="0"/>
      <w:marBottom w:val="0"/>
      <w:divBdr>
        <w:top w:val="none" w:sz="0" w:space="0" w:color="auto"/>
        <w:left w:val="none" w:sz="0" w:space="0" w:color="auto"/>
        <w:bottom w:val="none" w:sz="0" w:space="0" w:color="auto"/>
        <w:right w:val="none" w:sz="0" w:space="0" w:color="auto"/>
      </w:divBdr>
    </w:div>
    <w:div w:id="1185362066">
      <w:bodyDiv w:val="1"/>
      <w:marLeft w:val="0"/>
      <w:marRight w:val="0"/>
      <w:marTop w:val="0"/>
      <w:marBottom w:val="0"/>
      <w:divBdr>
        <w:top w:val="none" w:sz="0" w:space="0" w:color="auto"/>
        <w:left w:val="none" w:sz="0" w:space="0" w:color="auto"/>
        <w:bottom w:val="none" w:sz="0" w:space="0" w:color="auto"/>
        <w:right w:val="none" w:sz="0" w:space="0" w:color="auto"/>
      </w:divBdr>
    </w:div>
    <w:div w:id="1188374038">
      <w:bodyDiv w:val="1"/>
      <w:marLeft w:val="0"/>
      <w:marRight w:val="0"/>
      <w:marTop w:val="0"/>
      <w:marBottom w:val="0"/>
      <w:divBdr>
        <w:top w:val="none" w:sz="0" w:space="0" w:color="auto"/>
        <w:left w:val="none" w:sz="0" w:space="0" w:color="auto"/>
        <w:bottom w:val="none" w:sz="0" w:space="0" w:color="auto"/>
        <w:right w:val="none" w:sz="0" w:space="0" w:color="auto"/>
      </w:divBdr>
    </w:div>
    <w:div w:id="1202015052">
      <w:bodyDiv w:val="1"/>
      <w:marLeft w:val="0"/>
      <w:marRight w:val="0"/>
      <w:marTop w:val="0"/>
      <w:marBottom w:val="0"/>
      <w:divBdr>
        <w:top w:val="none" w:sz="0" w:space="0" w:color="auto"/>
        <w:left w:val="none" w:sz="0" w:space="0" w:color="auto"/>
        <w:bottom w:val="none" w:sz="0" w:space="0" w:color="auto"/>
        <w:right w:val="none" w:sz="0" w:space="0" w:color="auto"/>
      </w:divBdr>
    </w:div>
    <w:div w:id="1203714644">
      <w:bodyDiv w:val="1"/>
      <w:marLeft w:val="0"/>
      <w:marRight w:val="0"/>
      <w:marTop w:val="0"/>
      <w:marBottom w:val="0"/>
      <w:divBdr>
        <w:top w:val="none" w:sz="0" w:space="0" w:color="auto"/>
        <w:left w:val="none" w:sz="0" w:space="0" w:color="auto"/>
        <w:bottom w:val="none" w:sz="0" w:space="0" w:color="auto"/>
        <w:right w:val="none" w:sz="0" w:space="0" w:color="auto"/>
      </w:divBdr>
    </w:div>
    <w:div w:id="1204950165">
      <w:bodyDiv w:val="1"/>
      <w:marLeft w:val="0"/>
      <w:marRight w:val="0"/>
      <w:marTop w:val="0"/>
      <w:marBottom w:val="0"/>
      <w:divBdr>
        <w:top w:val="none" w:sz="0" w:space="0" w:color="auto"/>
        <w:left w:val="none" w:sz="0" w:space="0" w:color="auto"/>
        <w:bottom w:val="none" w:sz="0" w:space="0" w:color="auto"/>
        <w:right w:val="none" w:sz="0" w:space="0" w:color="auto"/>
      </w:divBdr>
    </w:div>
    <w:div w:id="1222209803">
      <w:bodyDiv w:val="1"/>
      <w:marLeft w:val="0"/>
      <w:marRight w:val="0"/>
      <w:marTop w:val="0"/>
      <w:marBottom w:val="0"/>
      <w:divBdr>
        <w:top w:val="none" w:sz="0" w:space="0" w:color="auto"/>
        <w:left w:val="none" w:sz="0" w:space="0" w:color="auto"/>
        <w:bottom w:val="none" w:sz="0" w:space="0" w:color="auto"/>
        <w:right w:val="none" w:sz="0" w:space="0" w:color="auto"/>
      </w:divBdr>
    </w:div>
    <w:div w:id="1227448015">
      <w:bodyDiv w:val="1"/>
      <w:marLeft w:val="0"/>
      <w:marRight w:val="0"/>
      <w:marTop w:val="0"/>
      <w:marBottom w:val="0"/>
      <w:divBdr>
        <w:top w:val="none" w:sz="0" w:space="0" w:color="auto"/>
        <w:left w:val="none" w:sz="0" w:space="0" w:color="auto"/>
        <w:bottom w:val="none" w:sz="0" w:space="0" w:color="auto"/>
        <w:right w:val="none" w:sz="0" w:space="0" w:color="auto"/>
      </w:divBdr>
    </w:div>
    <w:div w:id="1242370511">
      <w:bodyDiv w:val="1"/>
      <w:marLeft w:val="0"/>
      <w:marRight w:val="0"/>
      <w:marTop w:val="0"/>
      <w:marBottom w:val="0"/>
      <w:divBdr>
        <w:top w:val="none" w:sz="0" w:space="0" w:color="auto"/>
        <w:left w:val="none" w:sz="0" w:space="0" w:color="auto"/>
        <w:bottom w:val="none" w:sz="0" w:space="0" w:color="auto"/>
        <w:right w:val="none" w:sz="0" w:space="0" w:color="auto"/>
      </w:divBdr>
    </w:div>
    <w:div w:id="1290428669">
      <w:bodyDiv w:val="1"/>
      <w:marLeft w:val="0"/>
      <w:marRight w:val="0"/>
      <w:marTop w:val="0"/>
      <w:marBottom w:val="0"/>
      <w:divBdr>
        <w:top w:val="none" w:sz="0" w:space="0" w:color="auto"/>
        <w:left w:val="none" w:sz="0" w:space="0" w:color="auto"/>
        <w:bottom w:val="none" w:sz="0" w:space="0" w:color="auto"/>
        <w:right w:val="none" w:sz="0" w:space="0" w:color="auto"/>
      </w:divBdr>
    </w:div>
    <w:div w:id="1293831577">
      <w:bodyDiv w:val="1"/>
      <w:marLeft w:val="0"/>
      <w:marRight w:val="0"/>
      <w:marTop w:val="0"/>
      <w:marBottom w:val="0"/>
      <w:divBdr>
        <w:top w:val="none" w:sz="0" w:space="0" w:color="auto"/>
        <w:left w:val="none" w:sz="0" w:space="0" w:color="auto"/>
        <w:bottom w:val="none" w:sz="0" w:space="0" w:color="auto"/>
        <w:right w:val="none" w:sz="0" w:space="0" w:color="auto"/>
      </w:divBdr>
    </w:div>
    <w:div w:id="1324509646">
      <w:bodyDiv w:val="1"/>
      <w:marLeft w:val="0"/>
      <w:marRight w:val="0"/>
      <w:marTop w:val="0"/>
      <w:marBottom w:val="0"/>
      <w:divBdr>
        <w:top w:val="none" w:sz="0" w:space="0" w:color="auto"/>
        <w:left w:val="none" w:sz="0" w:space="0" w:color="auto"/>
        <w:bottom w:val="none" w:sz="0" w:space="0" w:color="auto"/>
        <w:right w:val="none" w:sz="0" w:space="0" w:color="auto"/>
      </w:divBdr>
    </w:div>
    <w:div w:id="1326283154">
      <w:bodyDiv w:val="1"/>
      <w:marLeft w:val="0"/>
      <w:marRight w:val="0"/>
      <w:marTop w:val="0"/>
      <w:marBottom w:val="0"/>
      <w:divBdr>
        <w:top w:val="none" w:sz="0" w:space="0" w:color="auto"/>
        <w:left w:val="none" w:sz="0" w:space="0" w:color="auto"/>
        <w:bottom w:val="none" w:sz="0" w:space="0" w:color="auto"/>
        <w:right w:val="none" w:sz="0" w:space="0" w:color="auto"/>
      </w:divBdr>
    </w:div>
    <w:div w:id="1330906734">
      <w:bodyDiv w:val="1"/>
      <w:marLeft w:val="0"/>
      <w:marRight w:val="0"/>
      <w:marTop w:val="0"/>
      <w:marBottom w:val="0"/>
      <w:divBdr>
        <w:top w:val="none" w:sz="0" w:space="0" w:color="auto"/>
        <w:left w:val="none" w:sz="0" w:space="0" w:color="auto"/>
        <w:bottom w:val="none" w:sz="0" w:space="0" w:color="auto"/>
        <w:right w:val="none" w:sz="0" w:space="0" w:color="auto"/>
      </w:divBdr>
    </w:div>
    <w:div w:id="1334842082">
      <w:bodyDiv w:val="1"/>
      <w:marLeft w:val="0"/>
      <w:marRight w:val="0"/>
      <w:marTop w:val="0"/>
      <w:marBottom w:val="0"/>
      <w:divBdr>
        <w:top w:val="none" w:sz="0" w:space="0" w:color="auto"/>
        <w:left w:val="none" w:sz="0" w:space="0" w:color="auto"/>
        <w:bottom w:val="none" w:sz="0" w:space="0" w:color="auto"/>
        <w:right w:val="none" w:sz="0" w:space="0" w:color="auto"/>
      </w:divBdr>
    </w:div>
    <w:div w:id="1350182936">
      <w:bodyDiv w:val="1"/>
      <w:marLeft w:val="0"/>
      <w:marRight w:val="0"/>
      <w:marTop w:val="0"/>
      <w:marBottom w:val="0"/>
      <w:divBdr>
        <w:top w:val="none" w:sz="0" w:space="0" w:color="auto"/>
        <w:left w:val="none" w:sz="0" w:space="0" w:color="auto"/>
        <w:bottom w:val="none" w:sz="0" w:space="0" w:color="auto"/>
        <w:right w:val="none" w:sz="0" w:space="0" w:color="auto"/>
      </w:divBdr>
    </w:div>
    <w:div w:id="1358307754">
      <w:bodyDiv w:val="1"/>
      <w:marLeft w:val="0"/>
      <w:marRight w:val="0"/>
      <w:marTop w:val="0"/>
      <w:marBottom w:val="0"/>
      <w:divBdr>
        <w:top w:val="none" w:sz="0" w:space="0" w:color="auto"/>
        <w:left w:val="none" w:sz="0" w:space="0" w:color="auto"/>
        <w:bottom w:val="none" w:sz="0" w:space="0" w:color="auto"/>
        <w:right w:val="none" w:sz="0" w:space="0" w:color="auto"/>
      </w:divBdr>
    </w:div>
    <w:div w:id="1362246068">
      <w:bodyDiv w:val="1"/>
      <w:marLeft w:val="0"/>
      <w:marRight w:val="0"/>
      <w:marTop w:val="0"/>
      <w:marBottom w:val="0"/>
      <w:divBdr>
        <w:top w:val="none" w:sz="0" w:space="0" w:color="auto"/>
        <w:left w:val="none" w:sz="0" w:space="0" w:color="auto"/>
        <w:bottom w:val="none" w:sz="0" w:space="0" w:color="auto"/>
        <w:right w:val="none" w:sz="0" w:space="0" w:color="auto"/>
      </w:divBdr>
    </w:div>
    <w:div w:id="1369062368">
      <w:bodyDiv w:val="1"/>
      <w:marLeft w:val="0"/>
      <w:marRight w:val="0"/>
      <w:marTop w:val="0"/>
      <w:marBottom w:val="0"/>
      <w:divBdr>
        <w:top w:val="none" w:sz="0" w:space="0" w:color="auto"/>
        <w:left w:val="none" w:sz="0" w:space="0" w:color="auto"/>
        <w:bottom w:val="none" w:sz="0" w:space="0" w:color="auto"/>
        <w:right w:val="none" w:sz="0" w:space="0" w:color="auto"/>
      </w:divBdr>
    </w:div>
    <w:div w:id="1372146310">
      <w:bodyDiv w:val="1"/>
      <w:marLeft w:val="0"/>
      <w:marRight w:val="0"/>
      <w:marTop w:val="0"/>
      <w:marBottom w:val="0"/>
      <w:divBdr>
        <w:top w:val="none" w:sz="0" w:space="0" w:color="auto"/>
        <w:left w:val="none" w:sz="0" w:space="0" w:color="auto"/>
        <w:bottom w:val="none" w:sz="0" w:space="0" w:color="auto"/>
        <w:right w:val="none" w:sz="0" w:space="0" w:color="auto"/>
      </w:divBdr>
    </w:div>
    <w:div w:id="1378968275">
      <w:bodyDiv w:val="1"/>
      <w:marLeft w:val="0"/>
      <w:marRight w:val="0"/>
      <w:marTop w:val="0"/>
      <w:marBottom w:val="0"/>
      <w:divBdr>
        <w:top w:val="none" w:sz="0" w:space="0" w:color="auto"/>
        <w:left w:val="none" w:sz="0" w:space="0" w:color="auto"/>
        <w:bottom w:val="none" w:sz="0" w:space="0" w:color="auto"/>
        <w:right w:val="none" w:sz="0" w:space="0" w:color="auto"/>
      </w:divBdr>
    </w:div>
    <w:div w:id="1381902077">
      <w:bodyDiv w:val="1"/>
      <w:marLeft w:val="0"/>
      <w:marRight w:val="0"/>
      <w:marTop w:val="0"/>
      <w:marBottom w:val="0"/>
      <w:divBdr>
        <w:top w:val="none" w:sz="0" w:space="0" w:color="auto"/>
        <w:left w:val="none" w:sz="0" w:space="0" w:color="auto"/>
        <w:bottom w:val="none" w:sz="0" w:space="0" w:color="auto"/>
        <w:right w:val="none" w:sz="0" w:space="0" w:color="auto"/>
      </w:divBdr>
    </w:div>
    <w:div w:id="1384518472">
      <w:bodyDiv w:val="1"/>
      <w:marLeft w:val="0"/>
      <w:marRight w:val="0"/>
      <w:marTop w:val="0"/>
      <w:marBottom w:val="0"/>
      <w:divBdr>
        <w:top w:val="none" w:sz="0" w:space="0" w:color="auto"/>
        <w:left w:val="none" w:sz="0" w:space="0" w:color="auto"/>
        <w:bottom w:val="none" w:sz="0" w:space="0" w:color="auto"/>
        <w:right w:val="none" w:sz="0" w:space="0" w:color="auto"/>
      </w:divBdr>
    </w:div>
    <w:div w:id="1387949202">
      <w:bodyDiv w:val="1"/>
      <w:marLeft w:val="0"/>
      <w:marRight w:val="0"/>
      <w:marTop w:val="0"/>
      <w:marBottom w:val="0"/>
      <w:divBdr>
        <w:top w:val="none" w:sz="0" w:space="0" w:color="auto"/>
        <w:left w:val="none" w:sz="0" w:space="0" w:color="auto"/>
        <w:bottom w:val="none" w:sz="0" w:space="0" w:color="auto"/>
        <w:right w:val="none" w:sz="0" w:space="0" w:color="auto"/>
      </w:divBdr>
    </w:div>
    <w:div w:id="1391415942">
      <w:bodyDiv w:val="1"/>
      <w:marLeft w:val="0"/>
      <w:marRight w:val="0"/>
      <w:marTop w:val="0"/>
      <w:marBottom w:val="0"/>
      <w:divBdr>
        <w:top w:val="none" w:sz="0" w:space="0" w:color="auto"/>
        <w:left w:val="none" w:sz="0" w:space="0" w:color="auto"/>
        <w:bottom w:val="none" w:sz="0" w:space="0" w:color="auto"/>
        <w:right w:val="none" w:sz="0" w:space="0" w:color="auto"/>
      </w:divBdr>
    </w:div>
    <w:div w:id="1439570230">
      <w:bodyDiv w:val="1"/>
      <w:marLeft w:val="0"/>
      <w:marRight w:val="0"/>
      <w:marTop w:val="0"/>
      <w:marBottom w:val="0"/>
      <w:divBdr>
        <w:top w:val="none" w:sz="0" w:space="0" w:color="auto"/>
        <w:left w:val="none" w:sz="0" w:space="0" w:color="auto"/>
        <w:bottom w:val="none" w:sz="0" w:space="0" w:color="auto"/>
        <w:right w:val="none" w:sz="0" w:space="0" w:color="auto"/>
      </w:divBdr>
    </w:div>
    <w:div w:id="1439914260">
      <w:bodyDiv w:val="1"/>
      <w:marLeft w:val="0"/>
      <w:marRight w:val="0"/>
      <w:marTop w:val="0"/>
      <w:marBottom w:val="0"/>
      <w:divBdr>
        <w:top w:val="none" w:sz="0" w:space="0" w:color="auto"/>
        <w:left w:val="none" w:sz="0" w:space="0" w:color="auto"/>
        <w:bottom w:val="none" w:sz="0" w:space="0" w:color="auto"/>
        <w:right w:val="none" w:sz="0" w:space="0" w:color="auto"/>
      </w:divBdr>
    </w:div>
    <w:div w:id="1452548634">
      <w:bodyDiv w:val="1"/>
      <w:marLeft w:val="0"/>
      <w:marRight w:val="0"/>
      <w:marTop w:val="0"/>
      <w:marBottom w:val="0"/>
      <w:divBdr>
        <w:top w:val="none" w:sz="0" w:space="0" w:color="auto"/>
        <w:left w:val="none" w:sz="0" w:space="0" w:color="auto"/>
        <w:bottom w:val="none" w:sz="0" w:space="0" w:color="auto"/>
        <w:right w:val="none" w:sz="0" w:space="0" w:color="auto"/>
      </w:divBdr>
    </w:div>
    <w:div w:id="1477990244">
      <w:bodyDiv w:val="1"/>
      <w:marLeft w:val="0"/>
      <w:marRight w:val="0"/>
      <w:marTop w:val="0"/>
      <w:marBottom w:val="0"/>
      <w:divBdr>
        <w:top w:val="none" w:sz="0" w:space="0" w:color="auto"/>
        <w:left w:val="none" w:sz="0" w:space="0" w:color="auto"/>
        <w:bottom w:val="none" w:sz="0" w:space="0" w:color="auto"/>
        <w:right w:val="none" w:sz="0" w:space="0" w:color="auto"/>
      </w:divBdr>
    </w:div>
    <w:div w:id="1499225248">
      <w:bodyDiv w:val="1"/>
      <w:marLeft w:val="0"/>
      <w:marRight w:val="0"/>
      <w:marTop w:val="0"/>
      <w:marBottom w:val="0"/>
      <w:divBdr>
        <w:top w:val="none" w:sz="0" w:space="0" w:color="auto"/>
        <w:left w:val="none" w:sz="0" w:space="0" w:color="auto"/>
        <w:bottom w:val="none" w:sz="0" w:space="0" w:color="auto"/>
        <w:right w:val="none" w:sz="0" w:space="0" w:color="auto"/>
      </w:divBdr>
    </w:div>
    <w:div w:id="1499881032">
      <w:bodyDiv w:val="1"/>
      <w:marLeft w:val="0"/>
      <w:marRight w:val="0"/>
      <w:marTop w:val="0"/>
      <w:marBottom w:val="0"/>
      <w:divBdr>
        <w:top w:val="none" w:sz="0" w:space="0" w:color="auto"/>
        <w:left w:val="none" w:sz="0" w:space="0" w:color="auto"/>
        <w:bottom w:val="none" w:sz="0" w:space="0" w:color="auto"/>
        <w:right w:val="none" w:sz="0" w:space="0" w:color="auto"/>
      </w:divBdr>
    </w:div>
    <w:div w:id="1520662911">
      <w:bodyDiv w:val="1"/>
      <w:marLeft w:val="0"/>
      <w:marRight w:val="0"/>
      <w:marTop w:val="0"/>
      <w:marBottom w:val="0"/>
      <w:divBdr>
        <w:top w:val="none" w:sz="0" w:space="0" w:color="auto"/>
        <w:left w:val="none" w:sz="0" w:space="0" w:color="auto"/>
        <w:bottom w:val="none" w:sz="0" w:space="0" w:color="auto"/>
        <w:right w:val="none" w:sz="0" w:space="0" w:color="auto"/>
      </w:divBdr>
    </w:div>
    <w:div w:id="1554194402">
      <w:bodyDiv w:val="1"/>
      <w:marLeft w:val="0"/>
      <w:marRight w:val="0"/>
      <w:marTop w:val="0"/>
      <w:marBottom w:val="0"/>
      <w:divBdr>
        <w:top w:val="none" w:sz="0" w:space="0" w:color="auto"/>
        <w:left w:val="none" w:sz="0" w:space="0" w:color="auto"/>
        <w:bottom w:val="none" w:sz="0" w:space="0" w:color="auto"/>
        <w:right w:val="none" w:sz="0" w:space="0" w:color="auto"/>
      </w:divBdr>
    </w:div>
    <w:div w:id="1559316640">
      <w:bodyDiv w:val="1"/>
      <w:marLeft w:val="0"/>
      <w:marRight w:val="0"/>
      <w:marTop w:val="0"/>
      <w:marBottom w:val="0"/>
      <w:divBdr>
        <w:top w:val="none" w:sz="0" w:space="0" w:color="auto"/>
        <w:left w:val="none" w:sz="0" w:space="0" w:color="auto"/>
        <w:bottom w:val="none" w:sz="0" w:space="0" w:color="auto"/>
        <w:right w:val="none" w:sz="0" w:space="0" w:color="auto"/>
      </w:divBdr>
    </w:div>
    <w:div w:id="1563105022">
      <w:bodyDiv w:val="1"/>
      <w:marLeft w:val="0"/>
      <w:marRight w:val="0"/>
      <w:marTop w:val="0"/>
      <w:marBottom w:val="0"/>
      <w:divBdr>
        <w:top w:val="none" w:sz="0" w:space="0" w:color="auto"/>
        <w:left w:val="none" w:sz="0" w:space="0" w:color="auto"/>
        <w:bottom w:val="none" w:sz="0" w:space="0" w:color="auto"/>
        <w:right w:val="none" w:sz="0" w:space="0" w:color="auto"/>
      </w:divBdr>
    </w:div>
    <w:div w:id="1595432945">
      <w:bodyDiv w:val="1"/>
      <w:marLeft w:val="0"/>
      <w:marRight w:val="0"/>
      <w:marTop w:val="0"/>
      <w:marBottom w:val="0"/>
      <w:divBdr>
        <w:top w:val="none" w:sz="0" w:space="0" w:color="auto"/>
        <w:left w:val="none" w:sz="0" w:space="0" w:color="auto"/>
        <w:bottom w:val="none" w:sz="0" w:space="0" w:color="auto"/>
        <w:right w:val="none" w:sz="0" w:space="0" w:color="auto"/>
      </w:divBdr>
    </w:div>
    <w:div w:id="1602106225">
      <w:bodyDiv w:val="1"/>
      <w:marLeft w:val="0"/>
      <w:marRight w:val="0"/>
      <w:marTop w:val="0"/>
      <w:marBottom w:val="0"/>
      <w:divBdr>
        <w:top w:val="none" w:sz="0" w:space="0" w:color="auto"/>
        <w:left w:val="none" w:sz="0" w:space="0" w:color="auto"/>
        <w:bottom w:val="none" w:sz="0" w:space="0" w:color="auto"/>
        <w:right w:val="none" w:sz="0" w:space="0" w:color="auto"/>
      </w:divBdr>
    </w:div>
    <w:div w:id="1634095718">
      <w:bodyDiv w:val="1"/>
      <w:marLeft w:val="0"/>
      <w:marRight w:val="0"/>
      <w:marTop w:val="0"/>
      <w:marBottom w:val="0"/>
      <w:divBdr>
        <w:top w:val="none" w:sz="0" w:space="0" w:color="auto"/>
        <w:left w:val="none" w:sz="0" w:space="0" w:color="auto"/>
        <w:bottom w:val="none" w:sz="0" w:space="0" w:color="auto"/>
        <w:right w:val="none" w:sz="0" w:space="0" w:color="auto"/>
      </w:divBdr>
    </w:div>
    <w:div w:id="1670864743">
      <w:bodyDiv w:val="1"/>
      <w:marLeft w:val="0"/>
      <w:marRight w:val="0"/>
      <w:marTop w:val="0"/>
      <w:marBottom w:val="0"/>
      <w:divBdr>
        <w:top w:val="none" w:sz="0" w:space="0" w:color="auto"/>
        <w:left w:val="none" w:sz="0" w:space="0" w:color="auto"/>
        <w:bottom w:val="none" w:sz="0" w:space="0" w:color="auto"/>
        <w:right w:val="none" w:sz="0" w:space="0" w:color="auto"/>
      </w:divBdr>
    </w:div>
    <w:div w:id="1718701788">
      <w:bodyDiv w:val="1"/>
      <w:marLeft w:val="0"/>
      <w:marRight w:val="0"/>
      <w:marTop w:val="0"/>
      <w:marBottom w:val="0"/>
      <w:divBdr>
        <w:top w:val="none" w:sz="0" w:space="0" w:color="auto"/>
        <w:left w:val="none" w:sz="0" w:space="0" w:color="auto"/>
        <w:bottom w:val="none" w:sz="0" w:space="0" w:color="auto"/>
        <w:right w:val="none" w:sz="0" w:space="0" w:color="auto"/>
      </w:divBdr>
    </w:div>
    <w:div w:id="1730617572">
      <w:bodyDiv w:val="1"/>
      <w:marLeft w:val="0"/>
      <w:marRight w:val="0"/>
      <w:marTop w:val="0"/>
      <w:marBottom w:val="0"/>
      <w:divBdr>
        <w:top w:val="none" w:sz="0" w:space="0" w:color="auto"/>
        <w:left w:val="none" w:sz="0" w:space="0" w:color="auto"/>
        <w:bottom w:val="none" w:sz="0" w:space="0" w:color="auto"/>
        <w:right w:val="none" w:sz="0" w:space="0" w:color="auto"/>
      </w:divBdr>
    </w:div>
    <w:div w:id="1741830649">
      <w:bodyDiv w:val="1"/>
      <w:marLeft w:val="0"/>
      <w:marRight w:val="0"/>
      <w:marTop w:val="0"/>
      <w:marBottom w:val="0"/>
      <w:divBdr>
        <w:top w:val="none" w:sz="0" w:space="0" w:color="auto"/>
        <w:left w:val="none" w:sz="0" w:space="0" w:color="auto"/>
        <w:bottom w:val="none" w:sz="0" w:space="0" w:color="auto"/>
        <w:right w:val="none" w:sz="0" w:space="0" w:color="auto"/>
      </w:divBdr>
    </w:div>
    <w:div w:id="1749572235">
      <w:bodyDiv w:val="1"/>
      <w:marLeft w:val="0"/>
      <w:marRight w:val="0"/>
      <w:marTop w:val="0"/>
      <w:marBottom w:val="0"/>
      <w:divBdr>
        <w:top w:val="none" w:sz="0" w:space="0" w:color="auto"/>
        <w:left w:val="none" w:sz="0" w:space="0" w:color="auto"/>
        <w:bottom w:val="none" w:sz="0" w:space="0" w:color="auto"/>
        <w:right w:val="none" w:sz="0" w:space="0" w:color="auto"/>
      </w:divBdr>
    </w:div>
    <w:div w:id="1775051587">
      <w:bodyDiv w:val="1"/>
      <w:marLeft w:val="0"/>
      <w:marRight w:val="0"/>
      <w:marTop w:val="0"/>
      <w:marBottom w:val="0"/>
      <w:divBdr>
        <w:top w:val="none" w:sz="0" w:space="0" w:color="auto"/>
        <w:left w:val="none" w:sz="0" w:space="0" w:color="auto"/>
        <w:bottom w:val="none" w:sz="0" w:space="0" w:color="auto"/>
        <w:right w:val="none" w:sz="0" w:space="0" w:color="auto"/>
      </w:divBdr>
    </w:div>
    <w:div w:id="1784380683">
      <w:bodyDiv w:val="1"/>
      <w:marLeft w:val="0"/>
      <w:marRight w:val="0"/>
      <w:marTop w:val="0"/>
      <w:marBottom w:val="0"/>
      <w:divBdr>
        <w:top w:val="none" w:sz="0" w:space="0" w:color="auto"/>
        <w:left w:val="none" w:sz="0" w:space="0" w:color="auto"/>
        <w:bottom w:val="none" w:sz="0" w:space="0" w:color="auto"/>
        <w:right w:val="none" w:sz="0" w:space="0" w:color="auto"/>
      </w:divBdr>
    </w:div>
    <w:div w:id="1830902806">
      <w:bodyDiv w:val="1"/>
      <w:marLeft w:val="0"/>
      <w:marRight w:val="0"/>
      <w:marTop w:val="0"/>
      <w:marBottom w:val="0"/>
      <w:divBdr>
        <w:top w:val="none" w:sz="0" w:space="0" w:color="auto"/>
        <w:left w:val="none" w:sz="0" w:space="0" w:color="auto"/>
        <w:bottom w:val="none" w:sz="0" w:space="0" w:color="auto"/>
        <w:right w:val="none" w:sz="0" w:space="0" w:color="auto"/>
      </w:divBdr>
    </w:div>
    <w:div w:id="1895313567">
      <w:bodyDiv w:val="1"/>
      <w:marLeft w:val="0"/>
      <w:marRight w:val="0"/>
      <w:marTop w:val="0"/>
      <w:marBottom w:val="0"/>
      <w:divBdr>
        <w:top w:val="none" w:sz="0" w:space="0" w:color="auto"/>
        <w:left w:val="none" w:sz="0" w:space="0" w:color="auto"/>
        <w:bottom w:val="none" w:sz="0" w:space="0" w:color="auto"/>
        <w:right w:val="none" w:sz="0" w:space="0" w:color="auto"/>
      </w:divBdr>
    </w:div>
    <w:div w:id="1895389105">
      <w:bodyDiv w:val="1"/>
      <w:marLeft w:val="0"/>
      <w:marRight w:val="0"/>
      <w:marTop w:val="0"/>
      <w:marBottom w:val="0"/>
      <w:divBdr>
        <w:top w:val="none" w:sz="0" w:space="0" w:color="auto"/>
        <w:left w:val="none" w:sz="0" w:space="0" w:color="auto"/>
        <w:bottom w:val="none" w:sz="0" w:space="0" w:color="auto"/>
        <w:right w:val="none" w:sz="0" w:space="0" w:color="auto"/>
      </w:divBdr>
    </w:div>
    <w:div w:id="1914000494">
      <w:bodyDiv w:val="1"/>
      <w:marLeft w:val="0"/>
      <w:marRight w:val="0"/>
      <w:marTop w:val="0"/>
      <w:marBottom w:val="0"/>
      <w:divBdr>
        <w:top w:val="none" w:sz="0" w:space="0" w:color="auto"/>
        <w:left w:val="none" w:sz="0" w:space="0" w:color="auto"/>
        <w:bottom w:val="none" w:sz="0" w:space="0" w:color="auto"/>
        <w:right w:val="none" w:sz="0" w:space="0" w:color="auto"/>
      </w:divBdr>
    </w:div>
    <w:div w:id="1916623715">
      <w:bodyDiv w:val="1"/>
      <w:marLeft w:val="0"/>
      <w:marRight w:val="0"/>
      <w:marTop w:val="0"/>
      <w:marBottom w:val="0"/>
      <w:divBdr>
        <w:top w:val="none" w:sz="0" w:space="0" w:color="auto"/>
        <w:left w:val="none" w:sz="0" w:space="0" w:color="auto"/>
        <w:bottom w:val="none" w:sz="0" w:space="0" w:color="auto"/>
        <w:right w:val="none" w:sz="0" w:space="0" w:color="auto"/>
      </w:divBdr>
    </w:div>
    <w:div w:id="1949465340">
      <w:bodyDiv w:val="1"/>
      <w:marLeft w:val="0"/>
      <w:marRight w:val="0"/>
      <w:marTop w:val="0"/>
      <w:marBottom w:val="0"/>
      <w:divBdr>
        <w:top w:val="none" w:sz="0" w:space="0" w:color="auto"/>
        <w:left w:val="none" w:sz="0" w:space="0" w:color="auto"/>
        <w:bottom w:val="none" w:sz="0" w:space="0" w:color="auto"/>
        <w:right w:val="none" w:sz="0" w:space="0" w:color="auto"/>
      </w:divBdr>
    </w:div>
    <w:div w:id="1954748838">
      <w:bodyDiv w:val="1"/>
      <w:marLeft w:val="0"/>
      <w:marRight w:val="0"/>
      <w:marTop w:val="0"/>
      <w:marBottom w:val="0"/>
      <w:divBdr>
        <w:top w:val="none" w:sz="0" w:space="0" w:color="auto"/>
        <w:left w:val="none" w:sz="0" w:space="0" w:color="auto"/>
        <w:bottom w:val="none" w:sz="0" w:space="0" w:color="auto"/>
        <w:right w:val="none" w:sz="0" w:space="0" w:color="auto"/>
      </w:divBdr>
    </w:div>
    <w:div w:id="1981956361">
      <w:bodyDiv w:val="1"/>
      <w:marLeft w:val="0"/>
      <w:marRight w:val="0"/>
      <w:marTop w:val="0"/>
      <w:marBottom w:val="0"/>
      <w:divBdr>
        <w:top w:val="none" w:sz="0" w:space="0" w:color="auto"/>
        <w:left w:val="none" w:sz="0" w:space="0" w:color="auto"/>
        <w:bottom w:val="none" w:sz="0" w:space="0" w:color="auto"/>
        <w:right w:val="none" w:sz="0" w:space="0" w:color="auto"/>
      </w:divBdr>
    </w:div>
    <w:div w:id="1984461428">
      <w:bodyDiv w:val="1"/>
      <w:marLeft w:val="0"/>
      <w:marRight w:val="0"/>
      <w:marTop w:val="0"/>
      <w:marBottom w:val="0"/>
      <w:divBdr>
        <w:top w:val="none" w:sz="0" w:space="0" w:color="auto"/>
        <w:left w:val="none" w:sz="0" w:space="0" w:color="auto"/>
        <w:bottom w:val="none" w:sz="0" w:space="0" w:color="auto"/>
        <w:right w:val="none" w:sz="0" w:space="0" w:color="auto"/>
      </w:divBdr>
    </w:div>
    <w:div w:id="2006323983">
      <w:bodyDiv w:val="1"/>
      <w:marLeft w:val="0"/>
      <w:marRight w:val="0"/>
      <w:marTop w:val="0"/>
      <w:marBottom w:val="0"/>
      <w:divBdr>
        <w:top w:val="none" w:sz="0" w:space="0" w:color="auto"/>
        <w:left w:val="none" w:sz="0" w:space="0" w:color="auto"/>
        <w:bottom w:val="none" w:sz="0" w:space="0" w:color="auto"/>
        <w:right w:val="none" w:sz="0" w:space="0" w:color="auto"/>
      </w:divBdr>
    </w:div>
    <w:div w:id="2031449911">
      <w:bodyDiv w:val="1"/>
      <w:marLeft w:val="0"/>
      <w:marRight w:val="0"/>
      <w:marTop w:val="0"/>
      <w:marBottom w:val="0"/>
      <w:divBdr>
        <w:top w:val="none" w:sz="0" w:space="0" w:color="auto"/>
        <w:left w:val="none" w:sz="0" w:space="0" w:color="auto"/>
        <w:bottom w:val="none" w:sz="0" w:space="0" w:color="auto"/>
        <w:right w:val="none" w:sz="0" w:space="0" w:color="auto"/>
      </w:divBdr>
    </w:div>
    <w:div w:id="2084717873">
      <w:bodyDiv w:val="1"/>
      <w:marLeft w:val="0"/>
      <w:marRight w:val="0"/>
      <w:marTop w:val="0"/>
      <w:marBottom w:val="0"/>
      <w:divBdr>
        <w:top w:val="none" w:sz="0" w:space="0" w:color="auto"/>
        <w:left w:val="none" w:sz="0" w:space="0" w:color="auto"/>
        <w:bottom w:val="none" w:sz="0" w:space="0" w:color="auto"/>
        <w:right w:val="none" w:sz="0" w:space="0" w:color="auto"/>
      </w:divBdr>
    </w:div>
    <w:div w:id="2104911452">
      <w:bodyDiv w:val="1"/>
      <w:marLeft w:val="0"/>
      <w:marRight w:val="0"/>
      <w:marTop w:val="0"/>
      <w:marBottom w:val="0"/>
      <w:divBdr>
        <w:top w:val="none" w:sz="0" w:space="0" w:color="auto"/>
        <w:left w:val="none" w:sz="0" w:space="0" w:color="auto"/>
        <w:bottom w:val="none" w:sz="0" w:space="0" w:color="auto"/>
        <w:right w:val="none" w:sz="0" w:space="0" w:color="auto"/>
      </w:divBdr>
    </w:div>
    <w:div w:id="2119248879">
      <w:bodyDiv w:val="1"/>
      <w:marLeft w:val="0"/>
      <w:marRight w:val="0"/>
      <w:marTop w:val="0"/>
      <w:marBottom w:val="0"/>
      <w:divBdr>
        <w:top w:val="none" w:sz="0" w:space="0" w:color="auto"/>
        <w:left w:val="none" w:sz="0" w:space="0" w:color="auto"/>
        <w:bottom w:val="none" w:sz="0" w:space="0" w:color="auto"/>
        <w:right w:val="none" w:sz="0" w:space="0" w:color="auto"/>
      </w:divBdr>
    </w:div>
    <w:div w:id="2124415366">
      <w:bodyDiv w:val="1"/>
      <w:marLeft w:val="0"/>
      <w:marRight w:val="0"/>
      <w:marTop w:val="0"/>
      <w:marBottom w:val="0"/>
      <w:divBdr>
        <w:top w:val="none" w:sz="0" w:space="0" w:color="auto"/>
        <w:left w:val="none" w:sz="0" w:space="0" w:color="auto"/>
        <w:bottom w:val="none" w:sz="0" w:space="0" w:color="auto"/>
        <w:right w:val="none" w:sz="0" w:space="0" w:color="auto"/>
      </w:divBdr>
    </w:div>
    <w:div w:id="2131894824">
      <w:bodyDiv w:val="1"/>
      <w:marLeft w:val="0"/>
      <w:marRight w:val="0"/>
      <w:marTop w:val="0"/>
      <w:marBottom w:val="0"/>
      <w:divBdr>
        <w:top w:val="none" w:sz="0" w:space="0" w:color="auto"/>
        <w:left w:val="none" w:sz="0" w:space="0" w:color="auto"/>
        <w:bottom w:val="none" w:sz="0" w:space="0" w:color="auto"/>
        <w:right w:val="none" w:sz="0" w:space="0" w:color="auto"/>
      </w:divBdr>
    </w:div>
    <w:div w:id="21432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vin.cz/projekt/"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www.oavin.cz/projekt/"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www.oavin.cz/projekt/" TargetMode="External"/><Relationship Id="rId25" Type="http://schemas.openxmlformats.org/officeDocument/2006/relationships/hyperlink" Target="http://www.oavin.cz/projekt/" TargetMode="External"/><Relationship Id="rId2" Type="http://schemas.openxmlformats.org/officeDocument/2006/relationships/numbering" Target="numbering.xml"/><Relationship Id="rId16" Type="http://schemas.openxmlformats.org/officeDocument/2006/relationships/hyperlink" Target="http://www.oavin.cz/projekt/"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projekt/"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1.xml"/><Relationship Id="rId10" Type="http://schemas.openxmlformats.org/officeDocument/2006/relationships/hyperlink" Target="http://www.oavin.cz/projekt/"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oavin.cz/projekt/"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279A-FD98-4993-A423-BF8F6416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550</TotalTime>
  <Pages>174</Pages>
  <Words>59434</Words>
  <Characters>350661</Characters>
  <Application>Microsoft Office Word</Application>
  <DocSecurity>0</DocSecurity>
  <Lines>2922</Lines>
  <Paragraphs>818</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409277</CharactersWithSpaces>
  <SharedDoc>false</SharedDoc>
  <HLinks>
    <vt:vector size="666" baseType="variant">
      <vt:variant>
        <vt:i4>4980738</vt:i4>
      </vt:variant>
      <vt:variant>
        <vt:i4>582</vt:i4>
      </vt:variant>
      <vt:variant>
        <vt:i4>0</vt:i4>
      </vt:variant>
      <vt:variant>
        <vt:i4>5</vt:i4>
      </vt:variant>
      <vt:variant>
        <vt:lpwstr>http://www.oavin.cz/projekt/</vt:lpwstr>
      </vt:variant>
      <vt:variant>
        <vt:lpwstr/>
      </vt:variant>
      <vt:variant>
        <vt:i4>4980738</vt:i4>
      </vt:variant>
      <vt:variant>
        <vt:i4>579</vt:i4>
      </vt:variant>
      <vt:variant>
        <vt:i4>0</vt:i4>
      </vt:variant>
      <vt:variant>
        <vt:i4>5</vt:i4>
      </vt:variant>
      <vt:variant>
        <vt:lpwstr>http://www.oavin.cz/projekt/</vt:lpwstr>
      </vt:variant>
      <vt:variant>
        <vt:lpwstr/>
      </vt:variant>
      <vt:variant>
        <vt:i4>7733280</vt:i4>
      </vt:variant>
      <vt:variant>
        <vt:i4>576</vt:i4>
      </vt:variant>
      <vt:variant>
        <vt:i4>0</vt:i4>
      </vt:variant>
      <vt:variant>
        <vt:i4>5</vt:i4>
      </vt:variant>
      <vt:variant>
        <vt:lpwstr>http://www.jacr.cz/</vt:lpwstr>
      </vt:variant>
      <vt:variant>
        <vt:lpwstr/>
      </vt:variant>
      <vt:variant>
        <vt:i4>5177425</vt:i4>
      </vt:variant>
      <vt:variant>
        <vt:i4>573</vt:i4>
      </vt:variant>
      <vt:variant>
        <vt:i4>0</vt:i4>
      </vt:variant>
      <vt:variant>
        <vt:i4>5</vt:i4>
      </vt:variant>
      <vt:variant>
        <vt:lpwstr>http://dane.ucetnisvet.cz/ucetnisvet/odborna-sekce/vybrane-zakony</vt:lpwstr>
      </vt:variant>
      <vt:variant>
        <vt:lpwstr/>
      </vt:variant>
      <vt:variant>
        <vt:i4>1507408</vt:i4>
      </vt:variant>
      <vt:variant>
        <vt:i4>570</vt:i4>
      </vt:variant>
      <vt:variant>
        <vt:i4>0</vt:i4>
      </vt:variant>
      <vt:variant>
        <vt:i4>5</vt:i4>
      </vt:variant>
      <vt:variant>
        <vt:lpwstr>http://www.center.cz/</vt:lpwstr>
      </vt:variant>
      <vt:variant>
        <vt:lpwstr/>
      </vt:variant>
      <vt:variant>
        <vt:i4>8257584</vt:i4>
      </vt:variant>
      <vt:variant>
        <vt:i4>567</vt:i4>
      </vt:variant>
      <vt:variant>
        <vt:i4>0</vt:i4>
      </vt:variant>
      <vt:variant>
        <vt:i4>5</vt:i4>
      </vt:variant>
      <vt:variant>
        <vt:lpwstr>http://www.nuov.cz/</vt:lpwstr>
      </vt:variant>
      <vt:variant>
        <vt:lpwstr/>
      </vt:variant>
      <vt:variant>
        <vt:i4>5177425</vt:i4>
      </vt:variant>
      <vt:variant>
        <vt:i4>564</vt:i4>
      </vt:variant>
      <vt:variant>
        <vt:i4>0</vt:i4>
      </vt:variant>
      <vt:variant>
        <vt:i4>5</vt:i4>
      </vt:variant>
      <vt:variant>
        <vt:lpwstr>http://dane.ucetnisvet.cz/ucetnisvet/odborna-sekce/vybrane-zakony</vt:lpwstr>
      </vt:variant>
      <vt:variant>
        <vt:lpwstr/>
      </vt:variant>
      <vt:variant>
        <vt:i4>1507408</vt:i4>
      </vt:variant>
      <vt:variant>
        <vt:i4>561</vt:i4>
      </vt:variant>
      <vt:variant>
        <vt:i4>0</vt:i4>
      </vt:variant>
      <vt:variant>
        <vt:i4>5</vt:i4>
      </vt:variant>
      <vt:variant>
        <vt:lpwstr>http://www.center.cz/</vt:lpwstr>
      </vt:variant>
      <vt:variant>
        <vt:lpwstr/>
      </vt:variant>
      <vt:variant>
        <vt:i4>8257584</vt:i4>
      </vt:variant>
      <vt:variant>
        <vt:i4>558</vt:i4>
      </vt:variant>
      <vt:variant>
        <vt:i4>0</vt:i4>
      </vt:variant>
      <vt:variant>
        <vt:i4>5</vt:i4>
      </vt:variant>
      <vt:variant>
        <vt:lpwstr>http://www.nuov.cz/</vt:lpwstr>
      </vt:variant>
      <vt:variant>
        <vt:lpwstr/>
      </vt:variant>
      <vt:variant>
        <vt:i4>4980738</vt:i4>
      </vt:variant>
      <vt:variant>
        <vt:i4>555</vt:i4>
      </vt:variant>
      <vt:variant>
        <vt:i4>0</vt:i4>
      </vt:variant>
      <vt:variant>
        <vt:i4>5</vt:i4>
      </vt:variant>
      <vt:variant>
        <vt:lpwstr>http://www.oavin.cz/projekt/</vt:lpwstr>
      </vt:variant>
      <vt:variant>
        <vt:lpwstr/>
      </vt:variant>
      <vt:variant>
        <vt:i4>4980738</vt:i4>
      </vt:variant>
      <vt:variant>
        <vt:i4>552</vt:i4>
      </vt:variant>
      <vt:variant>
        <vt:i4>0</vt:i4>
      </vt:variant>
      <vt:variant>
        <vt:i4>5</vt:i4>
      </vt:variant>
      <vt:variant>
        <vt:lpwstr>http://www.oavin.cz/projekt/</vt:lpwstr>
      </vt:variant>
      <vt:variant>
        <vt:lpwstr/>
      </vt:variant>
      <vt:variant>
        <vt:i4>4980738</vt:i4>
      </vt:variant>
      <vt:variant>
        <vt:i4>549</vt:i4>
      </vt:variant>
      <vt:variant>
        <vt:i4>0</vt:i4>
      </vt:variant>
      <vt:variant>
        <vt:i4>5</vt:i4>
      </vt:variant>
      <vt:variant>
        <vt:lpwstr>http://www.oavin.cz/projekt/</vt:lpwstr>
      </vt:variant>
      <vt:variant>
        <vt:lpwstr/>
      </vt:variant>
      <vt:variant>
        <vt:i4>4980738</vt:i4>
      </vt:variant>
      <vt:variant>
        <vt:i4>546</vt:i4>
      </vt:variant>
      <vt:variant>
        <vt:i4>0</vt:i4>
      </vt:variant>
      <vt:variant>
        <vt:i4>5</vt:i4>
      </vt:variant>
      <vt:variant>
        <vt:lpwstr>http://www.oavin.cz/projekt/</vt:lpwstr>
      </vt:variant>
      <vt:variant>
        <vt:lpwstr/>
      </vt:variant>
      <vt:variant>
        <vt:i4>1507407</vt:i4>
      </vt:variant>
      <vt:variant>
        <vt:i4>543</vt:i4>
      </vt:variant>
      <vt:variant>
        <vt:i4>0</vt:i4>
      </vt:variant>
      <vt:variant>
        <vt:i4>5</vt:i4>
      </vt:variant>
      <vt:variant>
        <vt:lpwstr>http://www.ucetnisvet.cz/</vt:lpwstr>
      </vt:variant>
      <vt:variant>
        <vt:lpwstr/>
      </vt:variant>
      <vt:variant>
        <vt:i4>1769542</vt:i4>
      </vt:variant>
      <vt:variant>
        <vt:i4>540</vt:i4>
      </vt:variant>
      <vt:variant>
        <vt:i4>0</vt:i4>
      </vt:variant>
      <vt:variant>
        <vt:i4>5</vt:i4>
      </vt:variant>
      <vt:variant>
        <vt:lpwstr>http://www.du.cz/</vt:lpwstr>
      </vt:variant>
      <vt:variant>
        <vt:lpwstr/>
      </vt:variant>
      <vt:variant>
        <vt:i4>6553711</vt:i4>
      </vt:variant>
      <vt:variant>
        <vt:i4>537</vt:i4>
      </vt:variant>
      <vt:variant>
        <vt:i4>0</vt:i4>
      </vt:variant>
      <vt:variant>
        <vt:i4>5</vt:i4>
      </vt:variant>
      <vt:variant>
        <vt:lpwstr>http://www.finance.cz/</vt:lpwstr>
      </vt:variant>
      <vt:variant>
        <vt:lpwstr/>
      </vt:variant>
      <vt:variant>
        <vt:i4>1507408</vt:i4>
      </vt:variant>
      <vt:variant>
        <vt:i4>534</vt:i4>
      </vt:variant>
      <vt:variant>
        <vt:i4>0</vt:i4>
      </vt:variant>
      <vt:variant>
        <vt:i4>5</vt:i4>
      </vt:variant>
      <vt:variant>
        <vt:lpwstr>http://www.center.cz/</vt:lpwstr>
      </vt:variant>
      <vt:variant>
        <vt:lpwstr/>
      </vt:variant>
      <vt:variant>
        <vt:i4>5177425</vt:i4>
      </vt:variant>
      <vt:variant>
        <vt:i4>531</vt:i4>
      </vt:variant>
      <vt:variant>
        <vt:i4>0</vt:i4>
      </vt:variant>
      <vt:variant>
        <vt:i4>5</vt:i4>
      </vt:variant>
      <vt:variant>
        <vt:lpwstr>http://dane.ucetnisvet.cz/ucetnisvet/odborna-sekce/vybrane-zakony</vt:lpwstr>
      </vt:variant>
      <vt:variant>
        <vt:lpwstr/>
      </vt:variant>
      <vt:variant>
        <vt:i4>1507408</vt:i4>
      </vt:variant>
      <vt:variant>
        <vt:i4>528</vt:i4>
      </vt:variant>
      <vt:variant>
        <vt:i4>0</vt:i4>
      </vt:variant>
      <vt:variant>
        <vt:i4>5</vt:i4>
      </vt:variant>
      <vt:variant>
        <vt:lpwstr>http://www.center.cz/</vt:lpwstr>
      </vt:variant>
      <vt:variant>
        <vt:lpwstr/>
      </vt:variant>
      <vt:variant>
        <vt:i4>5177425</vt:i4>
      </vt:variant>
      <vt:variant>
        <vt:i4>525</vt:i4>
      </vt:variant>
      <vt:variant>
        <vt:i4>0</vt:i4>
      </vt:variant>
      <vt:variant>
        <vt:i4>5</vt:i4>
      </vt:variant>
      <vt:variant>
        <vt:lpwstr>http://dane.ucetnisvet.cz/ucetnisvet/odborna-sekce/vybrane-zakony</vt:lpwstr>
      </vt:variant>
      <vt:variant>
        <vt:lpwstr/>
      </vt:variant>
      <vt:variant>
        <vt:i4>1507408</vt:i4>
      </vt:variant>
      <vt:variant>
        <vt:i4>522</vt:i4>
      </vt:variant>
      <vt:variant>
        <vt:i4>0</vt:i4>
      </vt:variant>
      <vt:variant>
        <vt:i4>5</vt:i4>
      </vt:variant>
      <vt:variant>
        <vt:lpwstr>http://www.center.cz/</vt:lpwstr>
      </vt:variant>
      <vt:variant>
        <vt:lpwstr/>
      </vt:variant>
      <vt:variant>
        <vt:i4>1507407</vt:i4>
      </vt:variant>
      <vt:variant>
        <vt:i4>519</vt:i4>
      </vt:variant>
      <vt:variant>
        <vt:i4>0</vt:i4>
      </vt:variant>
      <vt:variant>
        <vt:i4>5</vt:i4>
      </vt:variant>
      <vt:variant>
        <vt:lpwstr>http://www.ucetnisvet.cz/</vt:lpwstr>
      </vt:variant>
      <vt:variant>
        <vt:lpwstr/>
      </vt:variant>
      <vt:variant>
        <vt:i4>1769542</vt:i4>
      </vt:variant>
      <vt:variant>
        <vt:i4>516</vt:i4>
      </vt:variant>
      <vt:variant>
        <vt:i4>0</vt:i4>
      </vt:variant>
      <vt:variant>
        <vt:i4>5</vt:i4>
      </vt:variant>
      <vt:variant>
        <vt:lpwstr>http://www.du.cz/</vt:lpwstr>
      </vt:variant>
      <vt:variant>
        <vt:lpwstr/>
      </vt:variant>
      <vt:variant>
        <vt:i4>6553711</vt:i4>
      </vt:variant>
      <vt:variant>
        <vt:i4>513</vt:i4>
      </vt:variant>
      <vt:variant>
        <vt:i4>0</vt:i4>
      </vt:variant>
      <vt:variant>
        <vt:i4>5</vt:i4>
      </vt:variant>
      <vt:variant>
        <vt:lpwstr>http://www.finance.cz/</vt:lpwstr>
      </vt:variant>
      <vt:variant>
        <vt:lpwstr/>
      </vt:variant>
      <vt:variant>
        <vt:i4>1507408</vt:i4>
      </vt:variant>
      <vt:variant>
        <vt:i4>510</vt:i4>
      </vt:variant>
      <vt:variant>
        <vt:i4>0</vt:i4>
      </vt:variant>
      <vt:variant>
        <vt:i4>5</vt:i4>
      </vt:variant>
      <vt:variant>
        <vt:lpwstr>http://www.center.cz/</vt:lpwstr>
      </vt:variant>
      <vt:variant>
        <vt:lpwstr/>
      </vt:variant>
      <vt:variant>
        <vt:i4>4980738</vt:i4>
      </vt:variant>
      <vt:variant>
        <vt:i4>507</vt:i4>
      </vt:variant>
      <vt:variant>
        <vt:i4>0</vt:i4>
      </vt:variant>
      <vt:variant>
        <vt:i4>5</vt:i4>
      </vt:variant>
      <vt:variant>
        <vt:lpwstr>http://www.oavin.cz/projekt/</vt:lpwstr>
      </vt:variant>
      <vt:variant>
        <vt:lpwstr/>
      </vt:variant>
      <vt:variant>
        <vt:i4>4980738</vt:i4>
      </vt:variant>
      <vt:variant>
        <vt:i4>504</vt:i4>
      </vt:variant>
      <vt:variant>
        <vt:i4>0</vt:i4>
      </vt:variant>
      <vt:variant>
        <vt:i4>5</vt:i4>
      </vt:variant>
      <vt:variant>
        <vt:lpwstr>http://www.oavin.cz/projekt/</vt:lpwstr>
      </vt:variant>
      <vt:variant>
        <vt:lpwstr/>
      </vt:variant>
      <vt:variant>
        <vt:i4>4980738</vt:i4>
      </vt:variant>
      <vt:variant>
        <vt:i4>501</vt:i4>
      </vt:variant>
      <vt:variant>
        <vt:i4>0</vt:i4>
      </vt:variant>
      <vt:variant>
        <vt:i4>5</vt:i4>
      </vt:variant>
      <vt:variant>
        <vt:lpwstr>http://www.oavin.cz/projekt/</vt:lpwstr>
      </vt:variant>
      <vt:variant>
        <vt:lpwstr/>
      </vt:variant>
      <vt:variant>
        <vt:i4>1179709</vt:i4>
      </vt:variant>
      <vt:variant>
        <vt:i4>494</vt:i4>
      </vt:variant>
      <vt:variant>
        <vt:i4>0</vt:i4>
      </vt:variant>
      <vt:variant>
        <vt:i4>5</vt:i4>
      </vt:variant>
      <vt:variant>
        <vt:lpwstr/>
      </vt:variant>
      <vt:variant>
        <vt:lpwstr>_Toc368463041</vt:lpwstr>
      </vt:variant>
      <vt:variant>
        <vt:i4>1179709</vt:i4>
      </vt:variant>
      <vt:variant>
        <vt:i4>488</vt:i4>
      </vt:variant>
      <vt:variant>
        <vt:i4>0</vt:i4>
      </vt:variant>
      <vt:variant>
        <vt:i4>5</vt:i4>
      </vt:variant>
      <vt:variant>
        <vt:lpwstr/>
      </vt:variant>
      <vt:variant>
        <vt:lpwstr>_Toc368463040</vt:lpwstr>
      </vt:variant>
      <vt:variant>
        <vt:i4>1376317</vt:i4>
      </vt:variant>
      <vt:variant>
        <vt:i4>482</vt:i4>
      </vt:variant>
      <vt:variant>
        <vt:i4>0</vt:i4>
      </vt:variant>
      <vt:variant>
        <vt:i4>5</vt:i4>
      </vt:variant>
      <vt:variant>
        <vt:lpwstr/>
      </vt:variant>
      <vt:variant>
        <vt:lpwstr>_Toc368463039</vt:lpwstr>
      </vt:variant>
      <vt:variant>
        <vt:i4>1376317</vt:i4>
      </vt:variant>
      <vt:variant>
        <vt:i4>476</vt:i4>
      </vt:variant>
      <vt:variant>
        <vt:i4>0</vt:i4>
      </vt:variant>
      <vt:variant>
        <vt:i4>5</vt:i4>
      </vt:variant>
      <vt:variant>
        <vt:lpwstr/>
      </vt:variant>
      <vt:variant>
        <vt:lpwstr>_Toc368463038</vt:lpwstr>
      </vt:variant>
      <vt:variant>
        <vt:i4>1376317</vt:i4>
      </vt:variant>
      <vt:variant>
        <vt:i4>470</vt:i4>
      </vt:variant>
      <vt:variant>
        <vt:i4>0</vt:i4>
      </vt:variant>
      <vt:variant>
        <vt:i4>5</vt:i4>
      </vt:variant>
      <vt:variant>
        <vt:lpwstr/>
      </vt:variant>
      <vt:variant>
        <vt:lpwstr>_Toc368463037</vt:lpwstr>
      </vt:variant>
      <vt:variant>
        <vt:i4>1376317</vt:i4>
      </vt:variant>
      <vt:variant>
        <vt:i4>464</vt:i4>
      </vt:variant>
      <vt:variant>
        <vt:i4>0</vt:i4>
      </vt:variant>
      <vt:variant>
        <vt:i4>5</vt:i4>
      </vt:variant>
      <vt:variant>
        <vt:lpwstr/>
      </vt:variant>
      <vt:variant>
        <vt:lpwstr>_Toc368463036</vt:lpwstr>
      </vt:variant>
      <vt:variant>
        <vt:i4>1376317</vt:i4>
      </vt:variant>
      <vt:variant>
        <vt:i4>458</vt:i4>
      </vt:variant>
      <vt:variant>
        <vt:i4>0</vt:i4>
      </vt:variant>
      <vt:variant>
        <vt:i4>5</vt:i4>
      </vt:variant>
      <vt:variant>
        <vt:lpwstr/>
      </vt:variant>
      <vt:variant>
        <vt:lpwstr>_Toc368463035</vt:lpwstr>
      </vt:variant>
      <vt:variant>
        <vt:i4>1376317</vt:i4>
      </vt:variant>
      <vt:variant>
        <vt:i4>452</vt:i4>
      </vt:variant>
      <vt:variant>
        <vt:i4>0</vt:i4>
      </vt:variant>
      <vt:variant>
        <vt:i4>5</vt:i4>
      </vt:variant>
      <vt:variant>
        <vt:lpwstr/>
      </vt:variant>
      <vt:variant>
        <vt:lpwstr>_Toc368463034</vt:lpwstr>
      </vt:variant>
      <vt:variant>
        <vt:i4>1376317</vt:i4>
      </vt:variant>
      <vt:variant>
        <vt:i4>446</vt:i4>
      </vt:variant>
      <vt:variant>
        <vt:i4>0</vt:i4>
      </vt:variant>
      <vt:variant>
        <vt:i4>5</vt:i4>
      </vt:variant>
      <vt:variant>
        <vt:lpwstr/>
      </vt:variant>
      <vt:variant>
        <vt:lpwstr>_Toc368463033</vt:lpwstr>
      </vt:variant>
      <vt:variant>
        <vt:i4>1376317</vt:i4>
      </vt:variant>
      <vt:variant>
        <vt:i4>440</vt:i4>
      </vt:variant>
      <vt:variant>
        <vt:i4>0</vt:i4>
      </vt:variant>
      <vt:variant>
        <vt:i4>5</vt:i4>
      </vt:variant>
      <vt:variant>
        <vt:lpwstr/>
      </vt:variant>
      <vt:variant>
        <vt:lpwstr>_Toc368463032</vt:lpwstr>
      </vt:variant>
      <vt:variant>
        <vt:i4>1376317</vt:i4>
      </vt:variant>
      <vt:variant>
        <vt:i4>434</vt:i4>
      </vt:variant>
      <vt:variant>
        <vt:i4>0</vt:i4>
      </vt:variant>
      <vt:variant>
        <vt:i4>5</vt:i4>
      </vt:variant>
      <vt:variant>
        <vt:lpwstr/>
      </vt:variant>
      <vt:variant>
        <vt:lpwstr>_Toc368463031</vt:lpwstr>
      </vt:variant>
      <vt:variant>
        <vt:i4>1376317</vt:i4>
      </vt:variant>
      <vt:variant>
        <vt:i4>428</vt:i4>
      </vt:variant>
      <vt:variant>
        <vt:i4>0</vt:i4>
      </vt:variant>
      <vt:variant>
        <vt:i4>5</vt:i4>
      </vt:variant>
      <vt:variant>
        <vt:lpwstr/>
      </vt:variant>
      <vt:variant>
        <vt:lpwstr>_Toc368463030</vt:lpwstr>
      </vt:variant>
      <vt:variant>
        <vt:i4>1310781</vt:i4>
      </vt:variant>
      <vt:variant>
        <vt:i4>422</vt:i4>
      </vt:variant>
      <vt:variant>
        <vt:i4>0</vt:i4>
      </vt:variant>
      <vt:variant>
        <vt:i4>5</vt:i4>
      </vt:variant>
      <vt:variant>
        <vt:lpwstr/>
      </vt:variant>
      <vt:variant>
        <vt:lpwstr>_Toc368463029</vt:lpwstr>
      </vt:variant>
      <vt:variant>
        <vt:i4>1310781</vt:i4>
      </vt:variant>
      <vt:variant>
        <vt:i4>416</vt:i4>
      </vt:variant>
      <vt:variant>
        <vt:i4>0</vt:i4>
      </vt:variant>
      <vt:variant>
        <vt:i4>5</vt:i4>
      </vt:variant>
      <vt:variant>
        <vt:lpwstr/>
      </vt:variant>
      <vt:variant>
        <vt:lpwstr>_Toc368463028</vt:lpwstr>
      </vt:variant>
      <vt:variant>
        <vt:i4>1310781</vt:i4>
      </vt:variant>
      <vt:variant>
        <vt:i4>410</vt:i4>
      </vt:variant>
      <vt:variant>
        <vt:i4>0</vt:i4>
      </vt:variant>
      <vt:variant>
        <vt:i4>5</vt:i4>
      </vt:variant>
      <vt:variant>
        <vt:lpwstr/>
      </vt:variant>
      <vt:variant>
        <vt:lpwstr>_Toc368463027</vt:lpwstr>
      </vt:variant>
      <vt:variant>
        <vt:i4>1310781</vt:i4>
      </vt:variant>
      <vt:variant>
        <vt:i4>404</vt:i4>
      </vt:variant>
      <vt:variant>
        <vt:i4>0</vt:i4>
      </vt:variant>
      <vt:variant>
        <vt:i4>5</vt:i4>
      </vt:variant>
      <vt:variant>
        <vt:lpwstr/>
      </vt:variant>
      <vt:variant>
        <vt:lpwstr>_Toc368463026</vt:lpwstr>
      </vt:variant>
      <vt:variant>
        <vt:i4>1310781</vt:i4>
      </vt:variant>
      <vt:variant>
        <vt:i4>398</vt:i4>
      </vt:variant>
      <vt:variant>
        <vt:i4>0</vt:i4>
      </vt:variant>
      <vt:variant>
        <vt:i4>5</vt:i4>
      </vt:variant>
      <vt:variant>
        <vt:lpwstr/>
      </vt:variant>
      <vt:variant>
        <vt:lpwstr>_Toc368463025</vt:lpwstr>
      </vt:variant>
      <vt:variant>
        <vt:i4>1310781</vt:i4>
      </vt:variant>
      <vt:variant>
        <vt:i4>392</vt:i4>
      </vt:variant>
      <vt:variant>
        <vt:i4>0</vt:i4>
      </vt:variant>
      <vt:variant>
        <vt:i4>5</vt:i4>
      </vt:variant>
      <vt:variant>
        <vt:lpwstr/>
      </vt:variant>
      <vt:variant>
        <vt:lpwstr>_Toc368463024</vt:lpwstr>
      </vt:variant>
      <vt:variant>
        <vt:i4>1310781</vt:i4>
      </vt:variant>
      <vt:variant>
        <vt:i4>386</vt:i4>
      </vt:variant>
      <vt:variant>
        <vt:i4>0</vt:i4>
      </vt:variant>
      <vt:variant>
        <vt:i4>5</vt:i4>
      </vt:variant>
      <vt:variant>
        <vt:lpwstr/>
      </vt:variant>
      <vt:variant>
        <vt:lpwstr>_Toc368463023</vt:lpwstr>
      </vt:variant>
      <vt:variant>
        <vt:i4>1310781</vt:i4>
      </vt:variant>
      <vt:variant>
        <vt:i4>380</vt:i4>
      </vt:variant>
      <vt:variant>
        <vt:i4>0</vt:i4>
      </vt:variant>
      <vt:variant>
        <vt:i4>5</vt:i4>
      </vt:variant>
      <vt:variant>
        <vt:lpwstr/>
      </vt:variant>
      <vt:variant>
        <vt:lpwstr>_Toc368463022</vt:lpwstr>
      </vt:variant>
      <vt:variant>
        <vt:i4>1310781</vt:i4>
      </vt:variant>
      <vt:variant>
        <vt:i4>374</vt:i4>
      </vt:variant>
      <vt:variant>
        <vt:i4>0</vt:i4>
      </vt:variant>
      <vt:variant>
        <vt:i4>5</vt:i4>
      </vt:variant>
      <vt:variant>
        <vt:lpwstr/>
      </vt:variant>
      <vt:variant>
        <vt:lpwstr>_Toc368463021</vt:lpwstr>
      </vt:variant>
      <vt:variant>
        <vt:i4>1310781</vt:i4>
      </vt:variant>
      <vt:variant>
        <vt:i4>368</vt:i4>
      </vt:variant>
      <vt:variant>
        <vt:i4>0</vt:i4>
      </vt:variant>
      <vt:variant>
        <vt:i4>5</vt:i4>
      </vt:variant>
      <vt:variant>
        <vt:lpwstr/>
      </vt:variant>
      <vt:variant>
        <vt:lpwstr>_Toc368463020</vt:lpwstr>
      </vt:variant>
      <vt:variant>
        <vt:i4>1507389</vt:i4>
      </vt:variant>
      <vt:variant>
        <vt:i4>362</vt:i4>
      </vt:variant>
      <vt:variant>
        <vt:i4>0</vt:i4>
      </vt:variant>
      <vt:variant>
        <vt:i4>5</vt:i4>
      </vt:variant>
      <vt:variant>
        <vt:lpwstr/>
      </vt:variant>
      <vt:variant>
        <vt:lpwstr>_Toc368463019</vt:lpwstr>
      </vt:variant>
      <vt:variant>
        <vt:i4>1507389</vt:i4>
      </vt:variant>
      <vt:variant>
        <vt:i4>356</vt:i4>
      </vt:variant>
      <vt:variant>
        <vt:i4>0</vt:i4>
      </vt:variant>
      <vt:variant>
        <vt:i4>5</vt:i4>
      </vt:variant>
      <vt:variant>
        <vt:lpwstr/>
      </vt:variant>
      <vt:variant>
        <vt:lpwstr>_Toc368463018</vt:lpwstr>
      </vt:variant>
      <vt:variant>
        <vt:i4>1507389</vt:i4>
      </vt:variant>
      <vt:variant>
        <vt:i4>350</vt:i4>
      </vt:variant>
      <vt:variant>
        <vt:i4>0</vt:i4>
      </vt:variant>
      <vt:variant>
        <vt:i4>5</vt:i4>
      </vt:variant>
      <vt:variant>
        <vt:lpwstr/>
      </vt:variant>
      <vt:variant>
        <vt:lpwstr>_Toc368463017</vt:lpwstr>
      </vt:variant>
      <vt:variant>
        <vt:i4>1507389</vt:i4>
      </vt:variant>
      <vt:variant>
        <vt:i4>344</vt:i4>
      </vt:variant>
      <vt:variant>
        <vt:i4>0</vt:i4>
      </vt:variant>
      <vt:variant>
        <vt:i4>5</vt:i4>
      </vt:variant>
      <vt:variant>
        <vt:lpwstr/>
      </vt:variant>
      <vt:variant>
        <vt:lpwstr>_Toc368463016</vt:lpwstr>
      </vt:variant>
      <vt:variant>
        <vt:i4>1507389</vt:i4>
      </vt:variant>
      <vt:variant>
        <vt:i4>338</vt:i4>
      </vt:variant>
      <vt:variant>
        <vt:i4>0</vt:i4>
      </vt:variant>
      <vt:variant>
        <vt:i4>5</vt:i4>
      </vt:variant>
      <vt:variant>
        <vt:lpwstr/>
      </vt:variant>
      <vt:variant>
        <vt:lpwstr>_Toc368463015</vt:lpwstr>
      </vt:variant>
      <vt:variant>
        <vt:i4>1507389</vt:i4>
      </vt:variant>
      <vt:variant>
        <vt:i4>332</vt:i4>
      </vt:variant>
      <vt:variant>
        <vt:i4>0</vt:i4>
      </vt:variant>
      <vt:variant>
        <vt:i4>5</vt:i4>
      </vt:variant>
      <vt:variant>
        <vt:lpwstr/>
      </vt:variant>
      <vt:variant>
        <vt:lpwstr>_Toc368463014</vt:lpwstr>
      </vt:variant>
      <vt:variant>
        <vt:i4>1507389</vt:i4>
      </vt:variant>
      <vt:variant>
        <vt:i4>326</vt:i4>
      </vt:variant>
      <vt:variant>
        <vt:i4>0</vt:i4>
      </vt:variant>
      <vt:variant>
        <vt:i4>5</vt:i4>
      </vt:variant>
      <vt:variant>
        <vt:lpwstr/>
      </vt:variant>
      <vt:variant>
        <vt:lpwstr>_Toc368463013</vt:lpwstr>
      </vt:variant>
      <vt:variant>
        <vt:i4>1507389</vt:i4>
      </vt:variant>
      <vt:variant>
        <vt:i4>320</vt:i4>
      </vt:variant>
      <vt:variant>
        <vt:i4>0</vt:i4>
      </vt:variant>
      <vt:variant>
        <vt:i4>5</vt:i4>
      </vt:variant>
      <vt:variant>
        <vt:lpwstr/>
      </vt:variant>
      <vt:variant>
        <vt:lpwstr>_Toc368463012</vt:lpwstr>
      </vt:variant>
      <vt:variant>
        <vt:i4>1507389</vt:i4>
      </vt:variant>
      <vt:variant>
        <vt:i4>314</vt:i4>
      </vt:variant>
      <vt:variant>
        <vt:i4>0</vt:i4>
      </vt:variant>
      <vt:variant>
        <vt:i4>5</vt:i4>
      </vt:variant>
      <vt:variant>
        <vt:lpwstr/>
      </vt:variant>
      <vt:variant>
        <vt:lpwstr>_Toc368463011</vt:lpwstr>
      </vt:variant>
      <vt:variant>
        <vt:i4>1507389</vt:i4>
      </vt:variant>
      <vt:variant>
        <vt:i4>308</vt:i4>
      </vt:variant>
      <vt:variant>
        <vt:i4>0</vt:i4>
      </vt:variant>
      <vt:variant>
        <vt:i4>5</vt:i4>
      </vt:variant>
      <vt:variant>
        <vt:lpwstr/>
      </vt:variant>
      <vt:variant>
        <vt:lpwstr>_Toc368463010</vt:lpwstr>
      </vt:variant>
      <vt:variant>
        <vt:i4>1441853</vt:i4>
      </vt:variant>
      <vt:variant>
        <vt:i4>302</vt:i4>
      </vt:variant>
      <vt:variant>
        <vt:i4>0</vt:i4>
      </vt:variant>
      <vt:variant>
        <vt:i4>5</vt:i4>
      </vt:variant>
      <vt:variant>
        <vt:lpwstr/>
      </vt:variant>
      <vt:variant>
        <vt:lpwstr>_Toc368463009</vt:lpwstr>
      </vt:variant>
      <vt:variant>
        <vt:i4>1441853</vt:i4>
      </vt:variant>
      <vt:variant>
        <vt:i4>296</vt:i4>
      </vt:variant>
      <vt:variant>
        <vt:i4>0</vt:i4>
      </vt:variant>
      <vt:variant>
        <vt:i4>5</vt:i4>
      </vt:variant>
      <vt:variant>
        <vt:lpwstr/>
      </vt:variant>
      <vt:variant>
        <vt:lpwstr>_Toc368463008</vt:lpwstr>
      </vt:variant>
      <vt:variant>
        <vt:i4>1441853</vt:i4>
      </vt:variant>
      <vt:variant>
        <vt:i4>290</vt:i4>
      </vt:variant>
      <vt:variant>
        <vt:i4>0</vt:i4>
      </vt:variant>
      <vt:variant>
        <vt:i4>5</vt:i4>
      </vt:variant>
      <vt:variant>
        <vt:lpwstr/>
      </vt:variant>
      <vt:variant>
        <vt:lpwstr>_Toc368463007</vt:lpwstr>
      </vt:variant>
      <vt:variant>
        <vt:i4>1441853</vt:i4>
      </vt:variant>
      <vt:variant>
        <vt:i4>284</vt:i4>
      </vt:variant>
      <vt:variant>
        <vt:i4>0</vt:i4>
      </vt:variant>
      <vt:variant>
        <vt:i4>5</vt:i4>
      </vt:variant>
      <vt:variant>
        <vt:lpwstr/>
      </vt:variant>
      <vt:variant>
        <vt:lpwstr>_Toc368463006</vt:lpwstr>
      </vt:variant>
      <vt:variant>
        <vt:i4>1441853</vt:i4>
      </vt:variant>
      <vt:variant>
        <vt:i4>278</vt:i4>
      </vt:variant>
      <vt:variant>
        <vt:i4>0</vt:i4>
      </vt:variant>
      <vt:variant>
        <vt:i4>5</vt:i4>
      </vt:variant>
      <vt:variant>
        <vt:lpwstr/>
      </vt:variant>
      <vt:variant>
        <vt:lpwstr>_Toc368463005</vt:lpwstr>
      </vt:variant>
      <vt:variant>
        <vt:i4>1441853</vt:i4>
      </vt:variant>
      <vt:variant>
        <vt:i4>272</vt:i4>
      </vt:variant>
      <vt:variant>
        <vt:i4>0</vt:i4>
      </vt:variant>
      <vt:variant>
        <vt:i4>5</vt:i4>
      </vt:variant>
      <vt:variant>
        <vt:lpwstr/>
      </vt:variant>
      <vt:variant>
        <vt:lpwstr>_Toc368463004</vt:lpwstr>
      </vt:variant>
      <vt:variant>
        <vt:i4>1441853</vt:i4>
      </vt:variant>
      <vt:variant>
        <vt:i4>266</vt:i4>
      </vt:variant>
      <vt:variant>
        <vt:i4>0</vt:i4>
      </vt:variant>
      <vt:variant>
        <vt:i4>5</vt:i4>
      </vt:variant>
      <vt:variant>
        <vt:lpwstr/>
      </vt:variant>
      <vt:variant>
        <vt:lpwstr>_Toc368463003</vt:lpwstr>
      </vt:variant>
      <vt:variant>
        <vt:i4>1441853</vt:i4>
      </vt:variant>
      <vt:variant>
        <vt:i4>260</vt:i4>
      </vt:variant>
      <vt:variant>
        <vt:i4>0</vt:i4>
      </vt:variant>
      <vt:variant>
        <vt:i4>5</vt:i4>
      </vt:variant>
      <vt:variant>
        <vt:lpwstr/>
      </vt:variant>
      <vt:variant>
        <vt:lpwstr>_Toc368463002</vt:lpwstr>
      </vt:variant>
      <vt:variant>
        <vt:i4>1441853</vt:i4>
      </vt:variant>
      <vt:variant>
        <vt:i4>254</vt:i4>
      </vt:variant>
      <vt:variant>
        <vt:i4>0</vt:i4>
      </vt:variant>
      <vt:variant>
        <vt:i4>5</vt:i4>
      </vt:variant>
      <vt:variant>
        <vt:lpwstr/>
      </vt:variant>
      <vt:variant>
        <vt:lpwstr>_Toc368463001</vt:lpwstr>
      </vt:variant>
      <vt:variant>
        <vt:i4>1441853</vt:i4>
      </vt:variant>
      <vt:variant>
        <vt:i4>248</vt:i4>
      </vt:variant>
      <vt:variant>
        <vt:i4>0</vt:i4>
      </vt:variant>
      <vt:variant>
        <vt:i4>5</vt:i4>
      </vt:variant>
      <vt:variant>
        <vt:lpwstr/>
      </vt:variant>
      <vt:variant>
        <vt:lpwstr>_Toc368463000</vt:lpwstr>
      </vt:variant>
      <vt:variant>
        <vt:i4>1966132</vt:i4>
      </vt:variant>
      <vt:variant>
        <vt:i4>242</vt:i4>
      </vt:variant>
      <vt:variant>
        <vt:i4>0</vt:i4>
      </vt:variant>
      <vt:variant>
        <vt:i4>5</vt:i4>
      </vt:variant>
      <vt:variant>
        <vt:lpwstr/>
      </vt:variant>
      <vt:variant>
        <vt:lpwstr>_Toc368462999</vt:lpwstr>
      </vt:variant>
      <vt:variant>
        <vt:i4>1966132</vt:i4>
      </vt:variant>
      <vt:variant>
        <vt:i4>236</vt:i4>
      </vt:variant>
      <vt:variant>
        <vt:i4>0</vt:i4>
      </vt:variant>
      <vt:variant>
        <vt:i4>5</vt:i4>
      </vt:variant>
      <vt:variant>
        <vt:lpwstr/>
      </vt:variant>
      <vt:variant>
        <vt:lpwstr>_Toc368462998</vt:lpwstr>
      </vt:variant>
      <vt:variant>
        <vt:i4>1966132</vt:i4>
      </vt:variant>
      <vt:variant>
        <vt:i4>230</vt:i4>
      </vt:variant>
      <vt:variant>
        <vt:i4>0</vt:i4>
      </vt:variant>
      <vt:variant>
        <vt:i4>5</vt:i4>
      </vt:variant>
      <vt:variant>
        <vt:lpwstr/>
      </vt:variant>
      <vt:variant>
        <vt:lpwstr>_Toc368462997</vt:lpwstr>
      </vt:variant>
      <vt:variant>
        <vt:i4>1966132</vt:i4>
      </vt:variant>
      <vt:variant>
        <vt:i4>224</vt:i4>
      </vt:variant>
      <vt:variant>
        <vt:i4>0</vt:i4>
      </vt:variant>
      <vt:variant>
        <vt:i4>5</vt:i4>
      </vt:variant>
      <vt:variant>
        <vt:lpwstr/>
      </vt:variant>
      <vt:variant>
        <vt:lpwstr>_Toc368462996</vt:lpwstr>
      </vt:variant>
      <vt:variant>
        <vt:i4>1966132</vt:i4>
      </vt:variant>
      <vt:variant>
        <vt:i4>218</vt:i4>
      </vt:variant>
      <vt:variant>
        <vt:i4>0</vt:i4>
      </vt:variant>
      <vt:variant>
        <vt:i4>5</vt:i4>
      </vt:variant>
      <vt:variant>
        <vt:lpwstr/>
      </vt:variant>
      <vt:variant>
        <vt:lpwstr>_Toc368462995</vt:lpwstr>
      </vt:variant>
      <vt:variant>
        <vt:i4>1966132</vt:i4>
      </vt:variant>
      <vt:variant>
        <vt:i4>212</vt:i4>
      </vt:variant>
      <vt:variant>
        <vt:i4>0</vt:i4>
      </vt:variant>
      <vt:variant>
        <vt:i4>5</vt:i4>
      </vt:variant>
      <vt:variant>
        <vt:lpwstr/>
      </vt:variant>
      <vt:variant>
        <vt:lpwstr>_Toc368462994</vt:lpwstr>
      </vt:variant>
      <vt:variant>
        <vt:i4>1966132</vt:i4>
      </vt:variant>
      <vt:variant>
        <vt:i4>206</vt:i4>
      </vt:variant>
      <vt:variant>
        <vt:i4>0</vt:i4>
      </vt:variant>
      <vt:variant>
        <vt:i4>5</vt:i4>
      </vt:variant>
      <vt:variant>
        <vt:lpwstr/>
      </vt:variant>
      <vt:variant>
        <vt:lpwstr>_Toc368462993</vt:lpwstr>
      </vt:variant>
      <vt:variant>
        <vt:i4>1966132</vt:i4>
      </vt:variant>
      <vt:variant>
        <vt:i4>200</vt:i4>
      </vt:variant>
      <vt:variant>
        <vt:i4>0</vt:i4>
      </vt:variant>
      <vt:variant>
        <vt:i4>5</vt:i4>
      </vt:variant>
      <vt:variant>
        <vt:lpwstr/>
      </vt:variant>
      <vt:variant>
        <vt:lpwstr>_Toc368462992</vt:lpwstr>
      </vt:variant>
      <vt:variant>
        <vt:i4>1966132</vt:i4>
      </vt:variant>
      <vt:variant>
        <vt:i4>194</vt:i4>
      </vt:variant>
      <vt:variant>
        <vt:i4>0</vt:i4>
      </vt:variant>
      <vt:variant>
        <vt:i4>5</vt:i4>
      </vt:variant>
      <vt:variant>
        <vt:lpwstr/>
      </vt:variant>
      <vt:variant>
        <vt:lpwstr>_Toc368462991</vt:lpwstr>
      </vt:variant>
      <vt:variant>
        <vt:i4>1966132</vt:i4>
      </vt:variant>
      <vt:variant>
        <vt:i4>188</vt:i4>
      </vt:variant>
      <vt:variant>
        <vt:i4>0</vt:i4>
      </vt:variant>
      <vt:variant>
        <vt:i4>5</vt:i4>
      </vt:variant>
      <vt:variant>
        <vt:lpwstr/>
      </vt:variant>
      <vt:variant>
        <vt:lpwstr>_Toc368462990</vt:lpwstr>
      </vt:variant>
      <vt:variant>
        <vt:i4>2031668</vt:i4>
      </vt:variant>
      <vt:variant>
        <vt:i4>182</vt:i4>
      </vt:variant>
      <vt:variant>
        <vt:i4>0</vt:i4>
      </vt:variant>
      <vt:variant>
        <vt:i4>5</vt:i4>
      </vt:variant>
      <vt:variant>
        <vt:lpwstr/>
      </vt:variant>
      <vt:variant>
        <vt:lpwstr>_Toc368462989</vt:lpwstr>
      </vt:variant>
      <vt:variant>
        <vt:i4>2031668</vt:i4>
      </vt:variant>
      <vt:variant>
        <vt:i4>176</vt:i4>
      </vt:variant>
      <vt:variant>
        <vt:i4>0</vt:i4>
      </vt:variant>
      <vt:variant>
        <vt:i4>5</vt:i4>
      </vt:variant>
      <vt:variant>
        <vt:lpwstr/>
      </vt:variant>
      <vt:variant>
        <vt:lpwstr>_Toc368462988</vt:lpwstr>
      </vt:variant>
      <vt:variant>
        <vt:i4>2031668</vt:i4>
      </vt:variant>
      <vt:variant>
        <vt:i4>170</vt:i4>
      </vt:variant>
      <vt:variant>
        <vt:i4>0</vt:i4>
      </vt:variant>
      <vt:variant>
        <vt:i4>5</vt:i4>
      </vt:variant>
      <vt:variant>
        <vt:lpwstr/>
      </vt:variant>
      <vt:variant>
        <vt:lpwstr>_Toc368462987</vt:lpwstr>
      </vt:variant>
      <vt:variant>
        <vt:i4>2031668</vt:i4>
      </vt:variant>
      <vt:variant>
        <vt:i4>164</vt:i4>
      </vt:variant>
      <vt:variant>
        <vt:i4>0</vt:i4>
      </vt:variant>
      <vt:variant>
        <vt:i4>5</vt:i4>
      </vt:variant>
      <vt:variant>
        <vt:lpwstr/>
      </vt:variant>
      <vt:variant>
        <vt:lpwstr>_Toc368462986</vt:lpwstr>
      </vt:variant>
      <vt:variant>
        <vt:i4>2031668</vt:i4>
      </vt:variant>
      <vt:variant>
        <vt:i4>158</vt:i4>
      </vt:variant>
      <vt:variant>
        <vt:i4>0</vt:i4>
      </vt:variant>
      <vt:variant>
        <vt:i4>5</vt:i4>
      </vt:variant>
      <vt:variant>
        <vt:lpwstr/>
      </vt:variant>
      <vt:variant>
        <vt:lpwstr>_Toc368462985</vt:lpwstr>
      </vt:variant>
      <vt:variant>
        <vt:i4>2031668</vt:i4>
      </vt:variant>
      <vt:variant>
        <vt:i4>152</vt:i4>
      </vt:variant>
      <vt:variant>
        <vt:i4>0</vt:i4>
      </vt:variant>
      <vt:variant>
        <vt:i4>5</vt:i4>
      </vt:variant>
      <vt:variant>
        <vt:lpwstr/>
      </vt:variant>
      <vt:variant>
        <vt:lpwstr>_Toc368462984</vt:lpwstr>
      </vt:variant>
      <vt:variant>
        <vt:i4>2031668</vt:i4>
      </vt:variant>
      <vt:variant>
        <vt:i4>146</vt:i4>
      </vt:variant>
      <vt:variant>
        <vt:i4>0</vt:i4>
      </vt:variant>
      <vt:variant>
        <vt:i4>5</vt:i4>
      </vt:variant>
      <vt:variant>
        <vt:lpwstr/>
      </vt:variant>
      <vt:variant>
        <vt:lpwstr>_Toc368462983</vt:lpwstr>
      </vt:variant>
      <vt:variant>
        <vt:i4>2031668</vt:i4>
      </vt:variant>
      <vt:variant>
        <vt:i4>140</vt:i4>
      </vt:variant>
      <vt:variant>
        <vt:i4>0</vt:i4>
      </vt:variant>
      <vt:variant>
        <vt:i4>5</vt:i4>
      </vt:variant>
      <vt:variant>
        <vt:lpwstr/>
      </vt:variant>
      <vt:variant>
        <vt:lpwstr>_Toc368462982</vt:lpwstr>
      </vt:variant>
      <vt:variant>
        <vt:i4>2031668</vt:i4>
      </vt:variant>
      <vt:variant>
        <vt:i4>134</vt:i4>
      </vt:variant>
      <vt:variant>
        <vt:i4>0</vt:i4>
      </vt:variant>
      <vt:variant>
        <vt:i4>5</vt:i4>
      </vt:variant>
      <vt:variant>
        <vt:lpwstr/>
      </vt:variant>
      <vt:variant>
        <vt:lpwstr>_Toc368462981</vt:lpwstr>
      </vt:variant>
      <vt:variant>
        <vt:i4>2031668</vt:i4>
      </vt:variant>
      <vt:variant>
        <vt:i4>128</vt:i4>
      </vt:variant>
      <vt:variant>
        <vt:i4>0</vt:i4>
      </vt:variant>
      <vt:variant>
        <vt:i4>5</vt:i4>
      </vt:variant>
      <vt:variant>
        <vt:lpwstr/>
      </vt:variant>
      <vt:variant>
        <vt:lpwstr>_Toc368462980</vt:lpwstr>
      </vt:variant>
      <vt:variant>
        <vt:i4>1048628</vt:i4>
      </vt:variant>
      <vt:variant>
        <vt:i4>122</vt:i4>
      </vt:variant>
      <vt:variant>
        <vt:i4>0</vt:i4>
      </vt:variant>
      <vt:variant>
        <vt:i4>5</vt:i4>
      </vt:variant>
      <vt:variant>
        <vt:lpwstr/>
      </vt:variant>
      <vt:variant>
        <vt:lpwstr>_Toc368462979</vt:lpwstr>
      </vt:variant>
      <vt:variant>
        <vt:i4>1048628</vt:i4>
      </vt:variant>
      <vt:variant>
        <vt:i4>116</vt:i4>
      </vt:variant>
      <vt:variant>
        <vt:i4>0</vt:i4>
      </vt:variant>
      <vt:variant>
        <vt:i4>5</vt:i4>
      </vt:variant>
      <vt:variant>
        <vt:lpwstr/>
      </vt:variant>
      <vt:variant>
        <vt:lpwstr>_Toc368462978</vt:lpwstr>
      </vt:variant>
      <vt:variant>
        <vt:i4>1048628</vt:i4>
      </vt:variant>
      <vt:variant>
        <vt:i4>110</vt:i4>
      </vt:variant>
      <vt:variant>
        <vt:i4>0</vt:i4>
      </vt:variant>
      <vt:variant>
        <vt:i4>5</vt:i4>
      </vt:variant>
      <vt:variant>
        <vt:lpwstr/>
      </vt:variant>
      <vt:variant>
        <vt:lpwstr>_Toc368462977</vt:lpwstr>
      </vt:variant>
      <vt:variant>
        <vt:i4>1048628</vt:i4>
      </vt:variant>
      <vt:variant>
        <vt:i4>104</vt:i4>
      </vt:variant>
      <vt:variant>
        <vt:i4>0</vt:i4>
      </vt:variant>
      <vt:variant>
        <vt:i4>5</vt:i4>
      </vt:variant>
      <vt:variant>
        <vt:lpwstr/>
      </vt:variant>
      <vt:variant>
        <vt:lpwstr>_Toc368462976</vt:lpwstr>
      </vt:variant>
      <vt:variant>
        <vt:i4>1048628</vt:i4>
      </vt:variant>
      <vt:variant>
        <vt:i4>98</vt:i4>
      </vt:variant>
      <vt:variant>
        <vt:i4>0</vt:i4>
      </vt:variant>
      <vt:variant>
        <vt:i4>5</vt:i4>
      </vt:variant>
      <vt:variant>
        <vt:lpwstr/>
      </vt:variant>
      <vt:variant>
        <vt:lpwstr>_Toc368462975</vt:lpwstr>
      </vt:variant>
      <vt:variant>
        <vt:i4>1048628</vt:i4>
      </vt:variant>
      <vt:variant>
        <vt:i4>92</vt:i4>
      </vt:variant>
      <vt:variant>
        <vt:i4>0</vt:i4>
      </vt:variant>
      <vt:variant>
        <vt:i4>5</vt:i4>
      </vt:variant>
      <vt:variant>
        <vt:lpwstr/>
      </vt:variant>
      <vt:variant>
        <vt:lpwstr>_Toc368462974</vt:lpwstr>
      </vt:variant>
      <vt:variant>
        <vt:i4>1048628</vt:i4>
      </vt:variant>
      <vt:variant>
        <vt:i4>86</vt:i4>
      </vt:variant>
      <vt:variant>
        <vt:i4>0</vt:i4>
      </vt:variant>
      <vt:variant>
        <vt:i4>5</vt:i4>
      </vt:variant>
      <vt:variant>
        <vt:lpwstr/>
      </vt:variant>
      <vt:variant>
        <vt:lpwstr>_Toc368462973</vt:lpwstr>
      </vt:variant>
      <vt:variant>
        <vt:i4>1048628</vt:i4>
      </vt:variant>
      <vt:variant>
        <vt:i4>80</vt:i4>
      </vt:variant>
      <vt:variant>
        <vt:i4>0</vt:i4>
      </vt:variant>
      <vt:variant>
        <vt:i4>5</vt:i4>
      </vt:variant>
      <vt:variant>
        <vt:lpwstr/>
      </vt:variant>
      <vt:variant>
        <vt:lpwstr>_Toc368462972</vt:lpwstr>
      </vt:variant>
      <vt:variant>
        <vt:i4>1048628</vt:i4>
      </vt:variant>
      <vt:variant>
        <vt:i4>74</vt:i4>
      </vt:variant>
      <vt:variant>
        <vt:i4>0</vt:i4>
      </vt:variant>
      <vt:variant>
        <vt:i4>5</vt:i4>
      </vt:variant>
      <vt:variant>
        <vt:lpwstr/>
      </vt:variant>
      <vt:variant>
        <vt:lpwstr>_Toc368462971</vt:lpwstr>
      </vt:variant>
      <vt:variant>
        <vt:i4>1048628</vt:i4>
      </vt:variant>
      <vt:variant>
        <vt:i4>68</vt:i4>
      </vt:variant>
      <vt:variant>
        <vt:i4>0</vt:i4>
      </vt:variant>
      <vt:variant>
        <vt:i4>5</vt:i4>
      </vt:variant>
      <vt:variant>
        <vt:lpwstr/>
      </vt:variant>
      <vt:variant>
        <vt:lpwstr>_Toc368462970</vt:lpwstr>
      </vt:variant>
      <vt:variant>
        <vt:i4>1114164</vt:i4>
      </vt:variant>
      <vt:variant>
        <vt:i4>62</vt:i4>
      </vt:variant>
      <vt:variant>
        <vt:i4>0</vt:i4>
      </vt:variant>
      <vt:variant>
        <vt:i4>5</vt:i4>
      </vt:variant>
      <vt:variant>
        <vt:lpwstr/>
      </vt:variant>
      <vt:variant>
        <vt:lpwstr>_Toc368462969</vt:lpwstr>
      </vt:variant>
      <vt:variant>
        <vt:i4>1114164</vt:i4>
      </vt:variant>
      <vt:variant>
        <vt:i4>56</vt:i4>
      </vt:variant>
      <vt:variant>
        <vt:i4>0</vt:i4>
      </vt:variant>
      <vt:variant>
        <vt:i4>5</vt:i4>
      </vt:variant>
      <vt:variant>
        <vt:lpwstr/>
      </vt:variant>
      <vt:variant>
        <vt:lpwstr>_Toc368462968</vt:lpwstr>
      </vt:variant>
      <vt:variant>
        <vt:i4>1114164</vt:i4>
      </vt:variant>
      <vt:variant>
        <vt:i4>50</vt:i4>
      </vt:variant>
      <vt:variant>
        <vt:i4>0</vt:i4>
      </vt:variant>
      <vt:variant>
        <vt:i4>5</vt:i4>
      </vt:variant>
      <vt:variant>
        <vt:lpwstr/>
      </vt:variant>
      <vt:variant>
        <vt:lpwstr>_Toc368462967</vt:lpwstr>
      </vt:variant>
      <vt:variant>
        <vt:i4>1114164</vt:i4>
      </vt:variant>
      <vt:variant>
        <vt:i4>44</vt:i4>
      </vt:variant>
      <vt:variant>
        <vt:i4>0</vt:i4>
      </vt:variant>
      <vt:variant>
        <vt:i4>5</vt:i4>
      </vt:variant>
      <vt:variant>
        <vt:lpwstr/>
      </vt:variant>
      <vt:variant>
        <vt:lpwstr>_Toc368462966</vt:lpwstr>
      </vt:variant>
      <vt:variant>
        <vt:i4>1114164</vt:i4>
      </vt:variant>
      <vt:variant>
        <vt:i4>38</vt:i4>
      </vt:variant>
      <vt:variant>
        <vt:i4>0</vt:i4>
      </vt:variant>
      <vt:variant>
        <vt:i4>5</vt:i4>
      </vt:variant>
      <vt:variant>
        <vt:lpwstr/>
      </vt:variant>
      <vt:variant>
        <vt:lpwstr>_Toc368462965</vt:lpwstr>
      </vt:variant>
      <vt:variant>
        <vt:i4>1114164</vt:i4>
      </vt:variant>
      <vt:variant>
        <vt:i4>32</vt:i4>
      </vt:variant>
      <vt:variant>
        <vt:i4>0</vt:i4>
      </vt:variant>
      <vt:variant>
        <vt:i4>5</vt:i4>
      </vt:variant>
      <vt:variant>
        <vt:lpwstr/>
      </vt:variant>
      <vt:variant>
        <vt:lpwstr>_Toc368462964</vt:lpwstr>
      </vt:variant>
      <vt:variant>
        <vt:i4>1114164</vt:i4>
      </vt:variant>
      <vt:variant>
        <vt:i4>26</vt:i4>
      </vt:variant>
      <vt:variant>
        <vt:i4>0</vt:i4>
      </vt:variant>
      <vt:variant>
        <vt:i4>5</vt:i4>
      </vt:variant>
      <vt:variant>
        <vt:lpwstr/>
      </vt:variant>
      <vt:variant>
        <vt:lpwstr>_Toc368462963</vt:lpwstr>
      </vt:variant>
      <vt:variant>
        <vt:i4>1114164</vt:i4>
      </vt:variant>
      <vt:variant>
        <vt:i4>20</vt:i4>
      </vt:variant>
      <vt:variant>
        <vt:i4>0</vt:i4>
      </vt:variant>
      <vt:variant>
        <vt:i4>5</vt:i4>
      </vt:variant>
      <vt:variant>
        <vt:lpwstr/>
      </vt:variant>
      <vt:variant>
        <vt:lpwstr>_Toc368462962</vt:lpwstr>
      </vt:variant>
      <vt:variant>
        <vt:i4>1114164</vt:i4>
      </vt:variant>
      <vt:variant>
        <vt:i4>14</vt:i4>
      </vt:variant>
      <vt:variant>
        <vt:i4>0</vt:i4>
      </vt:variant>
      <vt:variant>
        <vt:i4>5</vt:i4>
      </vt:variant>
      <vt:variant>
        <vt:lpwstr/>
      </vt:variant>
      <vt:variant>
        <vt:lpwstr>_Toc368462961</vt:lpwstr>
      </vt:variant>
      <vt:variant>
        <vt:i4>1114164</vt:i4>
      </vt:variant>
      <vt:variant>
        <vt:i4>8</vt:i4>
      </vt:variant>
      <vt:variant>
        <vt:i4>0</vt:i4>
      </vt:variant>
      <vt:variant>
        <vt:i4>5</vt:i4>
      </vt:variant>
      <vt:variant>
        <vt:lpwstr/>
      </vt:variant>
      <vt:variant>
        <vt:lpwstr>_Toc368462960</vt:lpwstr>
      </vt:variant>
      <vt:variant>
        <vt:i4>1179700</vt:i4>
      </vt:variant>
      <vt:variant>
        <vt:i4>2</vt:i4>
      </vt:variant>
      <vt:variant>
        <vt:i4>0</vt:i4>
      </vt:variant>
      <vt:variant>
        <vt:i4>5</vt:i4>
      </vt:variant>
      <vt:variant>
        <vt:lpwstr/>
      </vt:variant>
      <vt:variant>
        <vt:lpwstr>_Toc368462959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Macek</dc:creator>
  <cp:keywords/>
  <dc:description/>
  <cp:lastModifiedBy>Milan Macek</cp:lastModifiedBy>
  <cp:revision>262</cp:revision>
  <cp:lastPrinted>2020-09-22T14:14:00Z</cp:lastPrinted>
  <dcterms:created xsi:type="dcterms:W3CDTF">2021-09-30T14:02:00Z</dcterms:created>
  <dcterms:modified xsi:type="dcterms:W3CDTF">2023-09-26T12:18:00Z</dcterms:modified>
  <cp:version>2015/2016</cp:version>
</cp:coreProperties>
</file>